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5328" w:type="dxa"/>
        <w:tblLook w:val="01E0"/>
      </w:tblPr>
      <w:tblGrid>
        <w:gridCol w:w="5328"/>
      </w:tblGrid>
      <w:tr w:rsidR="00385D77" w:rsidRPr="00F23570" w:rsidTr="002B0A10">
        <w:tc>
          <w:tcPr>
            <w:tcW w:w="5328" w:type="dxa"/>
          </w:tcPr>
          <w:p w:rsidR="00385D77" w:rsidRPr="00F23570" w:rsidRDefault="00385D77" w:rsidP="002B0A10">
            <w:pPr>
              <w:rPr>
                <w:b/>
                <w:lang w:val="sr-Cyrl-CS"/>
              </w:rPr>
            </w:pPr>
            <w:r w:rsidRPr="00F23570">
              <w:rPr>
                <w:b/>
                <w:lang w:val="sr-Cyrl-CS"/>
              </w:rPr>
              <w:t>РЕПУБЛИКА СРБИЈА –ОПШТИНА РАЧА</w:t>
            </w:r>
          </w:p>
        </w:tc>
      </w:tr>
      <w:tr w:rsidR="00385D77" w:rsidRPr="00F23570" w:rsidTr="002B0A10">
        <w:tc>
          <w:tcPr>
            <w:tcW w:w="5328" w:type="dxa"/>
          </w:tcPr>
          <w:p w:rsidR="00385D77" w:rsidRPr="00F23570" w:rsidRDefault="00385D77" w:rsidP="002B0A10">
            <w:pPr>
              <w:rPr>
                <w:b/>
                <w:lang w:val="sr-Cyrl-CS"/>
              </w:rPr>
            </w:pPr>
            <w:r w:rsidRPr="00F23570">
              <w:rPr>
                <w:b/>
                <w:lang w:val="sr-Cyrl-CS"/>
              </w:rPr>
              <w:t>ОПШТИНСКО ВЕЋЕОПШТИНЕРАЧА</w:t>
            </w:r>
          </w:p>
        </w:tc>
      </w:tr>
      <w:tr w:rsidR="00385D77" w:rsidRPr="00F23570" w:rsidTr="002B0A10">
        <w:tc>
          <w:tcPr>
            <w:tcW w:w="5328" w:type="dxa"/>
          </w:tcPr>
          <w:p w:rsidR="00385D77" w:rsidRPr="00F23570" w:rsidRDefault="00385D77" w:rsidP="002B0A10">
            <w:pPr>
              <w:rPr>
                <w:b/>
                <w:lang w:val="sr-Cyrl-CS"/>
              </w:rPr>
            </w:pPr>
          </w:p>
        </w:tc>
      </w:tr>
    </w:tbl>
    <w:p w:rsidR="00385D77" w:rsidRPr="00F23570" w:rsidRDefault="00385D77" w:rsidP="00385D77">
      <w:pPr>
        <w:jc w:val="both"/>
        <w:rPr>
          <w:b/>
        </w:rPr>
      </w:pPr>
      <w:r w:rsidRPr="00F23570">
        <w:rPr>
          <w:b/>
          <w:lang w:val="sr-Cyrl-CS"/>
        </w:rPr>
        <w:t xml:space="preserve">Број: </w:t>
      </w:r>
      <w:r w:rsidR="009517DF" w:rsidRPr="00F23570">
        <w:rPr>
          <w:b/>
        </w:rPr>
        <w:t>355-</w:t>
      </w:r>
      <w:r w:rsidR="005653F8">
        <w:rPr>
          <w:b/>
          <w:lang/>
        </w:rPr>
        <w:t>7</w:t>
      </w:r>
      <w:r w:rsidR="00B3368F" w:rsidRPr="00F23570">
        <w:rPr>
          <w:b/>
          <w:lang w:val="sr-Cyrl-CS"/>
        </w:rPr>
        <w:t>/20</w:t>
      </w:r>
      <w:r w:rsidR="0042446F">
        <w:rPr>
          <w:b/>
        </w:rPr>
        <w:t>26</w:t>
      </w:r>
      <w:r w:rsidRPr="00F23570">
        <w:rPr>
          <w:b/>
          <w:lang w:val="sr-Cyrl-CS"/>
        </w:rPr>
        <w:t>-</w:t>
      </w:r>
      <w:r w:rsidRPr="00F23570">
        <w:rPr>
          <w:b/>
        </w:rPr>
        <w:t>II-01</w:t>
      </w:r>
    </w:p>
    <w:p w:rsidR="00385D77" w:rsidRPr="005653F8" w:rsidRDefault="00A7258D" w:rsidP="00385D77">
      <w:pPr>
        <w:jc w:val="both"/>
        <w:rPr>
          <w:b/>
          <w:lang/>
        </w:rPr>
      </w:pPr>
      <w:r w:rsidRPr="00F23570">
        <w:rPr>
          <w:b/>
          <w:lang w:val="sr-Cyrl-CS"/>
        </w:rPr>
        <w:t>Датум:</w:t>
      </w:r>
      <w:r w:rsidR="005653F8">
        <w:rPr>
          <w:b/>
        </w:rPr>
        <w:t xml:space="preserve"> </w:t>
      </w:r>
      <w:r w:rsidR="005653F8">
        <w:rPr>
          <w:b/>
          <w:lang/>
        </w:rPr>
        <w:t>13</w:t>
      </w:r>
      <w:r w:rsidR="00B3368F" w:rsidRPr="00F23570">
        <w:rPr>
          <w:b/>
          <w:lang w:val="sr-Cyrl-CS"/>
        </w:rPr>
        <w:t>.</w:t>
      </w:r>
      <w:r w:rsidR="0042446F">
        <w:rPr>
          <w:b/>
        </w:rPr>
        <w:t>02</w:t>
      </w:r>
      <w:r w:rsidR="00B3368F" w:rsidRPr="00F23570">
        <w:rPr>
          <w:b/>
          <w:lang w:val="sr-Cyrl-CS"/>
        </w:rPr>
        <w:t>.20</w:t>
      </w:r>
      <w:r w:rsidR="0042446F">
        <w:rPr>
          <w:b/>
        </w:rPr>
        <w:t>26</w:t>
      </w:r>
      <w:r w:rsidR="00385D77" w:rsidRPr="00F23570">
        <w:rPr>
          <w:b/>
          <w:lang w:val="sr-Cyrl-CS"/>
        </w:rPr>
        <w:t>.</w:t>
      </w:r>
      <w:r w:rsidR="00F23570">
        <w:rPr>
          <w:b/>
          <w:lang w:val="sr-Cyrl-CS"/>
        </w:rPr>
        <w:t xml:space="preserve"> </w:t>
      </w:r>
      <w:r w:rsidR="00385D77" w:rsidRPr="00F23570">
        <w:rPr>
          <w:b/>
          <w:lang w:val="sr-Cyrl-CS"/>
        </w:rPr>
        <w:t>године</w:t>
      </w:r>
      <w:r w:rsidR="00F23570">
        <w:rPr>
          <w:b/>
          <w:lang w:val="sr-Cyrl-CS"/>
        </w:rPr>
        <w:t>.</w:t>
      </w:r>
    </w:p>
    <w:p w:rsidR="00385D77" w:rsidRPr="00DF0A8C" w:rsidRDefault="00385D77" w:rsidP="00385D77">
      <w:pPr>
        <w:jc w:val="both"/>
      </w:pPr>
    </w:p>
    <w:p w:rsidR="00F23570" w:rsidRDefault="00F23570" w:rsidP="00385D77">
      <w:pPr>
        <w:ind w:firstLine="709"/>
        <w:jc w:val="both"/>
      </w:pPr>
    </w:p>
    <w:p w:rsidR="00385D77" w:rsidRPr="00047831" w:rsidRDefault="00385D77" w:rsidP="00385D77">
      <w:pPr>
        <w:ind w:firstLine="709"/>
        <w:jc w:val="both"/>
      </w:pPr>
      <w:r>
        <w:t>На</w:t>
      </w:r>
      <w:r w:rsidR="00F23570">
        <w:t xml:space="preserve"> </w:t>
      </w:r>
      <w:r>
        <w:t>основу</w:t>
      </w:r>
      <w:r w:rsidR="00F23570">
        <w:t xml:space="preserve"> </w:t>
      </w:r>
      <w:r>
        <w:t>члана 46. Закона о локално</w:t>
      </w:r>
      <w:r w:rsidR="00F23570">
        <w:t>ј с</w:t>
      </w:r>
      <w:r>
        <w:t>амоуправи (</w:t>
      </w:r>
      <w:r w:rsidR="00AB0858">
        <w:t>„</w:t>
      </w:r>
      <w:r>
        <w:t>Сл. гласник РС</w:t>
      </w:r>
      <w:r w:rsidR="00AB0858">
        <w:t>“</w:t>
      </w:r>
      <w:r>
        <w:t>број, 129/2007, 83/2014-</w:t>
      </w:r>
      <w:r w:rsidR="004C1E6A">
        <w:t xml:space="preserve">др. закон, 101/2016 др. закон , </w:t>
      </w:r>
      <w:r>
        <w:t>4/2018</w:t>
      </w:r>
      <w:r w:rsidR="004C1E6A">
        <w:t xml:space="preserve"> и 111/21-др.закон</w:t>
      </w:r>
      <w:r w:rsidR="00F23570">
        <w:t>)</w:t>
      </w:r>
      <w:r>
        <w:t xml:space="preserve">, </w:t>
      </w:r>
      <w:r>
        <w:rPr>
          <w:lang w:val="sr-Cyrl-CS"/>
        </w:rPr>
        <w:t xml:space="preserve">члана </w:t>
      </w:r>
      <w:r>
        <w:t>71.</w:t>
      </w:r>
      <w:r>
        <w:rPr>
          <w:lang w:val="sr-Cyrl-CS"/>
        </w:rPr>
        <w:t xml:space="preserve"> Статута општине Рача ("Сл. </w:t>
      </w:r>
      <w:r w:rsidR="00F23570">
        <w:rPr>
          <w:lang w:val="sr-Cyrl-CS"/>
        </w:rPr>
        <w:t xml:space="preserve"> </w:t>
      </w:r>
      <w:r>
        <w:rPr>
          <w:lang w:val="sr-Cyrl-CS"/>
        </w:rPr>
        <w:t xml:space="preserve">гласник општине Рача", број </w:t>
      </w:r>
      <w:r>
        <w:t>3</w:t>
      </w:r>
      <w:r>
        <w:rPr>
          <w:lang w:val="sr-Cyrl-CS"/>
        </w:rPr>
        <w:t>/20</w:t>
      </w:r>
      <w:r w:rsidR="00AB0858">
        <w:t>19), члан</w:t>
      </w:r>
      <w:r w:rsidR="00734F70">
        <w:t>а</w:t>
      </w:r>
      <w:r w:rsidR="00F23570">
        <w:t xml:space="preserve"> </w:t>
      </w:r>
      <w:r w:rsidR="00313032">
        <w:t>34</w:t>
      </w:r>
      <w:r>
        <w:t>. Пословника о раду</w:t>
      </w:r>
      <w:r w:rsidR="00F23570">
        <w:t xml:space="preserve"> </w:t>
      </w:r>
      <w:r>
        <w:t>Општинског</w:t>
      </w:r>
      <w:r w:rsidR="00F23570">
        <w:t xml:space="preserve"> </w:t>
      </w:r>
      <w:r>
        <w:t>већа</w:t>
      </w:r>
      <w:r w:rsidR="00F23570">
        <w:t xml:space="preserve"> општине Рача</w:t>
      </w:r>
      <w:r>
        <w:t xml:space="preserve"> ("Сл. гласник</w:t>
      </w:r>
      <w:r w:rsidR="00F23570">
        <w:t xml:space="preserve"> </w:t>
      </w:r>
      <w:r>
        <w:t>о</w:t>
      </w:r>
      <w:r w:rsidR="00313032">
        <w:t>пштине</w:t>
      </w:r>
      <w:r w:rsidR="00F23570">
        <w:t xml:space="preserve"> </w:t>
      </w:r>
      <w:r w:rsidR="00313032">
        <w:t xml:space="preserve">Рача", број </w:t>
      </w:r>
      <w:r w:rsidR="00B9067B">
        <w:t xml:space="preserve">22/20, </w:t>
      </w:r>
      <w:r w:rsidR="00B9067B" w:rsidRPr="004627BB">
        <w:t>8/22</w:t>
      </w:r>
      <w:r w:rsidR="00B9067B">
        <w:t xml:space="preserve"> и 9/24</w:t>
      </w:r>
      <w:r>
        <w:t xml:space="preserve">), </w:t>
      </w:r>
      <w:r w:rsidR="003C1378">
        <w:t>а у вези са члановима</w:t>
      </w:r>
      <w:r w:rsidR="00AB0858">
        <w:t xml:space="preserve"> 12. став</w:t>
      </w:r>
      <w:r w:rsidR="00B9067B">
        <w:t>ом</w:t>
      </w:r>
      <w:r w:rsidR="00AB0858">
        <w:t xml:space="preserve"> 13. и 44. Закона о инспекцијском надзору („Сл. гласник РС“бр. 36/2015, 44/2018-др.закон и 95/2018)</w:t>
      </w:r>
      <w:r w:rsidR="003C1378">
        <w:t>,</w:t>
      </w:r>
      <w:r w:rsidR="00B9067B">
        <w:t xml:space="preserve"> </w:t>
      </w:r>
      <w:r>
        <w:t>Општинско</w:t>
      </w:r>
      <w:r w:rsidR="00F23570">
        <w:t xml:space="preserve"> </w:t>
      </w:r>
      <w:r>
        <w:t>веће</w:t>
      </w:r>
      <w:r w:rsidR="00F23570">
        <w:t xml:space="preserve"> </w:t>
      </w:r>
      <w:r>
        <w:t>општи</w:t>
      </w:r>
      <w:r w:rsidR="00A7258D">
        <w:t>н</w:t>
      </w:r>
      <w:r w:rsidR="00033D48">
        <w:t>е</w:t>
      </w:r>
      <w:r w:rsidR="00F23570">
        <w:t xml:space="preserve"> </w:t>
      </w:r>
      <w:r w:rsidR="00033D48">
        <w:t>Р</w:t>
      </w:r>
      <w:r w:rsidR="00313032">
        <w:t>ача, на</w:t>
      </w:r>
      <w:r w:rsidR="00F23570">
        <w:t xml:space="preserve"> </w:t>
      </w:r>
      <w:r w:rsidR="00313032">
        <w:t>седници</w:t>
      </w:r>
      <w:r w:rsidR="00F23570">
        <w:t xml:space="preserve"> </w:t>
      </w:r>
      <w:r w:rsidR="00313032">
        <w:t>одржаној</w:t>
      </w:r>
      <w:r w:rsidR="00F23570">
        <w:t xml:space="preserve"> </w:t>
      </w:r>
      <w:r w:rsidR="00313032">
        <w:t xml:space="preserve">дана </w:t>
      </w:r>
      <w:r w:rsidR="005653F8">
        <w:rPr>
          <w:lang/>
        </w:rPr>
        <w:t>13</w:t>
      </w:r>
      <w:r w:rsidR="00222959">
        <w:t>.</w:t>
      </w:r>
      <w:r w:rsidR="0042446F">
        <w:t>02.2026</w:t>
      </w:r>
      <w:r w:rsidR="00313032">
        <w:t>. године,</w:t>
      </w:r>
      <w:r w:rsidR="00047831">
        <w:t xml:space="preserve"> </w:t>
      </w:r>
      <w:r>
        <w:t>донело</w:t>
      </w:r>
      <w:r w:rsidR="00047831">
        <w:t xml:space="preserve"> </w:t>
      </w:r>
      <w:r w:rsidR="00313032">
        <w:t xml:space="preserve">је </w:t>
      </w:r>
      <w:r>
        <w:t>следећу</w:t>
      </w:r>
      <w:r w:rsidR="00047831">
        <w:t>:</w:t>
      </w:r>
    </w:p>
    <w:p w:rsidR="00B24D8E" w:rsidRDefault="00B24D8E" w:rsidP="00084AEA"/>
    <w:p w:rsidR="00EF59E7" w:rsidRPr="00047831" w:rsidRDefault="00A37698" w:rsidP="00EF59E7">
      <w:pPr>
        <w:jc w:val="center"/>
        <w:rPr>
          <w:b/>
        </w:rPr>
      </w:pPr>
      <w:r w:rsidRPr="00047831">
        <w:rPr>
          <w:b/>
        </w:rPr>
        <w:t xml:space="preserve">О Д Л У К </w:t>
      </w:r>
      <w:r w:rsidR="00DE7A80" w:rsidRPr="00047831">
        <w:rPr>
          <w:b/>
        </w:rPr>
        <w:t>У</w:t>
      </w:r>
    </w:p>
    <w:p w:rsidR="00B24D8E" w:rsidRDefault="00B24D8E" w:rsidP="00EF59E7">
      <w:pPr>
        <w:jc w:val="center"/>
      </w:pPr>
    </w:p>
    <w:p w:rsidR="00EF59E7" w:rsidRDefault="00EF59E7" w:rsidP="00EF59E7"/>
    <w:p w:rsidR="004753CC" w:rsidRPr="00AC11DE" w:rsidRDefault="004753CC" w:rsidP="00786E9B">
      <w:pPr>
        <w:widowControl/>
        <w:numPr>
          <w:ilvl w:val="0"/>
          <w:numId w:val="7"/>
        </w:numPr>
        <w:suppressAutoHyphens w:val="0"/>
        <w:jc w:val="both"/>
        <w:rPr>
          <w:lang w:val="sr-Cyrl-CS"/>
        </w:rPr>
      </w:pPr>
      <w:r w:rsidRPr="00F23570">
        <w:rPr>
          <w:b/>
        </w:rPr>
        <w:t>Даје се</w:t>
      </w:r>
      <w:r w:rsidRPr="003C1378">
        <w:t xml:space="preserve"> </w:t>
      </w:r>
      <w:r w:rsidR="004162A8" w:rsidRPr="004162A8">
        <w:rPr>
          <w:b/>
        </w:rPr>
        <w:t>с</w:t>
      </w:r>
      <w:r w:rsidR="00AB0858" w:rsidRPr="004162A8">
        <w:rPr>
          <w:b/>
        </w:rPr>
        <w:t>агласност</w:t>
      </w:r>
      <w:r w:rsidRPr="003C1378">
        <w:t xml:space="preserve"> на Годишњи </w:t>
      </w:r>
      <w:r w:rsidR="00AB0858" w:rsidRPr="003C1378">
        <w:t xml:space="preserve">извештај о раду и показатеље делотворности инспекцијског надзора </w:t>
      </w:r>
      <w:r w:rsidR="009517DF">
        <w:t xml:space="preserve">Комуналне </w:t>
      </w:r>
      <w:r w:rsidR="00AB0858" w:rsidRPr="003C1378">
        <w:t>инсп</w:t>
      </w:r>
      <w:r w:rsidR="0042446F">
        <w:t>екције за 2025</w:t>
      </w:r>
      <w:r w:rsidR="00047831">
        <w:t xml:space="preserve">. годину, број </w:t>
      </w:r>
      <w:r w:rsidR="0042446F">
        <w:t>355-2/2026-IV-01-4, од 16.01.2026. године</w:t>
      </w:r>
      <w:r w:rsidR="00AB0858" w:rsidRPr="003C1378">
        <w:t>.</w:t>
      </w:r>
    </w:p>
    <w:p w:rsidR="00AC11DE" w:rsidRPr="00AC11DE" w:rsidRDefault="00AC11DE" w:rsidP="00AC11DE">
      <w:pPr>
        <w:widowControl/>
        <w:suppressAutoHyphens w:val="0"/>
        <w:ind w:left="1065"/>
        <w:jc w:val="both"/>
        <w:rPr>
          <w:lang w:val="sr-Cyrl-CS"/>
        </w:rPr>
      </w:pPr>
    </w:p>
    <w:p w:rsidR="00AC11DE" w:rsidRPr="00AC11DE" w:rsidRDefault="00AC11DE" w:rsidP="00AC11DE">
      <w:pPr>
        <w:pStyle w:val="ListParagraph"/>
        <w:numPr>
          <w:ilvl w:val="0"/>
          <w:numId w:val="7"/>
        </w:numPr>
        <w:jc w:val="both"/>
        <w:rPr>
          <w:kern w:val="1"/>
        </w:rPr>
      </w:pPr>
      <w:r w:rsidRPr="00AC11DE">
        <w:t xml:space="preserve">Саставни део ове одлуке је </w:t>
      </w:r>
      <w:r w:rsidRPr="00AC11DE">
        <w:rPr>
          <w:kern w:val="1"/>
        </w:rPr>
        <w:t>Годишњи извештај о раду и показатеље делотворности инспекцијског надз</w:t>
      </w:r>
      <w:r w:rsidR="0042446F">
        <w:rPr>
          <w:kern w:val="1"/>
        </w:rPr>
        <w:t>ора Комуналне инспекције за 2025</w:t>
      </w:r>
      <w:r w:rsidRPr="00AC11DE">
        <w:rPr>
          <w:kern w:val="1"/>
        </w:rPr>
        <w:t xml:space="preserve">. годину, број </w:t>
      </w:r>
      <w:r w:rsidR="0042446F">
        <w:t>355-2/2026-IV-01-4, од 16.01.2026. године</w:t>
      </w:r>
      <w:r w:rsidRPr="00AC11DE">
        <w:rPr>
          <w:kern w:val="1"/>
        </w:rPr>
        <w:t xml:space="preserve">. </w:t>
      </w:r>
    </w:p>
    <w:p w:rsidR="00B559A9" w:rsidRPr="00B559A9" w:rsidRDefault="00B559A9" w:rsidP="00B559A9">
      <w:pPr>
        <w:widowControl/>
        <w:suppressAutoHyphens w:val="0"/>
        <w:ind w:left="1065"/>
        <w:jc w:val="both"/>
        <w:rPr>
          <w:lang w:val="sr-Cyrl-CS"/>
        </w:rPr>
      </w:pPr>
    </w:p>
    <w:p w:rsidR="00B559A9" w:rsidRPr="003C1378" w:rsidRDefault="00B559A9" w:rsidP="00786E9B">
      <w:pPr>
        <w:widowControl/>
        <w:numPr>
          <w:ilvl w:val="0"/>
          <w:numId w:val="7"/>
        </w:numPr>
        <w:suppressAutoHyphens w:val="0"/>
        <w:jc w:val="both"/>
        <w:rPr>
          <w:lang w:val="sr-Cyrl-CS"/>
        </w:rPr>
      </w:pPr>
      <w:r>
        <w:t xml:space="preserve">Одлуку објавити на званичном сајту општине Рача. </w:t>
      </w:r>
    </w:p>
    <w:p w:rsidR="004753CC" w:rsidRPr="00313032" w:rsidRDefault="004753CC" w:rsidP="004753CC">
      <w:pPr>
        <w:widowControl/>
        <w:suppressAutoHyphens w:val="0"/>
        <w:ind w:left="1065"/>
        <w:jc w:val="both"/>
        <w:rPr>
          <w:lang w:val="sr-Cyrl-CS"/>
        </w:rPr>
      </w:pPr>
      <w:bookmarkStart w:id="0" w:name="_GoBack"/>
      <w:bookmarkEnd w:id="0"/>
    </w:p>
    <w:p w:rsidR="001A5B7C" w:rsidRPr="00AF43FD" w:rsidRDefault="001A5B7C" w:rsidP="004753CC">
      <w:pPr>
        <w:pStyle w:val="ListParagraph"/>
        <w:widowControl/>
        <w:numPr>
          <w:ilvl w:val="0"/>
          <w:numId w:val="7"/>
        </w:numPr>
        <w:suppressAutoHyphens w:val="0"/>
        <w:jc w:val="both"/>
      </w:pPr>
      <w:r w:rsidRPr="004753CC">
        <w:rPr>
          <w:lang w:val="sr-Cyrl-CS"/>
        </w:rPr>
        <w:t xml:space="preserve">Одлука ступа на снагу даном доношења. </w:t>
      </w:r>
    </w:p>
    <w:p w:rsidR="00AF43FD" w:rsidRDefault="00AF43FD" w:rsidP="00AF43FD">
      <w:pPr>
        <w:widowControl/>
        <w:suppressAutoHyphens w:val="0"/>
        <w:jc w:val="both"/>
      </w:pPr>
    </w:p>
    <w:p w:rsidR="00B24D8E" w:rsidRDefault="00B24D8E" w:rsidP="00A37698"/>
    <w:p w:rsidR="00B24D8E" w:rsidRPr="00F95B66" w:rsidRDefault="00F95B66" w:rsidP="00F95B66">
      <w:pPr>
        <w:jc w:val="center"/>
        <w:rPr>
          <w:b/>
        </w:rPr>
      </w:pPr>
      <w:r w:rsidRPr="00F95B66">
        <w:rPr>
          <w:b/>
        </w:rPr>
        <w:t>ОПШТИНСКО ВЕЋЕ ОПШТИНЕ РАЧА</w:t>
      </w:r>
    </w:p>
    <w:p w:rsidR="00F95B66" w:rsidRDefault="00F95B66" w:rsidP="00F95B66">
      <w:pPr>
        <w:jc w:val="center"/>
      </w:pPr>
    </w:p>
    <w:p w:rsidR="00AF43FD" w:rsidRDefault="00AF43FD" w:rsidP="00F95B66">
      <w:pPr>
        <w:jc w:val="center"/>
      </w:pPr>
    </w:p>
    <w:p w:rsidR="00F95B66" w:rsidRPr="00F95B66" w:rsidRDefault="00F95B66" w:rsidP="00F95B66">
      <w:pPr>
        <w:jc w:val="center"/>
      </w:pPr>
    </w:p>
    <w:p w:rsidR="002D1421" w:rsidRDefault="00D8275E" w:rsidP="002D1421">
      <w:pPr>
        <w:ind w:left="4265" w:firstLine="698"/>
        <w:jc w:val="center"/>
        <w:rPr>
          <w:b/>
        </w:rPr>
      </w:pPr>
      <w:r>
        <w:t xml:space="preserve">   </w:t>
      </w:r>
      <w:r w:rsidRPr="00F23570">
        <w:rPr>
          <w:b/>
        </w:rPr>
        <w:t>ПРЕДСЕДНИК</w:t>
      </w:r>
    </w:p>
    <w:p w:rsidR="0042446F" w:rsidRPr="00F23570" w:rsidRDefault="0042446F" w:rsidP="002D1421">
      <w:pPr>
        <w:ind w:left="4265" w:firstLine="698"/>
        <w:jc w:val="center"/>
        <w:rPr>
          <w:b/>
        </w:rPr>
      </w:pPr>
      <w:r>
        <w:rPr>
          <w:b/>
        </w:rPr>
        <w:t>____________________</w:t>
      </w:r>
    </w:p>
    <w:p w:rsidR="002D1421" w:rsidRDefault="00F23570" w:rsidP="002D1421">
      <w:pPr>
        <w:tabs>
          <w:tab w:val="left" w:pos="6210"/>
        </w:tabs>
      </w:pPr>
      <w:r>
        <w:rPr>
          <w:b/>
        </w:rPr>
        <w:t xml:space="preserve">                                                                       </w:t>
      </w:r>
      <w:r w:rsidR="00485DD4">
        <w:rPr>
          <w:b/>
        </w:rPr>
        <w:t xml:space="preserve">                           </w:t>
      </w:r>
      <w:r>
        <w:rPr>
          <w:b/>
        </w:rPr>
        <w:t xml:space="preserve">        </w:t>
      </w:r>
      <w:r w:rsidR="0042446F">
        <w:rPr>
          <w:b/>
        </w:rPr>
        <w:t xml:space="preserve">   </w:t>
      </w:r>
      <w:r w:rsidRPr="00F23570">
        <w:t>Бранко Радосављевић</w:t>
      </w:r>
      <w:r w:rsidR="00D8275E" w:rsidRPr="00F23570">
        <w:t xml:space="preserve"> </w:t>
      </w:r>
    </w:p>
    <w:p w:rsidR="0042446F" w:rsidRDefault="0042446F" w:rsidP="002D1421">
      <w:pPr>
        <w:tabs>
          <w:tab w:val="left" w:pos="6210"/>
        </w:tabs>
      </w:pPr>
    </w:p>
    <w:p w:rsidR="0042446F" w:rsidRDefault="0042446F" w:rsidP="002D1421">
      <w:pPr>
        <w:tabs>
          <w:tab w:val="left" w:pos="6210"/>
        </w:tabs>
        <w:rPr>
          <w:b/>
          <w:u w:val="single"/>
        </w:rPr>
      </w:pPr>
    </w:p>
    <w:p w:rsidR="0042446F" w:rsidRDefault="0042446F" w:rsidP="002D1421">
      <w:pPr>
        <w:tabs>
          <w:tab w:val="left" w:pos="6210"/>
        </w:tabs>
        <w:rPr>
          <w:b/>
          <w:u w:val="single"/>
        </w:rPr>
      </w:pPr>
    </w:p>
    <w:p w:rsidR="0042446F" w:rsidRPr="0042446F" w:rsidRDefault="0042446F" w:rsidP="002D1421">
      <w:pPr>
        <w:tabs>
          <w:tab w:val="left" w:pos="6210"/>
        </w:tabs>
        <w:rPr>
          <w:b/>
          <w:u w:val="single"/>
        </w:rPr>
      </w:pPr>
      <w:r w:rsidRPr="0042446F">
        <w:rPr>
          <w:b/>
          <w:u w:val="single"/>
        </w:rPr>
        <w:t>Доставити:</w:t>
      </w:r>
    </w:p>
    <w:p w:rsidR="0042446F" w:rsidRPr="0042446F" w:rsidRDefault="0042446F" w:rsidP="0042446F">
      <w:pPr>
        <w:pStyle w:val="ListParagraph"/>
        <w:numPr>
          <w:ilvl w:val="0"/>
          <w:numId w:val="8"/>
        </w:numPr>
        <w:rPr>
          <w:lang w:val="sr-Cyrl-CS"/>
        </w:rPr>
      </w:pPr>
      <w:r>
        <w:rPr>
          <w:lang w:val="sr-Cyrl-CS"/>
        </w:rPr>
        <w:t>Одељењу</w:t>
      </w:r>
      <w:r w:rsidRPr="0042446F">
        <w:rPr>
          <w:lang w:val="sr-Cyrl-CS"/>
        </w:rPr>
        <w:t xml:space="preserve"> за општу управу, друштвене делатности, заједничке и инспекцијске послове</w:t>
      </w:r>
      <w:r>
        <w:rPr>
          <w:lang w:val="sr-Cyrl-CS"/>
        </w:rPr>
        <w:t xml:space="preserve"> Општинске управе општине Рача;</w:t>
      </w:r>
    </w:p>
    <w:p w:rsidR="00F95B66" w:rsidRPr="0042446F" w:rsidRDefault="0042446F" w:rsidP="0042446F">
      <w:pPr>
        <w:pStyle w:val="ListParagraph"/>
        <w:numPr>
          <w:ilvl w:val="0"/>
          <w:numId w:val="8"/>
        </w:numPr>
      </w:pPr>
      <w:r w:rsidRPr="0042446F">
        <w:t>Архиви.</w:t>
      </w:r>
    </w:p>
    <w:p w:rsidR="00F95B66" w:rsidRDefault="00F95B66" w:rsidP="006322FD">
      <w:pPr>
        <w:rPr>
          <w:b/>
        </w:rPr>
      </w:pPr>
    </w:p>
    <w:p w:rsidR="00F23570" w:rsidRDefault="00F23570" w:rsidP="006322FD">
      <w:pPr>
        <w:rPr>
          <w:b/>
          <w:u w:val="single"/>
        </w:rPr>
      </w:pPr>
    </w:p>
    <w:p w:rsidR="00F23570" w:rsidRDefault="00F23570" w:rsidP="006322FD">
      <w:pPr>
        <w:rPr>
          <w:b/>
          <w:u w:val="single"/>
        </w:rPr>
      </w:pPr>
    </w:p>
    <w:sectPr w:rsidR="00F23570" w:rsidSect="00F23570">
      <w:headerReference w:type="default" r:id="rId7"/>
      <w:footnotePr>
        <w:pos w:val="beneathText"/>
      </w:footnotePr>
      <w:pgSz w:w="11905" w:h="16837"/>
      <w:pgMar w:top="720" w:right="720" w:bottom="720" w:left="993" w:header="794" w:footer="113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4BB" w:rsidRDefault="00DF44BB">
      <w:r>
        <w:separator/>
      </w:r>
    </w:p>
  </w:endnote>
  <w:endnote w:type="continuationSeparator" w:id="1">
    <w:p w:rsidR="00DF44BB" w:rsidRDefault="00DF4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4BB" w:rsidRDefault="00DF44BB">
      <w:r>
        <w:separator/>
      </w:r>
    </w:p>
  </w:footnote>
  <w:footnote w:type="continuationSeparator" w:id="1">
    <w:p w:rsidR="00DF44BB" w:rsidRDefault="00DF44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/>
    </w:tblPr>
    <w:tblGrid>
      <w:gridCol w:w="1230"/>
      <w:gridCol w:w="3240"/>
      <w:gridCol w:w="2988"/>
      <w:gridCol w:w="2950"/>
    </w:tblGrid>
    <w:tr w:rsidR="00547CF0" w:rsidTr="009E4311">
      <w:trPr>
        <w:trHeight w:val="825"/>
      </w:trPr>
      <w:tc>
        <w:tcPr>
          <w:tcW w:w="581" w:type="pct"/>
          <w:vMerge w:val="restart"/>
        </w:tcPr>
        <w:p w:rsidR="00B9537D" w:rsidRDefault="004D0770" w:rsidP="00B9537D">
          <w:pPr>
            <w:pStyle w:val="Header"/>
            <w:spacing w:before="40" w:after="40"/>
          </w:pPr>
          <w:r>
            <w:rPr>
              <w:noProof/>
            </w:rPr>
            <w:drawing>
              <wp:inline distT="0" distB="0" distL="0" distR="0">
                <wp:extent cx="643890" cy="643890"/>
                <wp:effectExtent l="0" t="0" r="0" b="0"/>
                <wp:docPr id="1" name="Picture 1" descr="Rezultat slika za opÅ¡tina raÄ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ezultat slika za opÅ¡tina raÄ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19" w:type="pct"/>
          <w:gridSpan w:val="3"/>
          <w:tcBorders>
            <w:bottom w:val="double" w:sz="4" w:space="0" w:color="auto"/>
          </w:tcBorders>
          <w:vAlign w:val="center"/>
        </w:tcPr>
        <w:p w:rsidR="00B9537D" w:rsidRPr="00283C6C" w:rsidRDefault="00DE7A80" w:rsidP="00B9537D">
          <w:pPr>
            <w:pStyle w:val="Header"/>
            <w:jc w:val="center"/>
            <w:rPr>
              <w:b/>
            </w:rPr>
          </w:pPr>
          <w:r>
            <w:rPr>
              <w:b/>
            </w:rPr>
            <w:t>ОДЛУКА</w:t>
          </w:r>
          <w:r w:rsidR="00283C6C">
            <w:rPr>
              <w:b/>
            </w:rPr>
            <w:t xml:space="preserve"> ОПШТИНСКОГ ВЕЋА</w:t>
          </w:r>
        </w:p>
      </w:tc>
    </w:tr>
    <w:tr w:rsidR="00547CF0" w:rsidTr="009E4311">
      <w:trPr>
        <w:trHeight w:val="227"/>
      </w:trPr>
      <w:tc>
        <w:tcPr>
          <w:tcW w:w="581" w:type="pct"/>
          <w:vMerge/>
        </w:tcPr>
        <w:p w:rsidR="00B9537D" w:rsidRDefault="00B9537D">
          <w:pPr>
            <w:pStyle w:val="Header"/>
          </w:pPr>
        </w:p>
      </w:tc>
      <w:tc>
        <w:tcPr>
          <w:tcW w:w="1560" w:type="pct"/>
          <w:tcBorders>
            <w:right w:val="dashSmallGap" w:sz="4" w:space="0" w:color="auto"/>
          </w:tcBorders>
          <w:vAlign w:val="center"/>
        </w:tcPr>
        <w:p w:rsidR="00B9537D" w:rsidRPr="00E56DDC" w:rsidRDefault="00B9537D" w:rsidP="00F84FE5">
          <w:pPr>
            <w:pStyle w:val="Header"/>
            <w:jc w:val="center"/>
            <w:rPr>
              <w:sz w:val="20"/>
              <w:szCs w:val="20"/>
            </w:rPr>
          </w:pPr>
          <w:r w:rsidRPr="00B9537D">
            <w:rPr>
              <w:sz w:val="20"/>
              <w:szCs w:val="20"/>
            </w:rPr>
            <w:t>ОЗНАКА:</w:t>
          </w:r>
          <w:r w:rsidR="00EF59E7">
            <w:rPr>
              <w:sz w:val="20"/>
              <w:szCs w:val="20"/>
            </w:rPr>
            <w:t>С</w:t>
          </w:r>
          <w:r w:rsidR="00DF0A8C">
            <w:rPr>
              <w:sz w:val="20"/>
              <w:szCs w:val="20"/>
            </w:rPr>
            <w:t>.0</w:t>
          </w:r>
          <w:r w:rsidR="00283C6C">
            <w:rPr>
              <w:sz w:val="20"/>
              <w:szCs w:val="20"/>
            </w:rPr>
            <w:t>8</w:t>
          </w:r>
          <w:r w:rsidR="00DF0A8C">
            <w:rPr>
              <w:sz w:val="20"/>
              <w:szCs w:val="20"/>
            </w:rPr>
            <w:t>-0</w:t>
          </w:r>
          <w:r w:rsidR="003B5332">
            <w:rPr>
              <w:sz w:val="20"/>
              <w:szCs w:val="20"/>
            </w:rPr>
            <w:t>3</w:t>
          </w:r>
        </w:p>
      </w:tc>
      <w:tc>
        <w:tcPr>
          <w:tcW w:w="1439" w:type="pct"/>
          <w:tcBorders>
            <w:left w:val="dashSmallGap" w:sz="4" w:space="0" w:color="auto"/>
            <w:right w:val="dashSmallGap" w:sz="4" w:space="0" w:color="auto"/>
          </w:tcBorders>
          <w:vAlign w:val="center"/>
        </w:tcPr>
        <w:p w:rsidR="00B9537D" w:rsidRPr="00B9537D" w:rsidRDefault="00C059FB" w:rsidP="00B9537D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В</w:t>
          </w:r>
          <w:r w:rsidR="00B9537D" w:rsidRPr="00B9537D">
            <w:rPr>
              <w:sz w:val="20"/>
              <w:szCs w:val="20"/>
            </w:rPr>
            <w:t>ЕРЗИЈА:</w:t>
          </w:r>
          <w:r w:rsidR="00AB6405">
            <w:rPr>
              <w:sz w:val="20"/>
              <w:szCs w:val="20"/>
            </w:rPr>
            <w:t xml:space="preserve"> 1</w:t>
          </w:r>
        </w:p>
      </w:tc>
      <w:tc>
        <w:tcPr>
          <w:tcW w:w="1420" w:type="pct"/>
          <w:tcBorders>
            <w:left w:val="dashSmallGap" w:sz="4" w:space="0" w:color="auto"/>
          </w:tcBorders>
          <w:vAlign w:val="center"/>
        </w:tcPr>
        <w:p w:rsidR="00B9537D" w:rsidRPr="001A5B7C" w:rsidRDefault="00B9537D" w:rsidP="001A5B7C">
          <w:pPr>
            <w:jc w:val="center"/>
            <w:rPr>
              <w:sz w:val="20"/>
              <w:szCs w:val="20"/>
            </w:rPr>
          </w:pPr>
          <w:r w:rsidRPr="00B9537D">
            <w:rPr>
              <w:sz w:val="20"/>
              <w:szCs w:val="20"/>
            </w:rPr>
            <w:t>Страница</w:t>
          </w:r>
          <w:r w:rsidR="00AE15A9" w:rsidRPr="00B9537D">
            <w:rPr>
              <w:sz w:val="20"/>
              <w:szCs w:val="20"/>
            </w:rPr>
            <w:fldChar w:fldCharType="begin"/>
          </w:r>
          <w:r w:rsidRPr="00B9537D">
            <w:rPr>
              <w:sz w:val="20"/>
              <w:szCs w:val="20"/>
            </w:rPr>
            <w:instrText xml:space="preserve"> PAGE </w:instrText>
          </w:r>
          <w:r w:rsidR="00AE15A9" w:rsidRPr="00B9537D">
            <w:rPr>
              <w:sz w:val="20"/>
              <w:szCs w:val="20"/>
            </w:rPr>
            <w:fldChar w:fldCharType="separate"/>
          </w:r>
          <w:r w:rsidR="005653F8">
            <w:rPr>
              <w:noProof/>
              <w:sz w:val="20"/>
              <w:szCs w:val="20"/>
            </w:rPr>
            <w:t>1</w:t>
          </w:r>
          <w:r w:rsidR="00AE15A9" w:rsidRPr="00B9537D">
            <w:rPr>
              <w:sz w:val="20"/>
              <w:szCs w:val="20"/>
            </w:rPr>
            <w:fldChar w:fldCharType="end"/>
          </w:r>
          <w:r w:rsidRPr="00B9537D">
            <w:rPr>
              <w:sz w:val="20"/>
              <w:szCs w:val="20"/>
            </w:rPr>
            <w:t>од</w:t>
          </w:r>
          <w:r w:rsidR="001A5B7C">
            <w:rPr>
              <w:sz w:val="20"/>
              <w:szCs w:val="20"/>
            </w:rPr>
            <w:t>1</w:t>
          </w:r>
        </w:p>
      </w:tc>
    </w:tr>
  </w:tbl>
  <w:p w:rsidR="00B9537D" w:rsidRDefault="00B9537D">
    <w:pPr>
      <w:pStyle w:val="Header"/>
    </w:pPr>
  </w:p>
  <w:p w:rsidR="006D67A0" w:rsidRDefault="006D67A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26377"/>
    <w:multiLevelType w:val="hybridMultilevel"/>
    <w:tmpl w:val="4E847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DB0C0E"/>
    <w:multiLevelType w:val="multilevel"/>
    <w:tmpl w:val="571EB6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2522AF"/>
    <w:multiLevelType w:val="hybridMultilevel"/>
    <w:tmpl w:val="0FE8961A"/>
    <w:lvl w:ilvl="0" w:tplc="C6482A5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A608BA"/>
    <w:multiLevelType w:val="hybridMultilevel"/>
    <w:tmpl w:val="13AE7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F61E07"/>
    <w:multiLevelType w:val="hybridMultilevel"/>
    <w:tmpl w:val="DF0A3B7C"/>
    <w:lvl w:ilvl="0" w:tplc="FE20C75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98159E"/>
    <w:multiLevelType w:val="hybridMultilevel"/>
    <w:tmpl w:val="B30EB9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2A6FE3"/>
    <w:multiLevelType w:val="hybridMultilevel"/>
    <w:tmpl w:val="A80415DE"/>
    <w:lvl w:ilvl="0" w:tplc="340C354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7410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docVars>
    <w:docVar w:name="__Grammarly_42____i" w:val="H4sIAAAAAAAEAKtWckksSQxILCpxzi/NK1GyMqwFAAEhoTITAAAA"/>
    <w:docVar w:name="__Grammarly_42___1" w:val="H4sIAAAAAAAEAKtWcslP9kxRslIyNDa0tLQ0MzAxMDIxtDA0tzRV0lEKTi0uzszPAykwrQUAxWdEMSwAAAA="/>
  </w:docVars>
  <w:rsids>
    <w:rsidRoot w:val="00CC719F"/>
    <w:rsid w:val="0001008E"/>
    <w:rsid w:val="00027CB9"/>
    <w:rsid w:val="00033D48"/>
    <w:rsid w:val="000411F8"/>
    <w:rsid w:val="00047831"/>
    <w:rsid w:val="00082C41"/>
    <w:rsid w:val="00084AEA"/>
    <w:rsid w:val="00097A02"/>
    <w:rsid w:val="000B4109"/>
    <w:rsid w:val="000B7C3D"/>
    <w:rsid w:val="000C1DF8"/>
    <w:rsid w:val="000E10E9"/>
    <w:rsid w:val="000E7E5A"/>
    <w:rsid w:val="0012283D"/>
    <w:rsid w:val="00126126"/>
    <w:rsid w:val="00144742"/>
    <w:rsid w:val="00144914"/>
    <w:rsid w:val="00160DFB"/>
    <w:rsid w:val="00176E38"/>
    <w:rsid w:val="001A19DC"/>
    <w:rsid w:val="001A5B7C"/>
    <w:rsid w:val="001B3CCF"/>
    <w:rsid w:val="001C1117"/>
    <w:rsid w:val="001C32AB"/>
    <w:rsid w:val="001C741B"/>
    <w:rsid w:val="001D09D2"/>
    <w:rsid w:val="001D5EA5"/>
    <w:rsid w:val="001E37B8"/>
    <w:rsid w:val="001E5409"/>
    <w:rsid w:val="00222959"/>
    <w:rsid w:val="0022523D"/>
    <w:rsid w:val="00235127"/>
    <w:rsid w:val="00252504"/>
    <w:rsid w:val="00256920"/>
    <w:rsid w:val="00263FED"/>
    <w:rsid w:val="0027180A"/>
    <w:rsid w:val="00272053"/>
    <w:rsid w:val="00276955"/>
    <w:rsid w:val="00282A44"/>
    <w:rsid w:val="00283C6C"/>
    <w:rsid w:val="002A2430"/>
    <w:rsid w:val="002A5937"/>
    <w:rsid w:val="002B0A10"/>
    <w:rsid w:val="002B6FDF"/>
    <w:rsid w:val="002C28E0"/>
    <w:rsid w:val="002C3486"/>
    <w:rsid w:val="002C3613"/>
    <w:rsid w:val="002D1421"/>
    <w:rsid w:val="002D5E77"/>
    <w:rsid w:val="002E21D2"/>
    <w:rsid w:val="002E58BC"/>
    <w:rsid w:val="002E5D14"/>
    <w:rsid w:val="002F2DDC"/>
    <w:rsid w:val="00305DDF"/>
    <w:rsid w:val="003105C9"/>
    <w:rsid w:val="00313032"/>
    <w:rsid w:val="003303C8"/>
    <w:rsid w:val="00331652"/>
    <w:rsid w:val="00333553"/>
    <w:rsid w:val="00362A3D"/>
    <w:rsid w:val="00372F02"/>
    <w:rsid w:val="00373FBE"/>
    <w:rsid w:val="00373FD2"/>
    <w:rsid w:val="00385BBF"/>
    <w:rsid w:val="00385D77"/>
    <w:rsid w:val="003A3170"/>
    <w:rsid w:val="003A55A1"/>
    <w:rsid w:val="003B1FFF"/>
    <w:rsid w:val="003B5332"/>
    <w:rsid w:val="003C1378"/>
    <w:rsid w:val="003D1AFF"/>
    <w:rsid w:val="003D3BDC"/>
    <w:rsid w:val="003E33E4"/>
    <w:rsid w:val="003E684C"/>
    <w:rsid w:val="003F17D6"/>
    <w:rsid w:val="0041172E"/>
    <w:rsid w:val="004162A8"/>
    <w:rsid w:val="0042446F"/>
    <w:rsid w:val="00430505"/>
    <w:rsid w:val="00433B1E"/>
    <w:rsid w:val="0043475C"/>
    <w:rsid w:val="00446C40"/>
    <w:rsid w:val="004753CC"/>
    <w:rsid w:val="00485DD4"/>
    <w:rsid w:val="004A65AD"/>
    <w:rsid w:val="004B0B92"/>
    <w:rsid w:val="004C1E6A"/>
    <w:rsid w:val="004C2389"/>
    <w:rsid w:val="004C501C"/>
    <w:rsid w:val="004D0770"/>
    <w:rsid w:val="00500977"/>
    <w:rsid w:val="00530667"/>
    <w:rsid w:val="00547CF0"/>
    <w:rsid w:val="005653F8"/>
    <w:rsid w:val="00586982"/>
    <w:rsid w:val="005905C3"/>
    <w:rsid w:val="006322FD"/>
    <w:rsid w:val="006337CF"/>
    <w:rsid w:val="00646994"/>
    <w:rsid w:val="00647418"/>
    <w:rsid w:val="006726ED"/>
    <w:rsid w:val="00674B11"/>
    <w:rsid w:val="00682F6F"/>
    <w:rsid w:val="006977FB"/>
    <w:rsid w:val="006A21CA"/>
    <w:rsid w:val="006A614D"/>
    <w:rsid w:val="006B75FB"/>
    <w:rsid w:val="006C2B21"/>
    <w:rsid w:val="006C33B1"/>
    <w:rsid w:val="006D0E56"/>
    <w:rsid w:val="006D67A0"/>
    <w:rsid w:val="00713BF9"/>
    <w:rsid w:val="0073434F"/>
    <w:rsid w:val="00734F70"/>
    <w:rsid w:val="00752B34"/>
    <w:rsid w:val="0078522A"/>
    <w:rsid w:val="007A1748"/>
    <w:rsid w:val="007B12E8"/>
    <w:rsid w:val="007C5ACD"/>
    <w:rsid w:val="007C7F78"/>
    <w:rsid w:val="007E2F8B"/>
    <w:rsid w:val="0080307C"/>
    <w:rsid w:val="00804915"/>
    <w:rsid w:val="00822245"/>
    <w:rsid w:val="00822F14"/>
    <w:rsid w:val="00832F3F"/>
    <w:rsid w:val="008476EE"/>
    <w:rsid w:val="00851B52"/>
    <w:rsid w:val="00861950"/>
    <w:rsid w:val="00865093"/>
    <w:rsid w:val="0087006C"/>
    <w:rsid w:val="00870090"/>
    <w:rsid w:val="0087028D"/>
    <w:rsid w:val="00872D67"/>
    <w:rsid w:val="0088504E"/>
    <w:rsid w:val="00886DAA"/>
    <w:rsid w:val="008B0DA8"/>
    <w:rsid w:val="008B6D7B"/>
    <w:rsid w:val="008E5E0F"/>
    <w:rsid w:val="008E73D6"/>
    <w:rsid w:val="008F4EAC"/>
    <w:rsid w:val="008F6471"/>
    <w:rsid w:val="00914C73"/>
    <w:rsid w:val="0091633C"/>
    <w:rsid w:val="00941B71"/>
    <w:rsid w:val="009517DF"/>
    <w:rsid w:val="0095761A"/>
    <w:rsid w:val="00960790"/>
    <w:rsid w:val="009657F8"/>
    <w:rsid w:val="0097359F"/>
    <w:rsid w:val="00980F11"/>
    <w:rsid w:val="009838AC"/>
    <w:rsid w:val="0098563E"/>
    <w:rsid w:val="00990A67"/>
    <w:rsid w:val="00996F1F"/>
    <w:rsid w:val="009A6152"/>
    <w:rsid w:val="009C0A3F"/>
    <w:rsid w:val="009E4311"/>
    <w:rsid w:val="009F299F"/>
    <w:rsid w:val="00A00FFE"/>
    <w:rsid w:val="00A147F8"/>
    <w:rsid w:val="00A331AB"/>
    <w:rsid w:val="00A37698"/>
    <w:rsid w:val="00A40C1F"/>
    <w:rsid w:val="00A7258D"/>
    <w:rsid w:val="00A81CBE"/>
    <w:rsid w:val="00AA7792"/>
    <w:rsid w:val="00AB0858"/>
    <w:rsid w:val="00AB6405"/>
    <w:rsid w:val="00AB7AE5"/>
    <w:rsid w:val="00AC11DE"/>
    <w:rsid w:val="00AD7B98"/>
    <w:rsid w:val="00AE15A9"/>
    <w:rsid w:val="00AF43FD"/>
    <w:rsid w:val="00B04F59"/>
    <w:rsid w:val="00B06C7A"/>
    <w:rsid w:val="00B2172F"/>
    <w:rsid w:val="00B24D8E"/>
    <w:rsid w:val="00B3368F"/>
    <w:rsid w:val="00B363AC"/>
    <w:rsid w:val="00B50852"/>
    <w:rsid w:val="00B559A9"/>
    <w:rsid w:val="00B62D71"/>
    <w:rsid w:val="00B644BA"/>
    <w:rsid w:val="00B70A31"/>
    <w:rsid w:val="00B81E36"/>
    <w:rsid w:val="00B9067B"/>
    <w:rsid w:val="00B9537D"/>
    <w:rsid w:val="00BD34F6"/>
    <w:rsid w:val="00BE70C2"/>
    <w:rsid w:val="00BF22CD"/>
    <w:rsid w:val="00C059FB"/>
    <w:rsid w:val="00C201B4"/>
    <w:rsid w:val="00C43505"/>
    <w:rsid w:val="00C46CFB"/>
    <w:rsid w:val="00C665A3"/>
    <w:rsid w:val="00C720F0"/>
    <w:rsid w:val="00C777D1"/>
    <w:rsid w:val="00C8716A"/>
    <w:rsid w:val="00C91D6A"/>
    <w:rsid w:val="00CC0D20"/>
    <w:rsid w:val="00CC719F"/>
    <w:rsid w:val="00CD3FC1"/>
    <w:rsid w:val="00CE18A1"/>
    <w:rsid w:val="00CF5013"/>
    <w:rsid w:val="00D002AF"/>
    <w:rsid w:val="00D136F6"/>
    <w:rsid w:val="00D2041D"/>
    <w:rsid w:val="00D269AA"/>
    <w:rsid w:val="00D26FEF"/>
    <w:rsid w:val="00D47C49"/>
    <w:rsid w:val="00D77EAE"/>
    <w:rsid w:val="00D8275E"/>
    <w:rsid w:val="00DB7E5F"/>
    <w:rsid w:val="00DE5C80"/>
    <w:rsid w:val="00DE7A80"/>
    <w:rsid w:val="00DF0A8C"/>
    <w:rsid w:val="00DF3FEE"/>
    <w:rsid w:val="00DF44BB"/>
    <w:rsid w:val="00E3145F"/>
    <w:rsid w:val="00E41C94"/>
    <w:rsid w:val="00E56DDC"/>
    <w:rsid w:val="00E8128A"/>
    <w:rsid w:val="00E8480B"/>
    <w:rsid w:val="00E86524"/>
    <w:rsid w:val="00E97220"/>
    <w:rsid w:val="00ED31CD"/>
    <w:rsid w:val="00ED4D9A"/>
    <w:rsid w:val="00ED621D"/>
    <w:rsid w:val="00EF59E7"/>
    <w:rsid w:val="00F162E6"/>
    <w:rsid w:val="00F17747"/>
    <w:rsid w:val="00F23570"/>
    <w:rsid w:val="00F3281D"/>
    <w:rsid w:val="00F41CE6"/>
    <w:rsid w:val="00F4708E"/>
    <w:rsid w:val="00F635FB"/>
    <w:rsid w:val="00F63725"/>
    <w:rsid w:val="00F742DE"/>
    <w:rsid w:val="00F74774"/>
    <w:rsid w:val="00F80592"/>
    <w:rsid w:val="00F80DEE"/>
    <w:rsid w:val="00F841D5"/>
    <w:rsid w:val="00F84FE5"/>
    <w:rsid w:val="00F85683"/>
    <w:rsid w:val="00F86CFD"/>
    <w:rsid w:val="00F95B66"/>
    <w:rsid w:val="00FA5B7F"/>
    <w:rsid w:val="00FE7A94"/>
    <w:rsid w:val="00FF05F4"/>
    <w:rsid w:val="00FF1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/>
    <w:lsdException w:name="No Spacing" w:semiHidden="0" w:unhideWhenUsed="0" w:qFormat="1"/>
    <w:lsdException w:name="Light Shading" w:semiHidden="0" w:uiPriority="99" w:unhideWhenUsed="0"/>
    <w:lsdException w:name="Light List" w:semiHidden="0" w:uiPriority="99" w:unhideWhenUsed="0"/>
    <w:lsdException w:name="Light Grid" w:semiHidden="0" w:uiPriority="99" w:unhideWhenUsed="0"/>
    <w:lsdException w:name="Medium Shading 1" w:semiHidden="0" w:uiPriority="99" w:unhideWhenUsed="0"/>
    <w:lsdException w:name="Medium Shading 2" w:semiHidden="0" w:uiPriority="99" w:unhideWhenUsed="0"/>
    <w:lsdException w:name="Medium List 1" w:semiHidden="0" w:uiPriority="99" w:unhideWhenUsed="0"/>
    <w:lsdException w:name="Medium List 2" w:semiHidden="0" w:uiPriority="99" w:unhideWhenUsed="0"/>
    <w:lsdException w:name="Medium Grid 1" w:semiHidden="0" w:uiPriority="99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99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Normal">
    <w:name w:val="Normal"/>
    <w:qFormat/>
    <w:rsid w:val="00373FD2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373FD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rsid w:val="00373FD2"/>
    <w:pPr>
      <w:spacing w:after="120"/>
    </w:pPr>
  </w:style>
  <w:style w:type="paragraph" w:styleId="List">
    <w:name w:val="List"/>
    <w:basedOn w:val="BodyText"/>
    <w:rsid w:val="00373FD2"/>
    <w:rPr>
      <w:rFonts w:cs="Tahoma"/>
    </w:rPr>
  </w:style>
  <w:style w:type="paragraph" w:styleId="Caption">
    <w:name w:val="caption"/>
    <w:basedOn w:val="Normal"/>
    <w:qFormat/>
    <w:rsid w:val="00373FD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373FD2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373FD2"/>
    <w:pPr>
      <w:suppressLineNumbers/>
      <w:tabs>
        <w:tab w:val="center" w:pos="4818"/>
        <w:tab w:val="right" w:pos="9637"/>
      </w:tabs>
    </w:pPr>
  </w:style>
  <w:style w:type="paragraph" w:styleId="Footer">
    <w:name w:val="footer"/>
    <w:basedOn w:val="Normal"/>
    <w:rsid w:val="00373FD2"/>
    <w:pPr>
      <w:suppressLineNumbers/>
      <w:tabs>
        <w:tab w:val="center" w:pos="4818"/>
        <w:tab w:val="right" w:pos="9637"/>
      </w:tabs>
    </w:pPr>
  </w:style>
  <w:style w:type="table" w:styleId="TableGrid">
    <w:name w:val="Table Grid"/>
    <w:basedOn w:val="TableNormal"/>
    <w:uiPriority w:val="59"/>
    <w:rsid w:val="00CC71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8B6D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6D7B"/>
    <w:rPr>
      <w:sz w:val="20"/>
      <w:szCs w:val="20"/>
    </w:rPr>
  </w:style>
  <w:style w:type="character" w:customStyle="1" w:styleId="CommentTextChar">
    <w:name w:val="Comment Text Char"/>
    <w:link w:val="CommentText"/>
    <w:rsid w:val="008B6D7B"/>
    <w:rPr>
      <w:rFonts w:eastAsia="Arial Unicode MS"/>
      <w:kern w:val="1"/>
    </w:rPr>
  </w:style>
  <w:style w:type="paragraph" w:styleId="CommentSubject">
    <w:name w:val="annotation subject"/>
    <w:basedOn w:val="CommentText"/>
    <w:next w:val="CommentText"/>
    <w:link w:val="CommentSubjectChar"/>
    <w:rsid w:val="008B6D7B"/>
    <w:rPr>
      <w:b/>
      <w:bCs/>
    </w:rPr>
  </w:style>
  <w:style w:type="character" w:customStyle="1" w:styleId="CommentSubjectChar">
    <w:name w:val="Comment Subject Char"/>
    <w:link w:val="CommentSubject"/>
    <w:rsid w:val="008B6D7B"/>
    <w:rPr>
      <w:rFonts w:eastAsia="Arial Unicode MS"/>
      <w:b/>
      <w:bCs/>
      <w:kern w:val="1"/>
    </w:rPr>
  </w:style>
  <w:style w:type="paragraph" w:styleId="BalloonText">
    <w:name w:val="Balloon Text"/>
    <w:basedOn w:val="Normal"/>
    <w:link w:val="BalloonTextChar"/>
    <w:rsid w:val="008B6D7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B6D7B"/>
    <w:rPr>
      <w:rFonts w:ascii="Tahoma" w:eastAsia="Arial Unicode MS" w:hAnsi="Tahoma" w:cs="Tahoma"/>
      <w:kern w:val="1"/>
      <w:sz w:val="16"/>
      <w:szCs w:val="16"/>
    </w:rPr>
  </w:style>
  <w:style w:type="paragraph" w:styleId="NoSpacing">
    <w:name w:val="No Spacing"/>
    <w:qFormat/>
    <w:rsid w:val="007B12E8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HeaderChar">
    <w:name w:val="Header Char"/>
    <w:link w:val="Header"/>
    <w:rsid w:val="00B9537D"/>
    <w:rPr>
      <w:rFonts w:eastAsia="Arial Unicode MS"/>
      <w:kern w:val="1"/>
      <w:sz w:val="24"/>
      <w:szCs w:val="24"/>
    </w:rPr>
  </w:style>
  <w:style w:type="paragraph" w:customStyle="1" w:styleId="Slike">
    <w:name w:val="Slike"/>
    <w:basedOn w:val="Normal"/>
    <w:autoRedefine/>
    <w:rsid w:val="00AB6405"/>
    <w:pPr>
      <w:widowControl/>
      <w:tabs>
        <w:tab w:val="left" w:pos="454"/>
      </w:tabs>
      <w:suppressAutoHyphens w:val="0"/>
      <w:jc w:val="center"/>
    </w:pPr>
    <w:rPr>
      <w:rFonts w:ascii="TimesRoman" w:eastAsia="Times New Roman" w:hAnsi="TimesRoman"/>
      <w:b/>
      <w:i/>
      <w:kern w:val="0"/>
      <w:sz w:val="22"/>
      <w:szCs w:val="20"/>
      <w:lang w:val="sr-Latn-CS"/>
    </w:rPr>
  </w:style>
  <w:style w:type="paragraph" w:styleId="ListParagraph">
    <w:name w:val="List Paragraph"/>
    <w:basedOn w:val="Normal"/>
    <w:uiPriority w:val="72"/>
    <w:qFormat/>
    <w:rsid w:val="006322FD"/>
    <w:pPr>
      <w:ind w:left="720"/>
      <w:contextualSpacing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Dedinje AD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sekre</cp:lastModifiedBy>
  <cp:revision>15</cp:revision>
  <cp:lastPrinted>2026-02-13T11:36:00Z</cp:lastPrinted>
  <dcterms:created xsi:type="dcterms:W3CDTF">2023-03-29T05:42:00Z</dcterms:created>
  <dcterms:modified xsi:type="dcterms:W3CDTF">2026-02-13T11:37:00Z</dcterms:modified>
</cp:coreProperties>
</file>