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3FC" w:rsidRPr="00BB0E02" w:rsidRDefault="002B03FC" w:rsidP="002B03FC">
      <w:pPr>
        <w:pStyle w:val="NoSpacing"/>
        <w:tabs>
          <w:tab w:val="left" w:pos="8580"/>
        </w:tabs>
        <w:rPr>
          <w:rFonts w:ascii="Times New Roman" w:hAnsi="Times New Roman"/>
          <w:b/>
          <w:sz w:val="24"/>
        </w:rPr>
      </w:pPr>
      <w:r w:rsidRPr="00DC336B">
        <w:rPr>
          <w:rFonts w:ascii="Times New Roman" w:hAnsi="Times New Roman"/>
          <w:b/>
          <w:sz w:val="24"/>
        </w:rPr>
        <w:t>РЕПУБЛИКА СРБИЈА</w:t>
      </w:r>
      <w:r>
        <w:rPr>
          <w:rFonts w:ascii="Times New Roman" w:hAnsi="Times New Roman"/>
          <w:b/>
          <w:sz w:val="24"/>
        </w:rPr>
        <w:tab/>
      </w:r>
    </w:p>
    <w:p w:rsidR="002B03FC" w:rsidRPr="00B05391" w:rsidRDefault="002B03FC" w:rsidP="002B03FC">
      <w:pPr>
        <w:pStyle w:val="NoSpacing"/>
        <w:rPr>
          <w:rFonts w:ascii="Times New Roman" w:hAnsi="Times New Roman"/>
          <w:b/>
          <w:sz w:val="24"/>
        </w:rPr>
      </w:pPr>
      <w:r w:rsidRPr="00DC336B">
        <w:rPr>
          <w:rFonts w:ascii="Times New Roman" w:hAnsi="Times New Roman"/>
          <w:b/>
          <w:sz w:val="24"/>
        </w:rPr>
        <w:t>ОПШТИНА РАЧА</w:t>
      </w:r>
      <w:r>
        <w:rPr>
          <w:rFonts w:ascii="Times New Roman" w:hAnsi="Times New Roman"/>
          <w:b/>
          <w:sz w:val="24"/>
        </w:rPr>
        <w:t>-ОПШТИНСКО ВЕЋЕ</w:t>
      </w:r>
    </w:p>
    <w:p w:rsidR="002B03FC" w:rsidRPr="00AB6474" w:rsidRDefault="00AD3578" w:rsidP="002B03FC">
      <w:pPr>
        <w:pStyle w:val="NoSpacing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Број:46-23</w:t>
      </w:r>
      <w:r w:rsidR="002B03FC">
        <w:rPr>
          <w:rFonts w:ascii="Times New Roman" w:hAnsi="Times New Roman"/>
          <w:b/>
          <w:sz w:val="24"/>
        </w:rPr>
        <w:t>/2025-II-01</w:t>
      </w:r>
    </w:p>
    <w:p w:rsidR="002B03FC" w:rsidRDefault="00AD3578" w:rsidP="002B03FC">
      <w:pPr>
        <w:pStyle w:val="NoSpacing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Датум:27</w:t>
      </w:r>
      <w:r w:rsidR="002B03FC">
        <w:rPr>
          <w:rFonts w:ascii="Times New Roman" w:hAnsi="Times New Roman"/>
          <w:b/>
          <w:sz w:val="24"/>
        </w:rPr>
        <w:t>.05.2025. године.</w:t>
      </w:r>
    </w:p>
    <w:p w:rsidR="002B03FC" w:rsidRDefault="002B03FC" w:rsidP="007055BC">
      <w:pPr>
        <w:spacing w:after="200" w:line="276" w:lineRule="auto"/>
        <w:ind w:firstLine="720"/>
        <w:jc w:val="both"/>
        <w:rPr>
          <w:rFonts w:eastAsia="Calibri" w:cs="Times New Roman"/>
          <w:szCs w:val="24"/>
        </w:rPr>
      </w:pPr>
    </w:p>
    <w:p w:rsidR="002B03FC" w:rsidRPr="00894D98" w:rsidRDefault="002B03FC" w:rsidP="002B03FC">
      <w:pPr>
        <w:ind w:firstLine="720"/>
        <w:jc w:val="both"/>
        <w:rPr>
          <w:rFonts w:cs="Times New Roman"/>
        </w:rPr>
      </w:pPr>
      <w:r w:rsidRPr="00933EA9">
        <w:rPr>
          <w:rFonts w:cs="Times New Roman"/>
          <w:szCs w:val="24"/>
        </w:rPr>
        <w:t>Н</w:t>
      </w:r>
      <w:r w:rsidRPr="00933EA9">
        <w:rPr>
          <w:rFonts w:cs="Times New Roman"/>
          <w:szCs w:val="24"/>
          <w:lang w:val="sr-Cyrl-CS"/>
        </w:rPr>
        <w:t>а основу члана 46. став</w:t>
      </w:r>
      <w:r w:rsidRPr="00933EA9">
        <w:rPr>
          <w:rFonts w:cs="Times New Roman"/>
          <w:szCs w:val="24"/>
        </w:rPr>
        <w:t>а</w:t>
      </w:r>
      <w:r w:rsidRPr="00933EA9">
        <w:rPr>
          <w:rFonts w:cs="Times New Roman"/>
          <w:szCs w:val="24"/>
          <w:lang w:val="sr-Cyrl-CS"/>
        </w:rPr>
        <w:t xml:space="preserve"> 1. тачк</w:t>
      </w:r>
      <w:r w:rsidRPr="00933EA9">
        <w:rPr>
          <w:rFonts w:cs="Times New Roman"/>
          <w:szCs w:val="24"/>
        </w:rPr>
        <w:t>е</w:t>
      </w:r>
      <w:r w:rsidRPr="00933EA9">
        <w:rPr>
          <w:rFonts w:cs="Times New Roman"/>
          <w:szCs w:val="24"/>
          <w:lang w:val="sr-Cyrl-CS"/>
        </w:rPr>
        <w:t xml:space="preserve"> 1</w:t>
      </w:r>
      <w:r w:rsidRPr="00933EA9">
        <w:rPr>
          <w:rFonts w:cs="Times New Roman"/>
          <w:szCs w:val="24"/>
        </w:rPr>
        <w:t xml:space="preserve">) </w:t>
      </w:r>
      <w:r w:rsidRPr="00933EA9">
        <w:rPr>
          <w:rFonts w:cs="Times New Roman"/>
          <w:szCs w:val="24"/>
          <w:lang w:val="sr-Cyrl-CS"/>
        </w:rPr>
        <w:t>Закона о локалној самоуправи (</w:t>
      </w:r>
      <w:r w:rsidRPr="00933EA9">
        <w:rPr>
          <w:rFonts w:cs="Times New Roman"/>
          <w:szCs w:val="24"/>
        </w:rPr>
        <w:t>“</w:t>
      </w:r>
      <w:r w:rsidRPr="00933EA9">
        <w:rPr>
          <w:rFonts w:cs="Times New Roman"/>
          <w:szCs w:val="24"/>
          <w:lang w:val="sr-Cyrl-CS"/>
        </w:rPr>
        <w:t>Службени гласник РС</w:t>
      </w:r>
      <w:r w:rsidRPr="00933EA9">
        <w:rPr>
          <w:rFonts w:cs="Times New Roman"/>
          <w:szCs w:val="24"/>
        </w:rPr>
        <w:t>”</w:t>
      </w:r>
      <w:r w:rsidRPr="00933EA9">
        <w:rPr>
          <w:rFonts w:cs="Times New Roman"/>
          <w:szCs w:val="24"/>
          <w:lang w:val="sr-Cyrl-CS"/>
        </w:rPr>
        <w:t>, бр 129/2007, 83/2014-др. закон, 101/2016-др.закон, 47/2018 и 111/2021-др.закон), члана 71. став</w:t>
      </w:r>
      <w:r w:rsidRPr="00933EA9">
        <w:rPr>
          <w:rFonts w:cs="Times New Roman"/>
          <w:szCs w:val="24"/>
        </w:rPr>
        <w:t>а</w:t>
      </w:r>
      <w:r w:rsidRPr="00933EA9">
        <w:rPr>
          <w:rFonts w:cs="Times New Roman"/>
          <w:szCs w:val="24"/>
          <w:lang w:val="sr-Cyrl-CS"/>
        </w:rPr>
        <w:t xml:space="preserve"> 1. </w:t>
      </w:r>
      <w:r w:rsidRPr="00933EA9">
        <w:rPr>
          <w:rFonts w:cs="Times New Roman"/>
          <w:szCs w:val="24"/>
        </w:rPr>
        <w:t xml:space="preserve">тачке 1) </w:t>
      </w:r>
      <w:r w:rsidRPr="00933EA9">
        <w:rPr>
          <w:rFonts w:cs="Times New Roman"/>
          <w:szCs w:val="24"/>
          <w:lang w:val="sr-Cyrl-CS"/>
        </w:rPr>
        <w:t>Статута општине Рача (</w:t>
      </w:r>
      <w:r w:rsidRPr="00933EA9">
        <w:rPr>
          <w:rFonts w:cs="Times New Roman"/>
          <w:szCs w:val="24"/>
        </w:rPr>
        <w:t>“</w:t>
      </w:r>
      <w:r w:rsidRPr="00933EA9">
        <w:rPr>
          <w:rFonts w:cs="Times New Roman"/>
          <w:szCs w:val="24"/>
          <w:lang w:val="sr-Cyrl-CS"/>
        </w:rPr>
        <w:t>Службени гласник општине Рача</w:t>
      </w:r>
      <w:r w:rsidRPr="00933EA9">
        <w:rPr>
          <w:rFonts w:cs="Times New Roman"/>
          <w:szCs w:val="24"/>
        </w:rPr>
        <w:t>”</w:t>
      </w:r>
      <w:r w:rsidRPr="00933EA9">
        <w:rPr>
          <w:rFonts w:cs="Times New Roman"/>
          <w:szCs w:val="24"/>
          <w:lang w:val="sr-Cyrl-CS"/>
        </w:rPr>
        <w:t xml:space="preserve">, бр. </w:t>
      </w:r>
      <w:r w:rsidRPr="00933EA9">
        <w:rPr>
          <w:rFonts w:cs="Times New Roman"/>
          <w:szCs w:val="24"/>
        </w:rPr>
        <w:t>3/19</w:t>
      </w:r>
      <w:r w:rsidRPr="00933EA9">
        <w:rPr>
          <w:rFonts w:cs="Times New Roman"/>
          <w:szCs w:val="24"/>
          <w:lang w:val="sr-Cyrl-CS"/>
        </w:rPr>
        <w:t>) и члана 2. став</w:t>
      </w:r>
      <w:r w:rsidRPr="00933EA9">
        <w:rPr>
          <w:rFonts w:cs="Times New Roman"/>
          <w:szCs w:val="24"/>
        </w:rPr>
        <w:t>а</w:t>
      </w:r>
      <w:r w:rsidRPr="00933EA9">
        <w:rPr>
          <w:rFonts w:cs="Times New Roman"/>
          <w:szCs w:val="24"/>
          <w:lang w:val="sr-Cyrl-CS"/>
        </w:rPr>
        <w:t xml:space="preserve"> 1. </w:t>
      </w:r>
      <w:r w:rsidRPr="00933EA9">
        <w:rPr>
          <w:rFonts w:cs="Times New Roman"/>
          <w:szCs w:val="24"/>
        </w:rPr>
        <w:t xml:space="preserve">тачке 1) </w:t>
      </w:r>
      <w:r w:rsidRPr="00933EA9">
        <w:rPr>
          <w:rFonts w:cs="Times New Roman"/>
          <w:szCs w:val="24"/>
          <w:lang w:val="sr-Cyrl-CS"/>
        </w:rPr>
        <w:t xml:space="preserve">Пословника о раду Општинског већа општине </w:t>
      </w:r>
      <w:r w:rsidRPr="00933EA9">
        <w:rPr>
          <w:rFonts w:cs="Times New Roman"/>
          <w:color w:val="000000"/>
          <w:szCs w:val="24"/>
          <w:lang w:val="sr-Cyrl-CS"/>
        </w:rPr>
        <w:t>Рача (</w:t>
      </w:r>
      <w:r w:rsidRPr="00933EA9">
        <w:rPr>
          <w:rFonts w:cs="Times New Roman"/>
          <w:color w:val="000000"/>
          <w:szCs w:val="24"/>
        </w:rPr>
        <w:t>“</w:t>
      </w:r>
      <w:r w:rsidRPr="00933EA9">
        <w:rPr>
          <w:rFonts w:cs="Times New Roman"/>
          <w:color w:val="000000"/>
          <w:szCs w:val="24"/>
          <w:lang w:val="sr-Cyrl-CS"/>
        </w:rPr>
        <w:t>Службени гласник општине Рача</w:t>
      </w:r>
      <w:r w:rsidRPr="00933EA9">
        <w:rPr>
          <w:rFonts w:cs="Times New Roman"/>
          <w:color w:val="000000"/>
          <w:szCs w:val="24"/>
        </w:rPr>
        <w:t>”</w:t>
      </w:r>
      <w:r w:rsidRPr="00933EA9">
        <w:rPr>
          <w:rFonts w:cs="Times New Roman"/>
          <w:color w:val="000000"/>
          <w:szCs w:val="24"/>
          <w:lang w:val="sr-Cyrl-CS"/>
        </w:rPr>
        <w:t xml:space="preserve">, бр. </w:t>
      </w:r>
      <w:r>
        <w:rPr>
          <w:rFonts w:cs="Times New Roman"/>
          <w:color w:val="000000"/>
          <w:szCs w:val="24"/>
        </w:rPr>
        <w:t xml:space="preserve">22/20, </w:t>
      </w:r>
      <w:r w:rsidRPr="00933EA9">
        <w:rPr>
          <w:rFonts w:cs="Times New Roman"/>
          <w:color w:val="000000"/>
          <w:szCs w:val="24"/>
        </w:rPr>
        <w:t>8/22</w:t>
      </w:r>
      <w:r>
        <w:rPr>
          <w:rFonts w:cs="Times New Roman"/>
          <w:color w:val="000000"/>
          <w:szCs w:val="24"/>
        </w:rPr>
        <w:t xml:space="preserve"> и 9/24</w:t>
      </w:r>
      <w:r w:rsidRPr="00933EA9">
        <w:rPr>
          <w:rFonts w:cs="Times New Roman"/>
          <w:color w:val="000000"/>
          <w:szCs w:val="24"/>
          <w:lang w:val="sr-Cyrl-CS"/>
        </w:rPr>
        <w:t>)</w:t>
      </w:r>
      <w:r w:rsidRPr="00933EA9">
        <w:rPr>
          <w:rFonts w:cs="Times New Roman"/>
          <w:szCs w:val="24"/>
        </w:rPr>
        <w:t>,</w:t>
      </w:r>
      <w:r w:rsidRPr="00933EA9">
        <w:rPr>
          <w:rFonts w:cs="Times New Roman"/>
          <w:szCs w:val="24"/>
          <w:lang w:val="sr-Cyrl-CS"/>
        </w:rPr>
        <w:t xml:space="preserve"> а у вези са члано</w:t>
      </w:r>
      <w:r w:rsidRPr="00933EA9">
        <w:rPr>
          <w:rFonts w:cs="Times New Roman"/>
          <w:szCs w:val="24"/>
        </w:rPr>
        <w:t xml:space="preserve">м </w:t>
      </w:r>
      <w:r>
        <w:rPr>
          <w:rFonts w:cs="Times New Roman"/>
        </w:rPr>
        <w:t>99. Закона о планирању и изградњи („Сл. гласник РС“, бр. 72/2009, 81/2009 – испр., 64/2010- одлука УС, 24/2011, 121/12, 42/13- одлука УС, 50/13 – одлука УС, 98/13 – одлука УС, 132/14, 145/2014, 83/2018, 31/2019, 37/2019 – др. закон, 9/2020, 52/2021 и 62/2023), чланом 29. ставом 1.</w:t>
      </w:r>
      <w:r w:rsidRPr="00894D98">
        <w:rPr>
          <w:rFonts w:cs="Times New Roman"/>
        </w:rPr>
        <w:t xml:space="preserve"> Закона о јавној</w:t>
      </w:r>
      <w:r>
        <w:rPr>
          <w:rFonts w:cs="Times New Roman"/>
        </w:rPr>
        <w:t xml:space="preserve"> </w:t>
      </w:r>
      <w:r w:rsidRPr="00894D98">
        <w:rPr>
          <w:rFonts w:cs="Times New Roman"/>
        </w:rPr>
        <w:t>својини ( "Службенигласник РС", број 72/</w:t>
      </w:r>
      <w:r>
        <w:rPr>
          <w:rFonts w:cs="Times New Roman"/>
        </w:rPr>
        <w:t>20</w:t>
      </w:r>
      <w:r w:rsidRPr="00894D98">
        <w:rPr>
          <w:rFonts w:cs="Times New Roman"/>
        </w:rPr>
        <w:t>11, 88/</w:t>
      </w:r>
      <w:r>
        <w:rPr>
          <w:rFonts w:cs="Times New Roman"/>
        </w:rPr>
        <w:t>20</w:t>
      </w:r>
      <w:r w:rsidRPr="00894D98">
        <w:rPr>
          <w:rFonts w:cs="Times New Roman"/>
        </w:rPr>
        <w:t>13, 105/</w:t>
      </w:r>
      <w:r>
        <w:rPr>
          <w:rFonts w:cs="Times New Roman"/>
        </w:rPr>
        <w:t>20</w:t>
      </w:r>
      <w:r w:rsidRPr="00894D98">
        <w:rPr>
          <w:rFonts w:cs="Times New Roman"/>
        </w:rPr>
        <w:t>14, 104/2016-други</w:t>
      </w:r>
      <w:r>
        <w:rPr>
          <w:rFonts w:cs="Times New Roman"/>
        </w:rPr>
        <w:t xml:space="preserve"> </w:t>
      </w:r>
      <w:r w:rsidRPr="00894D98">
        <w:rPr>
          <w:rFonts w:cs="Times New Roman"/>
        </w:rPr>
        <w:t>зако</w:t>
      </w:r>
      <w:r>
        <w:rPr>
          <w:rFonts w:cs="Times New Roman"/>
        </w:rPr>
        <w:t xml:space="preserve">н, 108/2016 и 113/2017, 95/2018, </w:t>
      </w:r>
      <w:r w:rsidRPr="00894D98">
        <w:rPr>
          <w:rFonts w:cs="Times New Roman"/>
        </w:rPr>
        <w:t>153/2020</w:t>
      </w:r>
      <w:r>
        <w:rPr>
          <w:rFonts w:cs="Times New Roman"/>
        </w:rPr>
        <w:t xml:space="preserve"> и 94/2024</w:t>
      </w:r>
      <w:r w:rsidRPr="00894D98">
        <w:rPr>
          <w:rFonts w:cs="Times New Roman"/>
        </w:rPr>
        <w:t>)</w:t>
      </w:r>
      <w:r>
        <w:rPr>
          <w:rFonts w:cs="Times New Roman"/>
        </w:rPr>
        <w:t>, чланом 2. Уредбе о условима прибављања и отуђења непокретности непосредном погодбом и давања у закуп ствари у јавној својини, односно прибављања и уступања искоришћавања других имовинских права, као и поступцима јавног надметања и прикупљања писмених понуда („Сл. гласник РС“, број 16/2018 и 79/2023),</w:t>
      </w:r>
      <w:r>
        <w:rPr>
          <w:rFonts w:cs="Times New Roman"/>
          <w:lang w:val="sr-Cyrl-CS"/>
        </w:rPr>
        <w:t xml:space="preserve"> члано</w:t>
      </w:r>
      <w:r>
        <w:rPr>
          <w:rFonts w:cs="Times New Roman"/>
        </w:rPr>
        <w:t>вима 12. и 16</w:t>
      </w:r>
      <w:r w:rsidRPr="00894D98">
        <w:rPr>
          <w:rFonts w:cs="Times New Roman"/>
          <w:lang w:val="sr-Cyrl-CS"/>
        </w:rPr>
        <w:t>. Одлуке прибављању, располагању, управљању и коришћењу ствари у јавној својини општине Рача („Службени глас</w:t>
      </w:r>
      <w:r>
        <w:rPr>
          <w:rFonts w:cs="Times New Roman"/>
          <w:lang w:val="sr-Cyrl-CS"/>
        </w:rPr>
        <w:t>ник општине Рача“, број 3/2021</w:t>
      </w:r>
      <w:r>
        <w:rPr>
          <w:rFonts w:cs="Times New Roman"/>
        </w:rPr>
        <w:t>) и З</w:t>
      </w:r>
      <w:r w:rsidRPr="007055BC">
        <w:rPr>
          <w:rFonts w:cs="Times New Roman"/>
        </w:rPr>
        <w:t xml:space="preserve">аписника Комисије за спровођење поступка прибављања у јавну својину, отуђења непокретности из јавне својине и давања у закуп ствари у јавној </w:t>
      </w:r>
      <w:r>
        <w:rPr>
          <w:rFonts w:cs="Times New Roman"/>
        </w:rPr>
        <w:t>својини општине Рача, број 46-20/25</w:t>
      </w:r>
      <w:r w:rsidRPr="007055BC">
        <w:rPr>
          <w:rFonts w:cs="Times New Roman"/>
        </w:rPr>
        <w:t>-I-04</w:t>
      </w:r>
      <w:r>
        <w:rPr>
          <w:rFonts w:cs="Times New Roman"/>
        </w:rPr>
        <w:t xml:space="preserve">, </w:t>
      </w:r>
      <w:r>
        <w:rPr>
          <w:rFonts w:cs="Times New Roman"/>
          <w:lang w:val="sr-Cyrl-CS"/>
        </w:rPr>
        <w:t>Општинско веће општине Р</w:t>
      </w:r>
      <w:r w:rsidR="00AD3578">
        <w:rPr>
          <w:rFonts w:cs="Times New Roman"/>
          <w:lang w:val="sr-Cyrl-CS"/>
        </w:rPr>
        <w:t>ача, на седници одржаној дана 27</w:t>
      </w:r>
      <w:r>
        <w:rPr>
          <w:rFonts w:cs="Times New Roman"/>
          <w:lang w:val="sr-Cyrl-CS"/>
        </w:rPr>
        <w:t>.05.2025. године, утврдило је предлог:</w:t>
      </w:r>
    </w:p>
    <w:p w:rsidR="007055BC" w:rsidRPr="007055BC" w:rsidRDefault="007055BC" w:rsidP="007055BC">
      <w:pPr>
        <w:spacing w:after="200" w:line="276" w:lineRule="auto"/>
        <w:ind w:firstLine="720"/>
        <w:jc w:val="both"/>
        <w:rPr>
          <w:rFonts w:cs="Times New Roman"/>
          <w:lang w:val="sr-Cyrl-CS"/>
        </w:rPr>
      </w:pPr>
    </w:p>
    <w:p w:rsidR="002B03FC" w:rsidRDefault="007055BC" w:rsidP="007055BC">
      <w:pPr>
        <w:spacing w:after="200" w:line="276" w:lineRule="auto"/>
        <w:jc w:val="center"/>
        <w:rPr>
          <w:rFonts w:cs="Times New Roman"/>
          <w:b/>
          <w:lang w:val="sr-Cyrl-CS"/>
        </w:rPr>
      </w:pPr>
      <w:r w:rsidRPr="007055BC">
        <w:rPr>
          <w:rFonts w:cs="Times New Roman"/>
          <w:b/>
          <w:lang w:val="sr-Cyrl-CS"/>
        </w:rPr>
        <w:t>Р</w:t>
      </w:r>
      <w:r w:rsidR="002B03FC">
        <w:rPr>
          <w:rFonts w:cs="Times New Roman"/>
          <w:b/>
          <w:lang w:val="sr-Cyrl-CS"/>
        </w:rPr>
        <w:t xml:space="preserve"> </w:t>
      </w:r>
      <w:r w:rsidRPr="007055BC">
        <w:rPr>
          <w:rFonts w:cs="Times New Roman"/>
          <w:b/>
          <w:lang w:val="sr-Cyrl-CS"/>
        </w:rPr>
        <w:t>Е</w:t>
      </w:r>
      <w:r w:rsidR="002B03FC">
        <w:rPr>
          <w:rFonts w:cs="Times New Roman"/>
          <w:b/>
          <w:lang w:val="sr-Cyrl-CS"/>
        </w:rPr>
        <w:t xml:space="preserve"> </w:t>
      </w:r>
      <w:r w:rsidRPr="007055BC">
        <w:rPr>
          <w:rFonts w:cs="Times New Roman"/>
          <w:b/>
          <w:lang w:val="sr-Cyrl-CS"/>
        </w:rPr>
        <w:t>Ш</w:t>
      </w:r>
      <w:r w:rsidR="002B03FC">
        <w:rPr>
          <w:rFonts w:cs="Times New Roman"/>
          <w:b/>
          <w:lang w:val="sr-Cyrl-CS"/>
        </w:rPr>
        <w:t xml:space="preserve"> </w:t>
      </w:r>
      <w:r w:rsidRPr="007055BC">
        <w:rPr>
          <w:rFonts w:cs="Times New Roman"/>
          <w:b/>
          <w:lang w:val="sr-Cyrl-CS"/>
        </w:rPr>
        <w:t>Е</w:t>
      </w:r>
      <w:r w:rsidR="002B03FC">
        <w:rPr>
          <w:rFonts w:cs="Times New Roman"/>
          <w:b/>
          <w:lang w:val="sr-Cyrl-CS"/>
        </w:rPr>
        <w:t xml:space="preserve"> </w:t>
      </w:r>
      <w:r w:rsidRPr="007055BC">
        <w:rPr>
          <w:rFonts w:cs="Times New Roman"/>
          <w:b/>
          <w:lang w:val="sr-Cyrl-CS"/>
        </w:rPr>
        <w:t>Њ</w:t>
      </w:r>
      <w:r w:rsidR="002B03FC">
        <w:rPr>
          <w:rFonts w:cs="Times New Roman"/>
          <w:b/>
          <w:lang w:val="sr-Cyrl-CS"/>
        </w:rPr>
        <w:t xml:space="preserve"> </w:t>
      </w:r>
      <w:r w:rsidRPr="007055BC">
        <w:rPr>
          <w:rFonts w:cs="Times New Roman"/>
          <w:b/>
          <w:lang w:val="sr-Cyrl-CS"/>
        </w:rPr>
        <w:t>А</w:t>
      </w:r>
      <w:r w:rsidR="00DF0EFA">
        <w:rPr>
          <w:rFonts w:cs="Times New Roman"/>
          <w:b/>
          <w:lang w:val="sr-Cyrl-CS"/>
        </w:rPr>
        <w:t xml:space="preserve"> </w:t>
      </w:r>
    </w:p>
    <w:p w:rsidR="007055BC" w:rsidRPr="007055BC" w:rsidRDefault="00DF0EFA" w:rsidP="007055BC">
      <w:pPr>
        <w:spacing w:after="200" w:line="276" w:lineRule="auto"/>
        <w:jc w:val="center"/>
        <w:rPr>
          <w:rFonts w:cs="Times New Roman"/>
          <w:b/>
          <w:lang w:val="sr-Cyrl-CS"/>
        </w:rPr>
      </w:pPr>
      <w:r>
        <w:rPr>
          <w:rFonts w:cs="Times New Roman"/>
          <w:b/>
          <w:lang w:val="sr-Cyrl-CS"/>
        </w:rPr>
        <w:t>О ПРИБАВЉАЊУ НЕПОКРЕТНОСТИ У ЈАВНУ СВОЈИНУ ОПШТИНЕ РАЧА НЕПОСРЕДНОМ ПОГОДБОМ</w:t>
      </w:r>
    </w:p>
    <w:p w:rsidR="007055BC" w:rsidRDefault="007055BC" w:rsidP="007055BC">
      <w:pPr>
        <w:spacing w:after="200" w:line="276" w:lineRule="auto"/>
        <w:jc w:val="both"/>
        <w:rPr>
          <w:rFonts w:cs="Times New Roman"/>
        </w:rPr>
      </w:pPr>
      <w:r w:rsidRPr="007055BC">
        <w:rPr>
          <w:rFonts w:cs="Times New Roman"/>
          <w:b/>
        </w:rPr>
        <w:t xml:space="preserve">I </w:t>
      </w:r>
      <w:r w:rsidRPr="007055BC">
        <w:rPr>
          <w:rFonts w:cs="Times New Roman"/>
          <w:b/>
          <w:lang w:val="sr-Cyrl-CS"/>
        </w:rPr>
        <w:t xml:space="preserve">ОДОБРАВА СЕ </w:t>
      </w:r>
      <w:r w:rsidR="00DF0EFA">
        <w:rPr>
          <w:rFonts w:cs="Times New Roman"/>
          <w:lang w:val="sr-Cyrl-CS"/>
        </w:rPr>
        <w:t xml:space="preserve"> прибављање </w:t>
      </w:r>
      <w:r w:rsidRPr="007055BC">
        <w:rPr>
          <w:rFonts w:cs="Times New Roman"/>
        </w:rPr>
        <w:t xml:space="preserve">непокретности </w:t>
      </w:r>
      <w:r w:rsidR="00DF0EFA">
        <w:rPr>
          <w:rFonts w:cs="Times New Roman"/>
        </w:rPr>
        <w:t>у јавну својину</w:t>
      </w:r>
      <w:r w:rsidRPr="007055BC">
        <w:rPr>
          <w:rFonts w:cs="Times New Roman"/>
        </w:rPr>
        <w:t xml:space="preserve"> општине Рача и то: </w:t>
      </w:r>
    </w:p>
    <w:p w:rsidR="00DF0EFA" w:rsidRDefault="00DF0EFA" w:rsidP="00DF0EFA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cs="Times New Roman"/>
        </w:rPr>
      </w:pPr>
      <w:r w:rsidRPr="00467D68">
        <w:rPr>
          <w:rFonts w:cs="Times New Roman"/>
          <w:b/>
        </w:rPr>
        <w:t>кп.бр. 983 КО Борци</w:t>
      </w:r>
      <w:r>
        <w:rPr>
          <w:rFonts w:cs="Times New Roman"/>
        </w:rPr>
        <w:t xml:space="preserve">, врста земљишта пољопривредно земљиште, њива 6. класе, у површини од 2376 м2, која према Просторном плану општине Рача представља грађевинску парцелу и која  се налази у приватној својини </w:t>
      </w:r>
      <w:r w:rsidRPr="00467D68">
        <w:rPr>
          <w:rFonts w:cs="Times New Roman"/>
          <w:b/>
        </w:rPr>
        <w:t>Пантић Миодрага</w:t>
      </w:r>
      <w:r w:rsidR="00467D68">
        <w:rPr>
          <w:rFonts w:cs="Times New Roman"/>
        </w:rPr>
        <w:t xml:space="preserve">, </w:t>
      </w:r>
      <w:r>
        <w:rPr>
          <w:rFonts w:cs="Times New Roman"/>
        </w:rPr>
        <w:t>ЈМБГ: 0408944721419</w:t>
      </w:r>
      <w:r w:rsidR="00467D68">
        <w:rPr>
          <w:rFonts w:cs="Times New Roman"/>
        </w:rPr>
        <w:t>, бр. лк. 009617784, издата од стране ПС Рача, са пребивалиште</w:t>
      </w:r>
      <w:r w:rsidR="008005B6">
        <w:rPr>
          <w:rFonts w:cs="Times New Roman"/>
        </w:rPr>
        <w:t xml:space="preserve">м у Рачи, ул. Виноградска 020., </w:t>
      </w:r>
      <w:r>
        <w:rPr>
          <w:rFonts w:cs="Times New Roman"/>
        </w:rPr>
        <w:t>са уделом</w:t>
      </w:r>
      <w:r w:rsidR="00467D68">
        <w:rPr>
          <w:rFonts w:cs="Times New Roman"/>
        </w:rPr>
        <w:t xml:space="preserve"> 1/1, путем непосредне погодбе</w:t>
      </w:r>
      <w:r w:rsidR="006E0B97">
        <w:rPr>
          <w:rFonts w:cs="Times New Roman"/>
        </w:rPr>
        <w:t>, ради коришћења предметне парцеле као сеоског гробља</w:t>
      </w:r>
      <w:r w:rsidR="00467D68">
        <w:rPr>
          <w:rFonts w:cs="Times New Roman"/>
        </w:rPr>
        <w:t xml:space="preserve">. </w:t>
      </w:r>
    </w:p>
    <w:p w:rsidR="002B03FC" w:rsidRDefault="002B03FC" w:rsidP="002B03FC">
      <w:pPr>
        <w:spacing w:after="200" w:line="276" w:lineRule="auto"/>
        <w:jc w:val="both"/>
        <w:rPr>
          <w:rFonts w:cs="Times New Roman"/>
        </w:rPr>
      </w:pPr>
    </w:p>
    <w:p w:rsidR="002B03FC" w:rsidRDefault="002B03FC" w:rsidP="002B03FC">
      <w:pPr>
        <w:spacing w:after="200" w:line="276" w:lineRule="auto"/>
        <w:jc w:val="both"/>
        <w:rPr>
          <w:rFonts w:cs="Times New Roman"/>
        </w:rPr>
      </w:pPr>
    </w:p>
    <w:p w:rsidR="002B03FC" w:rsidRDefault="002B03FC" w:rsidP="002B03FC">
      <w:pPr>
        <w:spacing w:after="200" w:line="276" w:lineRule="auto"/>
        <w:jc w:val="both"/>
        <w:rPr>
          <w:rFonts w:cs="Times New Roman"/>
        </w:rPr>
      </w:pPr>
    </w:p>
    <w:p w:rsidR="002B03FC" w:rsidRPr="002B03FC" w:rsidRDefault="002B03FC" w:rsidP="002B03FC">
      <w:pPr>
        <w:spacing w:after="200" w:line="276" w:lineRule="auto"/>
        <w:jc w:val="both"/>
        <w:rPr>
          <w:rFonts w:cs="Times New Roman"/>
        </w:rPr>
      </w:pPr>
    </w:p>
    <w:p w:rsidR="00467D68" w:rsidRDefault="007055BC" w:rsidP="002B03FC">
      <w:pPr>
        <w:ind w:left="284" w:hanging="284"/>
        <w:jc w:val="both"/>
        <w:rPr>
          <w:rFonts w:eastAsia="Calibri" w:cs="Times New Roman"/>
          <w:szCs w:val="24"/>
        </w:rPr>
      </w:pPr>
      <w:r w:rsidRPr="007055BC">
        <w:rPr>
          <w:rFonts w:eastAsia="Calibri" w:cs="Times New Roman"/>
          <w:b/>
          <w:szCs w:val="24"/>
          <w:lang w:val="sr-Latn-CS"/>
        </w:rPr>
        <w:t>II</w:t>
      </w:r>
      <w:r w:rsidR="002B03FC">
        <w:rPr>
          <w:rFonts w:eastAsia="Calibri" w:cs="Times New Roman"/>
          <w:b/>
          <w:szCs w:val="24"/>
        </w:rPr>
        <w:t xml:space="preserve"> </w:t>
      </w:r>
      <w:r w:rsidRPr="007055BC">
        <w:rPr>
          <w:rFonts w:eastAsia="Calibri" w:cs="Times New Roman"/>
          <w:szCs w:val="24"/>
        </w:rPr>
        <w:t xml:space="preserve">Непокретност из става 1. овог Решења </w:t>
      </w:r>
      <w:r w:rsidR="00467D68">
        <w:rPr>
          <w:rFonts w:eastAsia="Calibri" w:cs="Times New Roman"/>
          <w:szCs w:val="24"/>
        </w:rPr>
        <w:t xml:space="preserve">прибавња се на основу спроведеног поступка непосредне погодбе и </w:t>
      </w:r>
      <w:r w:rsidRPr="007055BC">
        <w:rPr>
          <w:rFonts w:eastAsia="Calibri" w:cs="Times New Roman"/>
          <w:szCs w:val="24"/>
        </w:rPr>
        <w:t xml:space="preserve">записника Комисије за спровођење поступка прибављања у јавну својину, отуђења непокретности из јавне својине и давања у закуп ствари, прибављања и отуђења грађевинског земљишта у јавној својини општине Рача број </w:t>
      </w:r>
      <w:r w:rsidR="00467D68">
        <w:rPr>
          <w:rFonts w:cs="Times New Roman"/>
        </w:rPr>
        <w:t>46-20/25</w:t>
      </w:r>
      <w:r w:rsidR="00467D68" w:rsidRPr="007055BC">
        <w:rPr>
          <w:rFonts w:cs="Times New Roman"/>
        </w:rPr>
        <w:t>-I-04,</w:t>
      </w:r>
      <w:r w:rsidR="00467D68">
        <w:rPr>
          <w:rFonts w:eastAsia="Calibri" w:cs="Times New Roman"/>
          <w:szCs w:val="24"/>
        </w:rPr>
        <w:t xml:space="preserve"> од дана 24.04.2025. године, за процењену купопродајну цену</w:t>
      </w:r>
      <w:r w:rsidR="006E0B97">
        <w:rPr>
          <w:rFonts w:eastAsia="Calibri" w:cs="Times New Roman"/>
          <w:szCs w:val="24"/>
        </w:rPr>
        <w:t xml:space="preserve"> од стране надлежног органа, односно Одсека за утврђивање, наплату и контролу јавних прихода </w:t>
      </w:r>
      <w:r w:rsidR="00467D68">
        <w:rPr>
          <w:rFonts w:eastAsia="Calibri" w:cs="Times New Roman"/>
          <w:szCs w:val="24"/>
        </w:rPr>
        <w:t xml:space="preserve">у износу од </w:t>
      </w:r>
      <w:r w:rsidR="006E0B97" w:rsidRPr="006E0B97">
        <w:rPr>
          <w:rFonts w:eastAsia="Calibri" w:cs="Times New Roman"/>
          <w:b/>
          <w:szCs w:val="24"/>
        </w:rPr>
        <w:t>126.023,04 динара.</w:t>
      </w:r>
    </w:p>
    <w:p w:rsidR="00467D68" w:rsidRDefault="00467D68" w:rsidP="007055BC">
      <w:pPr>
        <w:jc w:val="both"/>
        <w:rPr>
          <w:rFonts w:eastAsia="Calibri" w:cs="Times New Roman"/>
          <w:szCs w:val="24"/>
        </w:rPr>
      </w:pPr>
    </w:p>
    <w:p w:rsidR="007055BC" w:rsidRPr="007055BC" w:rsidRDefault="007055BC" w:rsidP="007055BC">
      <w:pPr>
        <w:jc w:val="both"/>
        <w:rPr>
          <w:rFonts w:eastAsia="Calibri" w:cs="Times New Roman"/>
          <w:szCs w:val="24"/>
        </w:rPr>
      </w:pPr>
    </w:p>
    <w:p w:rsidR="007055BC" w:rsidRPr="007055BC" w:rsidRDefault="007055BC" w:rsidP="002B03FC">
      <w:pPr>
        <w:spacing w:after="200" w:line="276" w:lineRule="auto"/>
        <w:ind w:left="284" w:hanging="284"/>
        <w:jc w:val="both"/>
        <w:rPr>
          <w:rFonts w:cs="Times New Roman"/>
          <w:szCs w:val="24"/>
        </w:rPr>
      </w:pPr>
      <w:r w:rsidRPr="007055BC">
        <w:rPr>
          <w:rFonts w:cs="Times New Roman"/>
          <w:b/>
          <w:szCs w:val="24"/>
        </w:rPr>
        <w:t>III</w:t>
      </w:r>
      <w:r w:rsidR="002B03FC">
        <w:rPr>
          <w:rFonts w:cs="Times New Roman"/>
          <w:b/>
          <w:szCs w:val="24"/>
        </w:rPr>
        <w:t xml:space="preserve"> </w:t>
      </w:r>
      <w:r w:rsidRPr="007055BC">
        <w:rPr>
          <w:rFonts w:cs="Times New Roman"/>
          <w:szCs w:val="24"/>
        </w:rPr>
        <w:t xml:space="preserve">На основу овог Решења, закључиће се Уговор о купопродаји непокретности, између општине Рача и </w:t>
      </w:r>
      <w:r w:rsidR="006E0B97">
        <w:rPr>
          <w:rFonts w:cs="Times New Roman"/>
          <w:szCs w:val="24"/>
        </w:rPr>
        <w:t xml:space="preserve"> продавца  Пантић Миодрага из Раче</w:t>
      </w:r>
      <w:r w:rsidRPr="007055BC">
        <w:rPr>
          <w:rFonts w:cs="Times New Roman"/>
          <w:szCs w:val="24"/>
        </w:rPr>
        <w:t xml:space="preserve">, </w:t>
      </w:r>
      <w:r w:rsidR="006E0B97">
        <w:rPr>
          <w:rFonts w:cs="Times New Roman"/>
          <w:szCs w:val="24"/>
        </w:rPr>
        <w:t xml:space="preserve">а </w:t>
      </w:r>
      <w:r w:rsidRPr="007055BC">
        <w:rPr>
          <w:rFonts w:cs="Times New Roman"/>
          <w:szCs w:val="24"/>
        </w:rPr>
        <w:t xml:space="preserve">купац ће исплатити </w:t>
      </w:r>
      <w:r w:rsidR="006E0B97">
        <w:rPr>
          <w:rFonts w:cs="Times New Roman"/>
          <w:szCs w:val="24"/>
        </w:rPr>
        <w:t xml:space="preserve"> цену непокретности </w:t>
      </w:r>
      <w:r w:rsidRPr="007055BC">
        <w:rPr>
          <w:rFonts w:cs="Times New Roman"/>
          <w:szCs w:val="24"/>
        </w:rPr>
        <w:t>у року од 8 дана од дана потписивања уговора.</w:t>
      </w:r>
    </w:p>
    <w:p w:rsidR="007055BC" w:rsidRPr="007055BC" w:rsidRDefault="007055BC" w:rsidP="002B03FC">
      <w:pPr>
        <w:spacing w:after="200" w:line="276" w:lineRule="auto"/>
        <w:ind w:left="426" w:hanging="426"/>
        <w:jc w:val="both"/>
        <w:rPr>
          <w:rFonts w:cs="Times New Roman"/>
          <w:szCs w:val="24"/>
        </w:rPr>
      </w:pPr>
      <w:r w:rsidRPr="007055BC">
        <w:rPr>
          <w:rFonts w:cs="Times New Roman"/>
          <w:b/>
          <w:szCs w:val="24"/>
        </w:rPr>
        <w:t xml:space="preserve">IV </w:t>
      </w:r>
      <w:r w:rsidRPr="007055BC">
        <w:rPr>
          <w:rFonts w:cs="Times New Roman"/>
          <w:szCs w:val="24"/>
        </w:rPr>
        <w:t xml:space="preserve">Овлашћује се Председник општинеРача да закључи Уговор о купопродаји са именованим </w:t>
      </w:r>
      <w:r w:rsidR="006E0B97">
        <w:rPr>
          <w:rFonts w:cs="Times New Roman"/>
          <w:szCs w:val="24"/>
        </w:rPr>
        <w:t>продавцем</w:t>
      </w:r>
      <w:r w:rsidRPr="007055BC">
        <w:rPr>
          <w:rFonts w:cs="Times New Roman"/>
          <w:szCs w:val="24"/>
        </w:rPr>
        <w:t xml:space="preserve"> из става 1. овог решењау року од  8 дана од дана коначности овог решења.</w:t>
      </w:r>
    </w:p>
    <w:p w:rsidR="007055BC" w:rsidRDefault="007055BC" w:rsidP="007055BC">
      <w:pPr>
        <w:spacing w:after="200" w:line="276" w:lineRule="auto"/>
        <w:jc w:val="center"/>
        <w:rPr>
          <w:rFonts w:cs="Times New Roman"/>
          <w:b/>
          <w:i/>
          <w:lang w:val="sr-Cyrl-CS"/>
        </w:rPr>
      </w:pPr>
      <w:r w:rsidRPr="007055BC">
        <w:rPr>
          <w:rFonts w:cs="Times New Roman"/>
          <w:b/>
          <w:i/>
          <w:lang w:val="sr-Cyrl-CS"/>
        </w:rPr>
        <w:t>О б р а з л о ж е њ е</w:t>
      </w:r>
    </w:p>
    <w:p w:rsidR="006E0B97" w:rsidRDefault="006E0B97" w:rsidP="002B03FC">
      <w:pPr>
        <w:spacing w:after="200" w:line="276" w:lineRule="auto"/>
        <w:ind w:firstLine="72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Дана 13.03.2024. године,општини Рача обратио се Миодраг Пантић из Раче, ул. Виноградска број 020., Захтевом за отуђење непокретности – кп.бр. 983 КО Борци, број 46-33/2024 – III-01, наводећи да се предметна парцела користи као место сахрањивања и да је иста делом претворена у сеоско гробље и да се парцела не може обрађивати, нити користити у друге сврхе. Како село Борци годинама у назад има потребу за проширењем сеоског гробља, потребно је решити имовинско – правне односе са поменутим власником и омогућити мештанима сахрањивање на сеоском гробљу.</w:t>
      </w:r>
    </w:p>
    <w:p w:rsidR="006E0B97" w:rsidRPr="00EB3767" w:rsidRDefault="006E0B97" w:rsidP="002B03FC">
      <w:pPr>
        <w:spacing w:after="200" w:line="276" w:lineRule="auto"/>
        <w:ind w:firstLine="72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Дана 05.12.2024. године,  </w:t>
      </w:r>
      <w:r w:rsidRPr="007055BC">
        <w:rPr>
          <w:rFonts w:cs="Times New Roman"/>
          <w:lang w:val="sr-Cyrl-CS"/>
        </w:rPr>
        <w:t>Скупштина општине Рача</w:t>
      </w:r>
      <w:r>
        <w:rPr>
          <w:rFonts w:cs="Times New Roman"/>
          <w:lang w:val="sr-Cyrl-CS"/>
        </w:rPr>
        <w:t xml:space="preserve"> донела је Одлуку о покретању поступка прибављања непокретности у јавну својину општине Рача непосредном погодбом број 020-144/2024-</w:t>
      </w:r>
      <w:r w:rsidRPr="007055BC">
        <w:rPr>
          <w:szCs w:val="24"/>
        </w:rPr>
        <w:t>I-01</w:t>
      </w:r>
      <w:r w:rsidR="00EB3767">
        <w:rPr>
          <w:szCs w:val="24"/>
        </w:rPr>
        <w:t xml:space="preserve">, </w:t>
      </w:r>
      <w:r w:rsidR="008005B6">
        <w:rPr>
          <w:szCs w:val="24"/>
        </w:rPr>
        <w:t>катастарске парцеле бр</w:t>
      </w:r>
      <w:r w:rsidR="00EB3767">
        <w:rPr>
          <w:szCs w:val="24"/>
        </w:rPr>
        <w:t>ој 983 КО Борци.</w:t>
      </w:r>
    </w:p>
    <w:p w:rsidR="002B03FC" w:rsidRDefault="002B03FC" w:rsidP="002B03FC">
      <w:pPr>
        <w:spacing w:after="200" w:line="276" w:lineRule="auto"/>
        <w:ind w:firstLine="720"/>
        <w:jc w:val="both"/>
        <w:rPr>
          <w:szCs w:val="24"/>
        </w:rPr>
      </w:pPr>
    </w:p>
    <w:p w:rsidR="002B03FC" w:rsidRDefault="002B03FC" w:rsidP="002B03FC">
      <w:pPr>
        <w:spacing w:after="200" w:line="276" w:lineRule="auto"/>
        <w:ind w:firstLine="720"/>
        <w:jc w:val="both"/>
        <w:rPr>
          <w:szCs w:val="24"/>
        </w:rPr>
      </w:pPr>
    </w:p>
    <w:p w:rsidR="002B03FC" w:rsidRDefault="002B03FC" w:rsidP="002B03FC">
      <w:pPr>
        <w:spacing w:after="200" w:line="276" w:lineRule="auto"/>
        <w:ind w:firstLine="720"/>
        <w:jc w:val="both"/>
        <w:rPr>
          <w:szCs w:val="24"/>
        </w:rPr>
      </w:pPr>
    </w:p>
    <w:p w:rsidR="002B03FC" w:rsidRDefault="002B03FC" w:rsidP="002B03FC">
      <w:pPr>
        <w:spacing w:after="200" w:line="276" w:lineRule="auto"/>
        <w:ind w:firstLine="720"/>
        <w:jc w:val="both"/>
        <w:rPr>
          <w:szCs w:val="24"/>
        </w:rPr>
      </w:pPr>
    </w:p>
    <w:p w:rsidR="002B03FC" w:rsidRDefault="002B03FC" w:rsidP="002B03FC">
      <w:pPr>
        <w:spacing w:after="200" w:line="276" w:lineRule="auto"/>
        <w:ind w:firstLine="720"/>
        <w:jc w:val="both"/>
        <w:rPr>
          <w:szCs w:val="24"/>
        </w:rPr>
      </w:pPr>
    </w:p>
    <w:p w:rsidR="002B03FC" w:rsidRDefault="002B03FC" w:rsidP="002B03FC">
      <w:pPr>
        <w:spacing w:after="200" w:line="276" w:lineRule="auto"/>
        <w:ind w:firstLine="720"/>
        <w:jc w:val="both"/>
        <w:rPr>
          <w:szCs w:val="24"/>
        </w:rPr>
      </w:pPr>
    </w:p>
    <w:p w:rsidR="002B03FC" w:rsidRDefault="002B03FC" w:rsidP="002B03FC">
      <w:pPr>
        <w:spacing w:after="200" w:line="276" w:lineRule="auto"/>
        <w:ind w:firstLine="720"/>
        <w:jc w:val="both"/>
        <w:rPr>
          <w:szCs w:val="24"/>
        </w:rPr>
      </w:pPr>
    </w:p>
    <w:p w:rsidR="007055BC" w:rsidRPr="007055BC" w:rsidRDefault="007055BC" w:rsidP="002B03FC">
      <w:pPr>
        <w:spacing w:after="200" w:line="276" w:lineRule="auto"/>
        <w:ind w:firstLine="720"/>
        <w:jc w:val="both"/>
        <w:rPr>
          <w:szCs w:val="24"/>
        </w:rPr>
      </w:pPr>
      <w:r w:rsidRPr="007055BC">
        <w:rPr>
          <w:szCs w:val="24"/>
        </w:rPr>
        <w:t>Н</w:t>
      </w:r>
      <w:r w:rsidR="008005B6">
        <w:rPr>
          <w:szCs w:val="24"/>
        </w:rPr>
        <w:t>акон тога, н</w:t>
      </w:r>
      <w:r w:rsidRPr="007055BC">
        <w:rPr>
          <w:szCs w:val="24"/>
        </w:rPr>
        <w:t xml:space="preserve">адлежна Комисија је спровела поступак </w:t>
      </w:r>
      <w:r w:rsidR="00EB3767">
        <w:rPr>
          <w:szCs w:val="24"/>
        </w:rPr>
        <w:t xml:space="preserve">непосредне погодбе са понуђачем Пантић Миодрагом из Раче </w:t>
      </w:r>
      <w:r w:rsidRPr="007055BC">
        <w:rPr>
          <w:szCs w:val="24"/>
        </w:rPr>
        <w:t xml:space="preserve">и исти проследила надлежном органу ради доношења Решења о </w:t>
      </w:r>
      <w:r w:rsidR="00EB3767">
        <w:rPr>
          <w:szCs w:val="24"/>
        </w:rPr>
        <w:t xml:space="preserve">прибављању непокретности </w:t>
      </w:r>
      <w:r w:rsidRPr="007055BC">
        <w:rPr>
          <w:szCs w:val="24"/>
        </w:rPr>
        <w:t>и закључивања Уговора о купопродаји непокретности. На основу свега изнетог доноси се Решење као у диспозитиву.</w:t>
      </w:r>
      <w:bookmarkStart w:id="0" w:name="_GoBack"/>
      <w:bookmarkEnd w:id="0"/>
    </w:p>
    <w:p w:rsidR="002B03FC" w:rsidRDefault="007055BC" w:rsidP="002B03FC">
      <w:pPr>
        <w:jc w:val="center"/>
        <w:rPr>
          <w:rFonts w:cs="Times New Roman"/>
          <w:szCs w:val="24"/>
          <w:lang w:val="sr-Cyrl-CS"/>
        </w:rPr>
      </w:pPr>
      <w:r w:rsidRPr="007055BC">
        <w:rPr>
          <w:rFonts w:cs="Times New Roman"/>
          <w:szCs w:val="24"/>
          <w:lang w:val="sr-Cyrl-CS"/>
        </w:rPr>
        <w:tab/>
      </w:r>
    </w:p>
    <w:p w:rsidR="002B03FC" w:rsidRDefault="002B03FC" w:rsidP="002B03FC">
      <w:pPr>
        <w:jc w:val="center"/>
        <w:rPr>
          <w:rFonts w:cs="Times New Roman"/>
          <w:szCs w:val="24"/>
          <w:lang w:val="sr-Cyrl-CS"/>
        </w:rPr>
      </w:pPr>
    </w:p>
    <w:p w:rsidR="002B03FC" w:rsidRDefault="002B03FC" w:rsidP="002B03FC">
      <w:pPr>
        <w:jc w:val="center"/>
        <w:rPr>
          <w:rFonts w:cs="Times New Roman"/>
          <w:b/>
          <w:szCs w:val="24"/>
        </w:rPr>
      </w:pPr>
      <w:r w:rsidRPr="00491013">
        <w:rPr>
          <w:rFonts w:cs="Times New Roman"/>
          <w:b/>
          <w:szCs w:val="24"/>
        </w:rPr>
        <w:t>ОПШТИНСКО ВЕЋЕ ОПШТИНЕ РАЧА</w:t>
      </w:r>
    </w:p>
    <w:p w:rsidR="002B03FC" w:rsidRDefault="002B03FC" w:rsidP="002B03FC">
      <w:pPr>
        <w:jc w:val="center"/>
        <w:rPr>
          <w:rFonts w:cs="Times New Roman"/>
          <w:b/>
          <w:szCs w:val="24"/>
        </w:rPr>
      </w:pPr>
    </w:p>
    <w:p w:rsidR="002B03FC" w:rsidRPr="002B03FC" w:rsidRDefault="002B03FC" w:rsidP="002B03FC">
      <w:pPr>
        <w:jc w:val="center"/>
        <w:rPr>
          <w:rFonts w:cs="Times New Roman"/>
          <w:b/>
          <w:szCs w:val="24"/>
        </w:rPr>
      </w:pPr>
    </w:p>
    <w:p w:rsidR="002B03FC" w:rsidRPr="00491013" w:rsidRDefault="002B03FC" w:rsidP="002B03FC">
      <w:pPr>
        <w:ind w:left="4265" w:firstLine="698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 </w:t>
      </w:r>
      <w:r w:rsidRPr="00491013">
        <w:rPr>
          <w:rFonts w:cs="Times New Roman"/>
          <w:b/>
          <w:szCs w:val="24"/>
        </w:rPr>
        <w:t xml:space="preserve">П Р Е Д С Е Д Н И К </w:t>
      </w:r>
    </w:p>
    <w:p w:rsidR="002B03FC" w:rsidRPr="00491013" w:rsidRDefault="002B03FC" w:rsidP="002B03FC">
      <w:pPr>
        <w:ind w:left="4265" w:firstLine="698"/>
        <w:jc w:val="center"/>
        <w:rPr>
          <w:rFonts w:cs="Times New Roman"/>
          <w:szCs w:val="24"/>
        </w:rPr>
      </w:pPr>
      <w:r w:rsidRPr="00491013">
        <w:rPr>
          <w:rFonts w:cs="Times New Roman"/>
          <w:szCs w:val="24"/>
        </w:rPr>
        <w:t>_______________________________</w:t>
      </w:r>
    </w:p>
    <w:p w:rsidR="002B03FC" w:rsidRPr="00BF6644" w:rsidRDefault="002B03FC" w:rsidP="002B03FC">
      <w:pPr>
        <w:rPr>
          <w:rFonts w:cs="Times New Roman"/>
          <w:szCs w:val="24"/>
        </w:rPr>
      </w:pPr>
      <w:r w:rsidRPr="00491013">
        <w:rPr>
          <w:rFonts w:cs="Times New Roman"/>
          <w:szCs w:val="24"/>
        </w:rPr>
        <w:tab/>
      </w:r>
      <w:r w:rsidRPr="00491013">
        <w:rPr>
          <w:rFonts w:cs="Times New Roman"/>
          <w:szCs w:val="24"/>
        </w:rPr>
        <w:tab/>
      </w:r>
      <w:r w:rsidRPr="00491013">
        <w:rPr>
          <w:rFonts w:cs="Times New Roman"/>
          <w:szCs w:val="24"/>
        </w:rPr>
        <w:tab/>
      </w:r>
      <w:r w:rsidRPr="00491013">
        <w:rPr>
          <w:rFonts w:cs="Times New Roman"/>
          <w:szCs w:val="24"/>
        </w:rPr>
        <w:tab/>
      </w:r>
      <w:r w:rsidRPr="00491013">
        <w:rPr>
          <w:rFonts w:cs="Times New Roman"/>
          <w:szCs w:val="24"/>
        </w:rPr>
        <w:tab/>
      </w:r>
      <w:r w:rsidRPr="00491013">
        <w:rPr>
          <w:rFonts w:cs="Times New Roman"/>
          <w:szCs w:val="24"/>
        </w:rPr>
        <w:tab/>
      </w:r>
      <w:r w:rsidRPr="00491013">
        <w:rPr>
          <w:rFonts w:cs="Times New Roman"/>
          <w:szCs w:val="24"/>
        </w:rPr>
        <w:tab/>
      </w:r>
      <w:r w:rsidRPr="00491013">
        <w:rPr>
          <w:rFonts w:cs="Times New Roman"/>
          <w:szCs w:val="24"/>
        </w:rPr>
        <w:tab/>
        <w:t xml:space="preserve">        Бранко Радосављевић</w:t>
      </w:r>
    </w:p>
    <w:p w:rsidR="002B03FC" w:rsidRDefault="002B03FC" w:rsidP="002B03FC">
      <w:pPr>
        <w:ind w:firstLine="708"/>
        <w:rPr>
          <w:rFonts w:cs="Times New Roman"/>
          <w:b/>
          <w:u w:val="single"/>
          <w:lang w:val="sr-Cyrl-CS"/>
        </w:rPr>
      </w:pPr>
    </w:p>
    <w:p w:rsidR="002B03FC" w:rsidRDefault="002B03FC" w:rsidP="002B03FC">
      <w:pPr>
        <w:ind w:firstLine="708"/>
        <w:rPr>
          <w:rFonts w:cs="Times New Roman"/>
          <w:b/>
          <w:u w:val="single"/>
          <w:lang w:val="sr-Cyrl-CS"/>
        </w:rPr>
      </w:pPr>
    </w:p>
    <w:p w:rsidR="002B03FC" w:rsidRDefault="002B03FC" w:rsidP="002B03FC">
      <w:pPr>
        <w:ind w:firstLine="708"/>
        <w:rPr>
          <w:rFonts w:cs="Times New Roman"/>
          <w:b/>
          <w:u w:val="single"/>
          <w:lang w:val="sr-Cyrl-CS"/>
        </w:rPr>
      </w:pPr>
    </w:p>
    <w:p w:rsidR="002B03FC" w:rsidRDefault="002B03FC" w:rsidP="002B03FC">
      <w:pPr>
        <w:ind w:firstLine="708"/>
        <w:rPr>
          <w:rFonts w:cs="Times New Roman"/>
          <w:b/>
          <w:u w:val="single"/>
          <w:lang w:val="sr-Cyrl-CS"/>
        </w:rPr>
      </w:pPr>
    </w:p>
    <w:p w:rsidR="002B03FC" w:rsidRPr="00E91290" w:rsidRDefault="00334218" w:rsidP="002B03FC">
      <w:pPr>
        <w:ind w:firstLine="708"/>
        <w:rPr>
          <w:rFonts w:cs="Times New Roman"/>
          <w:b/>
          <w:lang w:val="sr-Cyrl-CS"/>
        </w:rPr>
      </w:pPr>
      <w:r>
        <w:rPr>
          <w:rFonts w:cs="Times New Roman"/>
          <w:b/>
          <w:u w:val="single"/>
          <w:lang w:val="sr-Cyrl-CS"/>
        </w:rPr>
        <w:t>Д</w:t>
      </w:r>
      <w:r w:rsidR="002B03FC" w:rsidRPr="00E91290">
        <w:rPr>
          <w:rFonts w:cs="Times New Roman"/>
          <w:b/>
          <w:u w:val="single"/>
          <w:lang w:val="sr-Cyrl-CS"/>
        </w:rPr>
        <w:t>оставити</w:t>
      </w:r>
      <w:r w:rsidR="002B03FC" w:rsidRPr="00E91290">
        <w:rPr>
          <w:rFonts w:cs="Times New Roman"/>
          <w:b/>
          <w:lang w:val="sr-Cyrl-CS"/>
        </w:rPr>
        <w:t xml:space="preserve">: </w:t>
      </w:r>
    </w:p>
    <w:p w:rsidR="002B03FC" w:rsidRPr="00E91290" w:rsidRDefault="002B03FC" w:rsidP="002B03FC">
      <w:pPr>
        <w:numPr>
          <w:ilvl w:val="0"/>
          <w:numId w:val="3"/>
        </w:numPr>
        <w:jc w:val="both"/>
        <w:rPr>
          <w:rFonts w:cs="Times New Roman"/>
        </w:rPr>
      </w:pPr>
      <w:r>
        <w:rPr>
          <w:rFonts w:cs="Times New Roman"/>
          <w:lang w:val="sr-Cyrl-CS"/>
        </w:rPr>
        <w:t>Скупштини општине Рача;</w:t>
      </w:r>
    </w:p>
    <w:p w:rsidR="002B03FC" w:rsidRPr="002C0557" w:rsidRDefault="002B03FC" w:rsidP="002B03FC">
      <w:pPr>
        <w:numPr>
          <w:ilvl w:val="0"/>
          <w:numId w:val="3"/>
        </w:numPr>
        <w:jc w:val="both"/>
        <w:rPr>
          <w:rFonts w:cs="Times New Roman"/>
        </w:rPr>
      </w:pPr>
      <w:r w:rsidRPr="00E91290">
        <w:rPr>
          <w:rFonts w:cs="Times New Roman"/>
        </w:rPr>
        <w:t>a/a.</w:t>
      </w:r>
    </w:p>
    <w:p w:rsidR="00B97187" w:rsidRDefault="00B97187" w:rsidP="002B03FC">
      <w:pPr>
        <w:tabs>
          <w:tab w:val="left" w:pos="6840"/>
        </w:tabs>
        <w:spacing w:after="200" w:line="276" w:lineRule="auto"/>
      </w:pPr>
    </w:p>
    <w:sectPr w:rsidR="00B97187" w:rsidSect="009569A2">
      <w:headerReference w:type="default" r:id="rId7"/>
      <w:pgSz w:w="12240" w:h="15840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0DEA" w:rsidRDefault="00020DEA">
      <w:r>
        <w:separator/>
      </w:r>
    </w:p>
  </w:endnote>
  <w:endnote w:type="continuationSeparator" w:id="1">
    <w:p w:rsidR="00020DEA" w:rsidRDefault="00020D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0DEA" w:rsidRDefault="00020DEA">
      <w:r>
        <w:separator/>
      </w:r>
    </w:p>
  </w:footnote>
  <w:footnote w:type="continuationSeparator" w:id="1">
    <w:p w:rsidR="00020DEA" w:rsidRDefault="00020D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5"/>
      <w:gridCol w:w="2963"/>
      <w:gridCol w:w="2730"/>
      <w:gridCol w:w="2694"/>
    </w:tblGrid>
    <w:tr w:rsidR="002B03FC" w:rsidTr="008A3123">
      <w:trPr>
        <w:trHeight w:val="825"/>
      </w:trPr>
      <w:tc>
        <w:tcPr>
          <w:tcW w:w="581" w:type="pct"/>
          <w:vMerge w:val="restart"/>
        </w:tcPr>
        <w:p w:rsidR="002B03FC" w:rsidRDefault="002B03FC" w:rsidP="008A3123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7065" cy="647065"/>
                <wp:effectExtent l="0" t="0" r="0" b="0"/>
                <wp:docPr id="2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065" cy="647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2B03FC" w:rsidRDefault="002B03FC" w:rsidP="008A3123">
          <w:pPr>
            <w:pStyle w:val="Header"/>
            <w:jc w:val="center"/>
            <w:rPr>
              <w:rFonts w:cs="Times New Roman"/>
              <w:b/>
            </w:rPr>
          </w:pPr>
          <w:r>
            <w:rPr>
              <w:rFonts w:cs="Times New Roman"/>
              <w:b/>
            </w:rPr>
            <w:t>РЕШЕЊЕ ОПШТИНСКОГ ВЕЋА</w:t>
          </w:r>
        </w:p>
      </w:tc>
    </w:tr>
    <w:tr w:rsidR="002B03FC" w:rsidTr="008A3123">
      <w:trPr>
        <w:trHeight w:val="227"/>
      </w:trPr>
      <w:tc>
        <w:tcPr>
          <w:tcW w:w="581" w:type="pct"/>
          <w:vMerge/>
        </w:tcPr>
        <w:p w:rsidR="002B03FC" w:rsidRDefault="002B03FC" w:rsidP="008A3123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2B03FC" w:rsidRDefault="002B03FC" w:rsidP="008A3123">
          <w:pPr>
            <w:pStyle w:val="Header"/>
            <w:jc w:val="center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>ОЗНАКА: С.08-04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2B03FC" w:rsidRDefault="002B03FC" w:rsidP="008A3123">
          <w:pPr>
            <w:pStyle w:val="Header"/>
            <w:jc w:val="center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2B03FC" w:rsidRPr="00AD3578" w:rsidRDefault="002B03FC" w:rsidP="008A3123">
          <w:pPr>
            <w:jc w:val="center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 xml:space="preserve">Страница </w:t>
          </w:r>
          <w:r w:rsidR="00FC2889">
            <w:rPr>
              <w:rFonts w:cs="Times New Roman"/>
              <w:sz w:val="20"/>
              <w:szCs w:val="20"/>
            </w:rPr>
            <w:fldChar w:fldCharType="begin"/>
          </w:r>
          <w:r>
            <w:rPr>
              <w:rFonts w:cs="Times New Roman"/>
              <w:sz w:val="20"/>
              <w:szCs w:val="20"/>
            </w:rPr>
            <w:instrText xml:space="preserve"> PAGE </w:instrText>
          </w:r>
          <w:r w:rsidR="00FC2889">
            <w:rPr>
              <w:rFonts w:cs="Times New Roman"/>
              <w:sz w:val="20"/>
              <w:szCs w:val="20"/>
            </w:rPr>
            <w:fldChar w:fldCharType="separate"/>
          </w:r>
          <w:r w:rsidR="00334218">
            <w:rPr>
              <w:rFonts w:cs="Times New Roman"/>
              <w:noProof/>
              <w:sz w:val="20"/>
              <w:szCs w:val="20"/>
            </w:rPr>
            <w:t>3</w:t>
          </w:r>
          <w:r w:rsidR="00FC2889">
            <w:rPr>
              <w:rFonts w:cs="Times New Roman"/>
              <w:sz w:val="20"/>
              <w:szCs w:val="20"/>
            </w:rPr>
            <w:fldChar w:fldCharType="end"/>
          </w:r>
          <w:r w:rsidR="00AD3578">
            <w:rPr>
              <w:rFonts w:cs="Times New Roman"/>
              <w:sz w:val="20"/>
              <w:szCs w:val="20"/>
            </w:rPr>
            <w:t xml:space="preserve"> од 3</w:t>
          </w:r>
        </w:p>
      </w:tc>
    </w:tr>
  </w:tbl>
  <w:p w:rsidR="00B61C7F" w:rsidRPr="00F67C9A" w:rsidRDefault="00020DEA" w:rsidP="00B61C7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585"/>
    <w:multiLevelType w:val="hybridMultilevel"/>
    <w:tmpl w:val="4184CC82"/>
    <w:lvl w:ilvl="0" w:tplc="3AAA0C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6562520"/>
    <w:multiLevelType w:val="hybridMultilevel"/>
    <w:tmpl w:val="1066987A"/>
    <w:lvl w:ilvl="0" w:tplc="F9C494B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FB604F"/>
    <w:multiLevelType w:val="hybridMultilevel"/>
    <w:tmpl w:val="048A62AE"/>
    <w:lvl w:ilvl="0" w:tplc="6D8CF5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55BC"/>
    <w:rsid w:val="00020DEA"/>
    <w:rsid w:val="000450F6"/>
    <w:rsid w:val="00127706"/>
    <w:rsid w:val="002B03FC"/>
    <w:rsid w:val="00334218"/>
    <w:rsid w:val="00402CE1"/>
    <w:rsid w:val="00467D68"/>
    <w:rsid w:val="004E0908"/>
    <w:rsid w:val="006E0B97"/>
    <w:rsid w:val="007055BC"/>
    <w:rsid w:val="008005B6"/>
    <w:rsid w:val="009D3CE4"/>
    <w:rsid w:val="00AD3578"/>
    <w:rsid w:val="00B97187"/>
    <w:rsid w:val="00BE027D"/>
    <w:rsid w:val="00DF0EFA"/>
    <w:rsid w:val="00EB3767"/>
    <w:rsid w:val="00FC28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CE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055B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55BC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DF0E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03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03FC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2B03F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03FC"/>
    <w:rPr>
      <w:rFonts w:ascii="Times New Roman" w:hAnsi="Times New Roman"/>
      <w:sz w:val="24"/>
    </w:rPr>
  </w:style>
  <w:style w:type="paragraph" w:styleId="NoSpacing">
    <w:name w:val="No Spacing"/>
    <w:uiPriority w:val="1"/>
    <w:qFormat/>
    <w:rsid w:val="002B03FC"/>
    <w:rPr>
      <w:rFonts w:ascii="Calibri" w:eastAsia="Calibri" w:hAnsi="Calibri" w:cs="Times New Roman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Savkovic</dc:creator>
  <cp:keywords/>
  <dc:description/>
  <cp:lastModifiedBy>sekre</cp:lastModifiedBy>
  <cp:revision>6</cp:revision>
  <cp:lastPrinted>2025-05-27T12:22:00Z</cp:lastPrinted>
  <dcterms:created xsi:type="dcterms:W3CDTF">2025-05-22T11:57:00Z</dcterms:created>
  <dcterms:modified xsi:type="dcterms:W3CDTF">2025-05-27T12:50:00Z</dcterms:modified>
</cp:coreProperties>
</file>