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607BD" w14:textId="15234248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p w14:paraId="17AF159D" w14:textId="77777777" w:rsidR="00C50E89" w:rsidRDefault="00C50E89" w:rsidP="00874022">
      <w:pPr>
        <w:spacing w:after="0"/>
        <w:ind w:firstLine="708"/>
        <w:rPr>
          <w:sz w:val="24"/>
          <w:szCs w:val="24"/>
          <w:lang w:val="sr-Latn-RS"/>
        </w:rPr>
      </w:pPr>
    </w:p>
    <w:p w14:paraId="5FFD49D1" w14:textId="77777777" w:rsidR="00C50E89" w:rsidRDefault="00C50E89" w:rsidP="00874022">
      <w:pPr>
        <w:spacing w:after="0"/>
        <w:ind w:firstLine="708"/>
        <w:rPr>
          <w:sz w:val="24"/>
          <w:szCs w:val="24"/>
        </w:rPr>
      </w:pPr>
    </w:p>
    <w:tbl>
      <w:tblPr>
        <w:tblpPr w:leftFromText="187" w:rightFromText="187" w:vertAnchor="text" w:horzAnchor="margin" w:tblpX="-345" w:tblpY="1"/>
        <w:tblOverlap w:val="never"/>
        <w:tblW w:w="14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90"/>
        <w:gridCol w:w="8193"/>
      </w:tblGrid>
      <w:tr w:rsidR="00D97E66" w:rsidRPr="00D97E66" w14:paraId="0E550AB9" w14:textId="77777777" w:rsidTr="00445F64">
        <w:trPr>
          <w:trHeight w:val="567"/>
        </w:trPr>
        <w:tc>
          <w:tcPr>
            <w:tcW w:w="14783" w:type="dxa"/>
            <w:gridSpan w:val="2"/>
            <w:tcBorders>
              <w:bottom w:val="dotted" w:sz="4" w:space="0" w:color="auto"/>
            </w:tcBorders>
            <w:noWrap/>
            <w:vAlign w:val="center"/>
          </w:tcPr>
          <w:p w14:paraId="2B3E411F" w14:textId="77777777" w:rsidR="00D97E66" w:rsidRPr="00D97E66" w:rsidRDefault="00D97E66" w:rsidP="00D97E66">
            <w:pPr>
              <w:spacing w:after="0" w:line="240" w:lineRule="auto"/>
              <w:jc w:val="center"/>
              <w:rPr>
                <w:rFonts w:eastAsia="Calibri" w:cs="Times New Roman"/>
                <w:b/>
                <w:bCs/>
                <w:sz w:val="20"/>
                <w:szCs w:val="20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br w:type="page"/>
            </w:r>
            <w:r w:rsidRPr="00D97E66">
              <w:rPr>
                <w:rFonts w:eastAsia="Calibri" w:cs="Times New Roman"/>
                <w:b/>
                <w:bCs/>
                <w:sz w:val="20"/>
                <w:szCs w:val="20"/>
                <w14:ligatures w14:val="none"/>
              </w:rPr>
              <w:t>6</w:t>
            </w:r>
            <w:r w:rsidRPr="00D97E66">
              <w:rPr>
                <w:rFonts w:eastAsia="Calibri" w:cs="Times New Roman"/>
                <w:b/>
                <w:bCs/>
                <w:sz w:val="20"/>
                <w:szCs w:val="20"/>
                <w:lang w:val="en-US"/>
                <w14:ligatures w14:val="none"/>
              </w:rPr>
              <w:t xml:space="preserve">.  </w:t>
            </w:r>
            <w:r w:rsidRPr="00D97E66">
              <w:rPr>
                <w:rFonts w:eastAsia="Calibri" w:cs="Times New Roman"/>
                <w:b/>
                <w:bCs/>
                <w:i/>
                <w:sz w:val="20"/>
                <w:szCs w:val="20"/>
                <w14:ligatures w14:val="none"/>
              </w:rPr>
              <w:t>Капацитети за реализацију пројекта</w:t>
            </w:r>
          </w:p>
        </w:tc>
      </w:tr>
      <w:tr w:rsidR="00D97E66" w:rsidRPr="00D97E66" w14:paraId="75FCD8A7" w14:textId="77777777" w:rsidTr="00445F64">
        <w:trPr>
          <w:trHeight w:val="321"/>
        </w:trPr>
        <w:tc>
          <w:tcPr>
            <w:tcW w:w="14783" w:type="dxa"/>
            <w:gridSpan w:val="2"/>
            <w:tcBorders>
              <w:bottom w:val="dotted" w:sz="4" w:space="0" w:color="auto"/>
            </w:tcBorders>
            <w:shd w:val="clear" w:color="auto" w:fill="F2F2F2"/>
            <w:noWrap/>
            <w:vAlign w:val="center"/>
          </w:tcPr>
          <w:p w14:paraId="6F89011E" w14:textId="77777777" w:rsidR="00D97E66" w:rsidRPr="00D97E66" w:rsidRDefault="00D97E66" w:rsidP="00D97E66">
            <w:pPr>
              <w:spacing w:after="0" w:line="240" w:lineRule="auto"/>
              <w:jc w:val="center"/>
              <w:rPr>
                <w:rFonts w:eastAsia="Calibri" w:cs="Times New Roman"/>
                <w:sz w:val="20"/>
                <w:szCs w:val="20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6.1 Капацитети подносиоца пројекта</w:t>
            </w:r>
          </w:p>
        </w:tc>
      </w:tr>
      <w:tr w:rsidR="00D97E66" w:rsidRPr="00D97E66" w14:paraId="59F78E5A" w14:textId="77777777" w:rsidTr="00445F64">
        <w:trPr>
          <w:trHeight w:val="339"/>
        </w:trPr>
        <w:tc>
          <w:tcPr>
            <w:tcW w:w="65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CBE51FD" w14:textId="77777777" w:rsidR="00D97E66" w:rsidRPr="00D97E66" w:rsidRDefault="00D97E66" w:rsidP="00D97E66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6.1.4 Континуитет у информисању циљне групе којој је садржај намењен, односно раду са циљном групом којој је пројекат намењен (навести реализоване садржаје у претходних годину дана)</w:t>
            </w:r>
          </w:p>
        </w:tc>
        <w:tc>
          <w:tcPr>
            <w:tcW w:w="8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5C3F5C" w14:textId="77777777" w:rsidR="00D97E66" w:rsidRPr="00D97E66" w:rsidRDefault="00D97E66" w:rsidP="00D97E66">
            <w:pPr>
              <w:spacing w:before="120" w:after="120" w:line="240" w:lineRule="auto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  <w:tr w:rsidR="00D97E66" w:rsidRPr="00D97E66" w14:paraId="2A5208CF" w14:textId="77777777" w:rsidTr="00445F64">
        <w:trPr>
          <w:trHeight w:val="339"/>
        </w:trPr>
        <w:tc>
          <w:tcPr>
            <w:tcW w:w="65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091CFC0C" w14:textId="77777777" w:rsidR="00D97E66" w:rsidRPr="00D97E66" w:rsidRDefault="00D97E66" w:rsidP="00D97E66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 xml:space="preserve">6.1.5 Објављене публикације и радови </w:t>
            </w:r>
            <w:r w:rsidRPr="00D97E66">
              <w:rPr>
                <w:rFonts w:ascii="Calibri" w:eastAsia="Calibri" w:hAnsi="Calibri" w:cs="Calibri"/>
                <w:lang w:val="en-US"/>
                <w14:ligatures w14:val="none"/>
              </w:rPr>
              <w:t xml:space="preserve"> </w:t>
            </w: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у области јавног информисања</w:t>
            </w:r>
          </w:p>
        </w:tc>
        <w:tc>
          <w:tcPr>
            <w:tcW w:w="8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FE1AAC" w14:textId="77777777" w:rsidR="00D97E66" w:rsidRPr="00D97E66" w:rsidRDefault="00D97E66" w:rsidP="00D97E66">
            <w:pPr>
              <w:spacing w:before="120" w:after="120" w:line="240" w:lineRule="auto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  <w:tr w:rsidR="00D97E66" w:rsidRPr="00D97E66" w14:paraId="3DCAAEEE" w14:textId="77777777" w:rsidTr="00445F64">
        <w:trPr>
          <w:trHeight w:val="303"/>
        </w:trPr>
        <w:tc>
          <w:tcPr>
            <w:tcW w:w="14783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8BC40" w14:textId="77777777" w:rsidR="00D97E66" w:rsidRPr="00D97E66" w:rsidRDefault="00D97E66" w:rsidP="00D97E66">
            <w:pPr>
              <w:spacing w:after="0" w:line="240" w:lineRule="auto"/>
              <w:contextualSpacing/>
              <w:jc w:val="center"/>
              <w:rPr>
                <w:rFonts w:eastAsia="Calibri" w:cs="Times New Roman"/>
                <w:sz w:val="20"/>
                <w:szCs w:val="20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6.2 Капацитети медија преко којег се реализује садржај</w:t>
            </w:r>
          </w:p>
        </w:tc>
      </w:tr>
      <w:tr w:rsidR="00D97E66" w:rsidRPr="00D97E66" w14:paraId="6D7AAEB9" w14:textId="77777777" w:rsidTr="00445F64">
        <w:trPr>
          <w:trHeight w:val="348"/>
        </w:trPr>
        <w:tc>
          <w:tcPr>
            <w:tcW w:w="65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3A5A579" w14:textId="77777777" w:rsidR="00D97E66" w:rsidRPr="00D97E66" w:rsidRDefault="00D97E66" w:rsidP="00D97E66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6.2.1 Начин емитовања и дистрибуције (земаљско</w:t>
            </w:r>
            <w:r w:rsidRPr="00D97E66">
              <w:rPr>
                <w:rFonts w:eastAsia="Calibri" w:cs="Times New Roman"/>
                <w:sz w:val="20"/>
                <w:szCs w:val="20"/>
                <w:lang w:val="sr-Latn-RS"/>
                <w14:ligatures w14:val="none"/>
              </w:rPr>
              <w:t xml:space="preserve"> </w:t>
            </w: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/кабловско /сателитско /електронска издања) на територији  на којој живи циљна група којој је садржај намењен</w:t>
            </w:r>
          </w:p>
        </w:tc>
        <w:tc>
          <w:tcPr>
            <w:tcW w:w="8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4C9D199" w14:textId="77777777" w:rsidR="00D97E66" w:rsidRPr="00D97E66" w:rsidRDefault="00D97E66" w:rsidP="00D97E66">
            <w:pPr>
              <w:spacing w:before="120" w:after="120" w:line="240" w:lineRule="auto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  <w:tr w:rsidR="00D97E66" w:rsidRPr="00D97E66" w14:paraId="20E9120B" w14:textId="77777777" w:rsidTr="00445F64">
        <w:trPr>
          <w:trHeight w:val="438"/>
        </w:trPr>
        <w:tc>
          <w:tcPr>
            <w:tcW w:w="65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68DEEBD" w14:textId="77777777" w:rsidR="00D97E66" w:rsidRPr="00D97E66" w:rsidRDefault="00D97E66" w:rsidP="00D97E66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6.2.2</w:t>
            </w:r>
            <w:r w:rsidRPr="00D97E66"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 xml:space="preserve"> </w:t>
            </w: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Подаци о гледаности, слушаности</w:t>
            </w:r>
            <w:r w:rsidRPr="00D97E66">
              <w:rPr>
                <w:rFonts w:eastAsia="Calibri" w:cs="Times New Roman"/>
                <w:sz w:val="20"/>
                <w:szCs w:val="20"/>
                <w:lang w:val="sr-Cyrl-CS"/>
                <w14:ligatures w14:val="none"/>
              </w:rPr>
              <w:t>, периодици излажења и просечном тиражу (дневном, недељном или месечном) новина односно</w:t>
            </w: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б</w:t>
            </w:r>
            <w:r w:rsidRPr="00D97E66">
              <w:rPr>
                <w:rFonts w:eastAsia="Calibri" w:cs="Times New Roman"/>
                <w:sz w:val="20"/>
                <w:szCs w:val="20"/>
                <w:lang w:val="ru-RU"/>
                <w14:ligatures w14:val="none"/>
              </w:rPr>
              <w:t>роју јединствених посетилаца на порталу, у месецу који претходи расписивању конкурса, на основу релевантних мерења</w:t>
            </w:r>
          </w:p>
        </w:tc>
        <w:tc>
          <w:tcPr>
            <w:tcW w:w="8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0C8221" w14:textId="77777777" w:rsidR="00D97E66" w:rsidRPr="00D97E66" w:rsidRDefault="00D97E66" w:rsidP="00D97E66">
            <w:pPr>
              <w:spacing w:before="120" w:after="120" w:line="240" w:lineRule="auto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  <w:tr w:rsidR="00D97E66" w:rsidRPr="00D97E66" w14:paraId="5E9B09CA" w14:textId="77777777" w:rsidTr="00445F64">
        <w:trPr>
          <w:trHeight w:val="348"/>
        </w:trPr>
        <w:tc>
          <w:tcPr>
            <w:tcW w:w="659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865F29C" w14:textId="1473EC69" w:rsidR="00D97E66" w:rsidRPr="00D97E66" w:rsidRDefault="00D97E66" w:rsidP="00D97E66">
            <w:pPr>
              <w:spacing w:before="120" w:after="120" w:line="240" w:lineRule="auto"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6.2.</w:t>
            </w:r>
            <w:r w:rsidRPr="00D97E66"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  <w:t>3</w:t>
            </w: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 xml:space="preserve"> Да ли </w:t>
            </w:r>
            <w:r w:rsidR="00B70AF1">
              <w:rPr>
                <w:rFonts w:eastAsia="Calibri" w:cs="Times New Roman"/>
                <w:sz w:val="20"/>
                <w:szCs w:val="20"/>
                <w14:ligatures w14:val="none"/>
              </w:rPr>
              <w:t xml:space="preserve">медиј </w:t>
            </w:r>
            <w:r w:rsidRPr="00D97E66">
              <w:rPr>
                <w:rFonts w:eastAsia="Calibri" w:cs="Times New Roman"/>
                <w:sz w:val="20"/>
                <w:szCs w:val="20"/>
                <w14:ligatures w14:val="none"/>
              </w:rPr>
              <w:t>са територије на којој живи циљна група којој је садржај намењен  извештава на дневном, недељном, месечном или периодичном нивоу (континуитет у информисању циљне групе)</w:t>
            </w:r>
          </w:p>
        </w:tc>
        <w:tc>
          <w:tcPr>
            <w:tcW w:w="81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191081" w14:textId="77777777" w:rsidR="00D97E66" w:rsidRPr="00D97E66" w:rsidRDefault="00D97E66" w:rsidP="00D97E66">
            <w:pPr>
              <w:spacing w:before="120" w:after="120" w:line="240" w:lineRule="auto"/>
              <w:contextualSpacing/>
              <w:jc w:val="left"/>
              <w:rPr>
                <w:rFonts w:eastAsia="Calibri" w:cs="Times New Roman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7CD37DEB" w14:textId="77777777" w:rsidR="00D97E66" w:rsidRPr="00D97E66" w:rsidRDefault="00D97E66" w:rsidP="00D97E66">
      <w:pPr>
        <w:spacing w:after="200" w:line="276" w:lineRule="auto"/>
        <w:jc w:val="left"/>
        <w:rPr>
          <w:rFonts w:eastAsia="Calibri" w:cs="Times New Roman"/>
          <w:b/>
          <w:bCs/>
          <w:color w:val="000000"/>
          <w:sz w:val="32"/>
          <w:szCs w:val="32"/>
          <w:lang w:val="en-US"/>
          <w14:ligatures w14:val="none"/>
        </w:rPr>
      </w:pPr>
    </w:p>
    <w:p w14:paraId="5C4CF884" w14:textId="77777777" w:rsidR="00EB419C" w:rsidRPr="00EB419C" w:rsidRDefault="00EB419C" w:rsidP="00874022">
      <w:pPr>
        <w:spacing w:after="0"/>
        <w:ind w:firstLine="708"/>
        <w:rPr>
          <w:sz w:val="24"/>
          <w:szCs w:val="24"/>
        </w:rPr>
      </w:pPr>
    </w:p>
    <w:sectPr w:rsidR="00EB419C" w:rsidRPr="00EB419C" w:rsidSect="00882F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DD6"/>
    <w:rsid w:val="00021C63"/>
    <w:rsid w:val="0003017C"/>
    <w:rsid w:val="00047B21"/>
    <w:rsid w:val="0006716E"/>
    <w:rsid w:val="0011070E"/>
    <w:rsid w:val="00147E18"/>
    <w:rsid w:val="001661D5"/>
    <w:rsid w:val="0024570B"/>
    <w:rsid w:val="00254A29"/>
    <w:rsid w:val="00255448"/>
    <w:rsid w:val="00282DD6"/>
    <w:rsid w:val="002A1D10"/>
    <w:rsid w:val="003475D6"/>
    <w:rsid w:val="003867A0"/>
    <w:rsid w:val="003D34FA"/>
    <w:rsid w:val="00445F64"/>
    <w:rsid w:val="004A5712"/>
    <w:rsid w:val="004B5EE0"/>
    <w:rsid w:val="00522AA8"/>
    <w:rsid w:val="00532E7D"/>
    <w:rsid w:val="00596AE3"/>
    <w:rsid w:val="005D1438"/>
    <w:rsid w:val="00636BE6"/>
    <w:rsid w:val="00667D22"/>
    <w:rsid w:val="006A0059"/>
    <w:rsid w:val="0070745C"/>
    <w:rsid w:val="007A0565"/>
    <w:rsid w:val="007D2D44"/>
    <w:rsid w:val="007D3CD7"/>
    <w:rsid w:val="007E110A"/>
    <w:rsid w:val="00874022"/>
    <w:rsid w:val="00882F75"/>
    <w:rsid w:val="00886660"/>
    <w:rsid w:val="0091096A"/>
    <w:rsid w:val="0094667A"/>
    <w:rsid w:val="009558B5"/>
    <w:rsid w:val="0097173A"/>
    <w:rsid w:val="009C0560"/>
    <w:rsid w:val="009E7810"/>
    <w:rsid w:val="00A3473B"/>
    <w:rsid w:val="00AC4D01"/>
    <w:rsid w:val="00B56529"/>
    <w:rsid w:val="00B70AF1"/>
    <w:rsid w:val="00BA3936"/>
    <w:rsid w:val="00C07CC9"/>
    <w:rsid w:val="00C50E89"/>
    <w:rsid w:val="00C76F65"/>
    <w:rsid w:val="00C9592C"/>
    <w:rsid w:val="00CF272E"/>
    <w:rsid w:val="00CF6419"/>
    <w:rsid w:val="00D97E66"/>
    <w:rsid w:val="00DA01AE"/>
    <w:rsid w:val="00E61382"/>
    <w:rsid w:val="00E678F1"/>
    <w:rsid w:val="00EB419C"/>
    <w:rsid w:val="00F41D56"/>
    <w:rsid w:val="00F62953"/>
    <w:rsid w:val="00F62DAB"/>
    <w:rsid w:val="00F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77ED0"/>
  <w15:chartTrackingRefBased/>
  <w15:docId w15:val="{C84D3B40-9A8C-4DC9-B2C3-8CC7B91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6660"/>
    <w:pPr>
      <w:jc w:val="both"/>
    </w:pPr>
    <w:rPr>
      <w:rFonts w:ascii="Times New Roman" w:hAnsi="Times New Roman"/>
    </w:rPr>
  </w:style>
  <w:style w:type="paragraph" w:styleId="1">
    <w:name w:val="heading 1"/>
    <w:basedOn w:val="Normal"/>
    <w:next w:val="Normal"/>
    <w:link w:val="1Char"/>
    <w:uiPriority w:val="9"/>
    <w:qFormat/>
    <w:rsid w:val="00282D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Normal"/>
    <w:next w:val="Normal"/>
    <w:link w:val="2Char"/>
    <w:uiPriority w:val="9"/>
    <w:semiHidden/>
    <w:unhideWhenUsed/>
    <w:qFormat/>
    <w:rsid w:val="00282D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Normal"/>
    <w:next w:val="Normal"/>
    <w:link w:val="3Char"/>
    <w:uiPriority w:val="9"/>
    <w:semiHidden/>
    <w:unhideWhenUsed/>
    <w:qFormat/>
    <w:rsid w:val="00282DD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Normal"/>
    <w:next w:val="Normal"/>
    <w:link w:val="4Char"/>
    <w:uiPriority w:val="9"/>
    <w:semiHidden/>
    <w:unhideWhenUsed/>
    <w:qFormat/>
    <w:rsid w:val="00282DD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Normal"/>
    <w:next w:val="Normal"/>
    <w:link w:val="5Char"/>
    <w:uiPriority w:val="9"/>
    <w:semiHidden/>
    <w:unhideWhenUsed/>
    <w:qFormat/>
    <w:rsid w:val="00282DD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Normal"/>
    <w:next w:val="Normal"/>
    <w:link w:val="6Char"/>
    <w:uiPriority w:val="9"/>
    <w:semiHidden/>
    <w:unhideWhenUsed/>
    <w:qFormat/>
    <w:rsid w:val="00282DD6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Normal"/>
    <w:next w:val="Normal"/>
    <w:link w:val="7Char"/>
    <w:uiPriority w:val="9"/>
    <w:semiHidden/>
    <w:unhideWhenUsed/>
    <w:qFormat/>
    <w:rsid w:val="00282DD6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Normal"/>
    <w:next w:val="Normal"/>
    <w:link w:val="8Char"/>
    <w:uiPriority w:val="9"/>
    <w:semiHidden/>
    <w:unhideWhenUsed/>
    <w:qFormat/>
    <w:rsid w:val="00282DD6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Normal"/>
    <w:next w:val="Normal"/>
    <w:link w:val="9Char"/>
    <w:uiPriority w:val="9"/>
    <w:semiHidden/>
    <w:unhideWhenUsed/>
    <w:qFormat/>
    <w:rsid w:val="00282DD6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"/>
    <w:rsid w:val="00282D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Наслов 2 Char"/>
    <w:basedOn w:val="a"/>
    <w:link w:val="2"/>
    <w:uiPriority w:val="9"/>
    <w:semiHidden/>
    <w:rsid w:val="00282D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Наслов 3 Char"/>
    <w:basedOn w:val="a"/>
    <w:link w:val="3"/>
    <w:uiPriority w:val="9"/>
    <w:semiHidden/>
    <w:rsid w:val="00282D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Наслов 4 Char"/>
    <w:basedOn w:val="a"/>
    <w:link w:val="4"/>
    <w:uiPriority w:val="9"/>
    <w:semiHidden/>
    <w:rsid w:val="00282DD6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Наслов 5 Char"/>
    <w:basedOn w:val="a"/>
    <w:link w:val="5"/>
    <w:uiPriority w:val="9"/>
    <w:semiHidden/>
    <w:rsid w:val="00282DD6"/>
    <w:rPr>
      <w:rFonts w:eastAsiaTheme="majorEastAsia" w:cstheme="majorBidi"/>
      <w:color w:val="0F4761" w:themeColor="accent1" w:themeShade="BF"/>
    </w:rPr>
  </w:style>
  <w:style w:type="character" w:customStyle="1" w:styleId="6Char">
    <w:name w:val="Наслов 6 Char"/>
    <w:basedOn w:val="a"/>
    <w:link w:val="6"/>
    <w:uiPriority w:val="9"/>
    <w:semiHidden/>
    <w:rsid w:val="00282DD6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Наслов 7 Char"/>
    <w:basedOn w:val="a"/>
    <w:link w:val="7"/>
    <w:uiPriority w:val="9"/>
    <w:semiHidden/>
    <w:rsid w:val="00282DD6"/>
    <w:rPr>
      <w:rFonts w:eastAsiaTheme="majorEastAsia" w:cstheme="majorBidi"/>
      <w:color w:val="595959" w:themeColor="text1" w:themeTint="A6"/>
    </w:rPr>
  </w:style>
  <w:style w:type="character" w:customStyle="1" w:styleId="8Char">
    <w:name w:val="Наслов 8 Char"/>
    <w:basedOn w:val="a"/>
    <w:link w:val="8"/>
    <w:uiPriority w:val="9"/>
    <w:semiHidden/>
    <w:rsid w:val="00282DD6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Наслов 9 Char"/>
    <w:basedOn w:val="a"/>
    <w:link w:val="9"/>
    <w:uiPriority w:val="9"/>
    <w:semiHidden/>
    <w:rsid w:val="00282DD6"/>
    <w:rPr>
      <w:rFonts w:eastAsiaTheme="majorEastAsia" w:cstheme="majorBidi"/>
      <w:color w:val="272727" w:themeColor="text1" w:themeTint="D8"/>
    </w:rPr>
  </w:style>
  <w:style w:type="paragraph" w:styleId="a2">
    <w:name w:val="Title"/>
    <w:basedOn w:val="Normal"/>
    <w:next w:val="Normal"/>
    <w:link w:val="Char"/>
    <w:uiPriority w:val="10"/>
    <w:qFormat/>
    <w:rsid w:val="00282D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Наслов Char"/>
    <w:basedOn w:val="a"/>
    <w:link w:val="a2"/>
    <w:uiPriority w:val="10"/>
    <w:rsid w:val="00282D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3">
    <w:name w:val="Subtitle"/>
    <w:basedOn w:val="Normal"/>
    <w:next w:val="Normal"/>
    <w:link w:val="Char0"/>
    <w:uiPriority w:val="11"/>
    <w:qFormat/>
    <w:rsid w:val="00282DD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Поднаслов Char"/>
    <w:basedOn w:val="a"/>
    <w:link w:val="a3"/>
    <w:uiPriority w:val="11"/>
    <w:rsid w:val="00282D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4">
    <w:name w:val="Quote"/>
    <w:basedOn w:val="Normal"/>
    <w:next w:val="Normal"/>
    <w:link w:val="Char1"/>
    <w:uiPriority w:val="29"/>
    <w:qFormat/>
    <w:rsid w:val="00282D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Навођење Char"/>
    <w:basedOn w:val="a"/>
    <w:link w:val="a4"/>
    <w:uiPriority w:val="29"/>
    <w:rsid w:val="00282DD6"/>
    <w:rPr>
      <w:rFonts w:ascii="Times New Roman" w:hAnsi="Times New Roman"/>
      <w:i/>
      <w:iCs/>
      <w:color w:val="404040" w:themeColor="text1" w:themeTint="BF"/>
    </w:rPr>
  </w:style>
  <w:style w:type="paragraph" w:styleId="a5">
    <w:name w:val="List Paragraph"/>
    <w:basedOn w:val="Normal"/>
    <w:uiPriority w:val="34"/>
    <w:qFormat/>
    <w:rsid w:val="00282DD6"/>
    <w:pPr>
      <w:ind w:left="720"/>
      <w:contextualSpacing/>
    </w:pPr>
  </w:style>
  <w:style w:type="character" w:styleId="a6">
    <w:name w:val="Intense Emphasis"/>
    <w:basedOn w:val="a"/>
    <w:uiPriority w:val="21"/>
    <w:qFormat/>
    <w:rsid w:val="00282DD6"/>
    <w:rPr>
      <w:i/>
      <w:iCs/>
      <w:color w:val="0F4761" w:themeColor="accent1" w:themeShade="BF"/>
    </w:rPr>
  </w:style>
  <w:style w:type="paragraph" w:styleId="a7">
    <w:name w:val="Intense Quote"/>
    <w:basedOn w:val="Normal"/>
    <w:next w:val="Normal"/>
    <w:link w:val="Char2"/>
    <w:uiPriority w:val="30"/>
    <w:qFormat/>
    <w:rsid w:val="00282D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Подебљани наводници Char"/>
    <w:basedOn w:val="a"/>
    <w:link w:val="a7"/>
    <w:uiPriority w:val="30"/>
    <w:rsid w:val="00282DD6"/>
    <w:rPr>
      <w:rFonts w:ascii="Times New Roman" w:hAnsi="Times New Roman"/>
      <w:i/>
      <w:iCs/>
      <w:color w:val="0F4761" w:themeColor="accent1" w:themeShade="BF"/>
    </w:rPr>
  </w:style>
  <w:style w:type="character" w:styleId="a8">
    <w:name w:val="Intense Reference"/>
    <w:basedOn w:val="a"/>
    <w:uiPriority w:val="32"/>
    <w:qFormat/>
    <w:rsid w:val="00282DD6"/>
    <w:rPr>
      <w:b/>
      <w:bCs/>
      <w:smallCaps/>
      <w:color w:val="0F4761" w:themeColor="accent1" w:themeShade="BF"/>
      <w:spacing w:val="5"/>
    </w:rPr>
  </w:style>
  <w:style w:type="table" w:styleId="a9">
    <w:name w:val="Table Grid"/>
    <w:basedOn w:val="a0"/>
    <w:uiPriority w:val="39"/>
    <w:rsid w:val="00667D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Andjelković</dc:creator>
  <cp:keywords/>
  <dc:description/>
  <cp:lastModifiedBy>Borka Rajšić</cp:lastModifiedBy>
  <cp:revision>16</cp:revision>
  <cp:lastPrinted>2025-01-09T13:08:00Z</cp:lastPrinted>
  <dcterms:created xsi:type="dcterms:W3CDTF">2025-01-17T14:06:00Z</dcterms:created>
  <dcterms:modified xsi:type="dcterms:W3CDTF">2025-01-31T16:36:00Z</dcterms:modified>
</cp:coreProperties>
</file>