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B6E" w:rsidRPr="00705917" w:rsidRDefault="00FF2B6E" w:rsidP="00FF2B6E">
      <w:pPr>
        <w:shd w:val="clear" w:color="auto" w:fill="FFFFFF"/>
        <w:ind w:firstLine="708"/>
        <w:jc w:val="both"/>
        <w:rPr>
          <w:b/>
          <w:sz w:val="22"/>
          <w:szCs w:val="22"/>
        </w:rPr>
      </w:pPr>
      <w:r w:rsidRPr="00D47F8E">
        <w:t>Н</w:t>
      </w:r>
      <w:r w:rsidRPr="00D47F8E">
        <w:rPr>
          <w:lang w:val="sr-Cyrl-CS"/>
        </w:rPr>
        <w:t>а основу члана 46. став</w:t>
      </w:r>
      <w:r w:rsidRPr="00D47F8E">
        <w:t>а</w:t>
      </w:r>
      <w:r w:rsidRPr="00D47F8E">
        <w:rPr>
          <w:lang w:val="sr-Cyrl-CS"/>
        </w:rPr>
        <w:t xml:space="preserve"> 1. тачк</w:t>
      </w:r>
      <w:r w:rsidRPr="00D47F8E">
        <w:t>е</w:t>
      </w:r>
      <w:r w:rsidRPr="00D47F8E">
        <w:rPr>
          <w:lang w:val="sr-Cyrl-CS"/>
        </w:rPr>
        <w:t xml:space="preserve"> 1</w:t>
      </w:r>
      <w:r w:rsidRPr="00D47F8E">
        <w:t xml:space="preserve">) </w:t>
      </w:r>
      <w:r w:rsidRPr="00D47F8E">
        <w:rPr>
          <w:lang w:val="sr-Cyrl-CS"/>
        </w:rPr>
        <w:t>Закона о локалној самоуправи (</w:t>
      </w:r>
      <w:r w:rsidRPr="00D47F8E">
        <w:t>“</w:t>
      </w:r>
      <w:r w:rsidRPr="00D47F8E">
        <w:rPr>
          <w:lang w:val="sr-Cyrl-CS"/>
        </w:rPr>
        <w:t>Службени гласник РС</w:t>
      </w:r>
      <w:r w:rsidRPr="00D47F8E">
        <w:t>”</w:t>
      </w:r>
      <w:r w:rsidRPr="00D47F8E">
        <w:rPr>
          <w:lang w:val="sr-Cyrl-CS"/>
        </w:rPr>
        <w:t>, бр 129/2007, 83/2014-др. закон, 101/2016-др.закон, 47/2018 и 111/2021-др.закон), члана 71. став</w:t>
      </w:r>
      <w:r w:rsidRPr="00D47F8E">
        <w:t>а</w:t>
      </w:r>
      <w:r w:rsidRPr="00D47F8E">
        <w:rPr>
          <w:lang w:val="sr-Cyrl-CS"/>
        </w:rPr>
        <w:t xml:space="preserve"> 1. </w:t>
      </w:r>
      <w:r w:rsidRPr="00D47F8E">
        <w:t xml:space="preserve">тачке 1) </w:t>
      </w:r>
      <w:r w:rsidRPr="00D47F8E">
        <w:rPr>
          <w:lang w:val="sr-Cyrl-CS"/>
        </w:rPr>
        <w:t>Статута општине Рача (</w:t>
      </w:r>
      <w:r w:rsidRPr="00D47F8E">
        <w:t>“</w:t>
      </w:r>
      <w:r w:rsidRPr="00D47F8E">
        <w:rPr>
          <w:lang w:val="sr-Cyrl-CS"/>
        </w:rPr>
        <w:t>Службени гласник општине Рача</w:t>
      </w:r>
      <w:r w:rsidRPr="00D47F8E">
        <w:t>”</w:t>
      </w:r>
      <w:r w:rsidRPr="00D47F8E">
        <w:rPr>
          <w:lang w:val="sr-Cyrl-CS"/>
        </w:rPr>
        <w:t xml:space="preserve">, бр. </w:t>
      </w:r>
      <w:r w:rsidRPr="00D47F8E">
        <w:t>3/19</w:t>
      </w:r>
      <w:r w:rsidRPr="00D47F8E">
        <w:rPr>
          <w:lang w:val="sr-Cyrl-CS"/>
        </w:rPr>
        <w:t>) и члана 2. став</w:t>
      </w:r>
      <w:r w:rsidRPr="00D47F8E">
        <w:t>а</w:t>
      </w:r>
      <w:r w:rsidRPr="00D47F8E">
        <w:rPr>
          <w:lang w:val="sr-Cyrl-CS"/>
        </w:rPr>
        <w:t xml:space="preserve"> 1. </w:t>
      </w:r>
      <w:r w:rsidRPr="00D47F8E">
        <w:t xml:space="preserve">тачке 1) </w:t>
      </w:r>
      <w:r w:rsidRPr="00D47F8E">
        <w:rPr>
          <w:lang w:val="sr-Cyrl-CS"/>
        </w:rPr>
        <w:t xml:space="preserve">Пословника о раду Општинског већа општине </w:t>
      </w:r>
      <w:r w:rsidRPr="00D47F8E">
        <w:rPr>
          <w:color w:val="000000"/>
          <w:lang w:val="sr-Cyrl-CS"/>
        </w:rPr>
        <w:t>Рача (</w:t>
      </w:r>
      <w:r w:rsidRPr="00D47F8E">
        <w:rPr>
          <w:color w:val="000000"/>
        </w:rPr>
        <w:t>“</w:t>
      </w:r>
      <w:r w:rsidRPr="00D47F8E">
        <w:rPr>
          <w:color w:val="000000"/>
          <w:lang w:val="sr-Cyrl-CS"/>
        </w:rPr>
        <w:t>Службени гласник општине Рача</w:t>
      </w:r>
      <w:r w:rsidRPr="00D47F8E">
        <w:rPr>
          <w:color w:val="000000"/>
        </w:rPr>
        <w:t>”</w:t>
      </w:r>
      <w:r w:rsidRPr="00D47F8E">
        <w:rPr>
          <w:color w:val="000000"/>
          <w:lang w:val="sr-Cyrl-CS"/>
        </w:rPr>
        <w:t xml:space="preserve">, бр. </w:t>
      </w:r>
      <w:r>
        <w:rPr>
          <w:color w:val="000000"/>
        </w:rPr>
        <w:t xml:space="preserve">22/20, </w:t>
      </w:r>
      <w:r w:rsidRPr="00D47F8E">
        <w:rPr>
          <w:color w:val="000000"/>
        </w:rPr>
        <w:t>8/22</w:t>
      </w:r>
      <w:r>
        <w:rPr>
          <w:color w:val="000000"/>
        </w:rPr>
        <w:t xml:space="preserve"> и 9/24</w:t>
      </w:r>
      <w:r w:rsidRPr="00D47F8E">
        <w:rPr>
          <w:color w:val="000000"/>
          <w:lang w:val="sr-Cyrl-CS"/>
        </w:rPr>
        <w:t xml:space="preserve">), а у вези са </w:t>
      </w:r>
      <w:r w:rsidRPr="00D47F8E">
        <w:t>члано</w:t>
      </w:r>
      <w:r>
        <w:t>м 78.</w:t>
      </w:r>
      <w:r w:rsidRPr="00CC22D8">
        <w:t xml:space="preserve"> Закона о запосленима у аутономним покрајинама и јединицама локалне самоуправе </w:t>
      </w:r>
      <w:r w:rsidRPr="000C3F01">
        <w:t>("Сл. гласник РС", бр. 21/2016, 113/2017, 95/2018, 114/2021, 113/2017 - др. закон, 95/2018 - др. закон, 86/2019 - др. закон, 157/2020 - др. закон и 123/2021 - др. закон)</w:t>
      </w:r>
      <w:r>
        <w:t xml:space="preserve"> и чланом 40</w:t>
      </w:r>
      <w:r w:rsidRPr="00CC22D8">
        <w:t>.</w:t>
      </w:r>
      <w:r>
        <w:t xml:space="preserve"> ставом 1. тачком 18)</w:t>
      </w:r>
      <w:r w:rsidRPr="00CC22D8">
        <w:t xml:space="preserve"> Статута општине Рача („</w:t>
      </w:r>
      <w:r>
        <w:t>Сл. гласник општине Рача“, број</w:t>
      </w:r>
      <w:r w:rsidRPr="00CC22D8">
        <w:t xml:space="preserve"> 3/</w:t>
      </w:r>
      <w:r>
        <w:t>20</w:t>
      </w:r>
      <w:r w:rsidRPr="00CC22D8">
        <w:t xml:space="preserve">19), </w:t>
      </w:r>
      <w:r w:rsidRPr="00AA3365">
        <w:t>Општинско веће општине Рач</w:t>
      </w:r>
      <w:r w:rsidR="00C07A9E">
        <w:t xml:space="preserve">а, на седници одржаној дана </w:t>
      </w:r>
      <w:r w:rsidR="00C07A9E">
        <w:rPr>
          <w:lang/>
        </w:rPr>
        <w:t>15</w:t>
      </w:r>
      <w:r>
        <w:t>.08.2024. године, утврдило</w:t>
      </w:r>
      <w:r w:rsidRPr="00AA3365">
        <w:t xml:space="preserve"> је</w:t>
      </w:r>
      <w:r>
        <w:t xml:space="preserve"> предлог:</w:t>
      </w:r>
    </w:p>
    <w:p w:rsidR="00431EA0" w:rsidRPr="00FF2B6E" w:rsidRDefault="00431EA0" w:rsidP="00FF2B6E">
      <w:pPr>
        <w:rPr>
          <w:b/>
          <w:bCs/>
        </w:rPr>
      </w:pPr>
    </w:p>
    <w:p w:rsidR="00431EA0" w:rsidRPr="00931143" w:rsidRDefault="00C07A9E" w:rsidP="00A36BB6">
      <w:pPr>
        <w:jc w:val="center"/>
        <w:rPr>
          <w:b/>
          <w:bCs/>
        </w:rPr>
      </w:pPr>
      <w:r>
        <w:rPr>
          <w:b/>
          <w:bCs/>
          <w:lang/>
        </w:rPr>
        <w:t xml:space="preserve">ПРВЕ </w:t>
      </w:r>
      <w:r w:rsidR="00FF2B6E">
        <w:rPr>
          <w:b/>
          <w:bCs/>
        </w:rPr>
        <w:t>ИЗМЕНЕ</w:t>
      </w:r>
      <w:r w:rsidR="00BA28C8">
        <w:rPr>
          <w:b/>
          <w:bCs/>
        </w:rPr>
        <w:t xml:space="preserve"> </w:t>
      </w:r>
      <w:r w:rsidR="00931143">
        <w:rPr>
          <w:b/>
          <w:bCs/>
        </w:rPr>
        <w:t>КАДРОВСКОГ</w:t>
      </w:r>
      <w:r w:rsidR="00431EA0" w:rsidRPr="00CC22D8">
        <w:rPr>
          <w:b/>
          <w:bCs/>
        </w:rPr>
        <w:t xml:space="preserve"> ПЛАН</w:t>
      </w:r>
      <w:r w:rsidR="00931143">
        <w:rPr>
          <w:b/>
          <w:bCs/>
        </w:rPr>
        <w:t>А</w:t>
      </w:r>
    </w:p>
    <w:p w:rsidR="00431EA0" w:rsidRPr="00003F7C" w:rsidRDefault="00431EA0" w:rsidP="00003F7C">
      <w:pPr>
        <w:jc w:val="center"/>
        <w:rPr>
          <w:b/>
          <w:bCs/>
          <w:lang w:val="sr-Cyrl-CS"/>
        </w:rPr>
      </w:pPr>
      <w:r w:rsidRPr="00CC22D8">
        <w:rPr>
          <w:b/>
          <w:bCs/>
        </w:rPr>
        <w:t>ОПШТИНСКЕ УПРАВЕ</w:t>
      </w:r>
      <w:r w:rsidR="00F60EF9">
        <w:rPr>
          <w:b/>
          <w:bCs/>
        </w:rPr>
        <w:t xml:space="preserve"> </w:t>
      </w:r>
      <w:r w:rsidR="00BA3505">
        <w:rPr>
          <w:b/>
          <w:bCs/>
        </w:rPr>
        <w:t>И ОПШТИНСКОГ ПРАВОБРАНИЛАШТВА</w:t>
      </w:r>
      <w:r w:rsidRPr="00CC22D8">
        <w:rPr>
          <w:b/>
          <w:bCs/>
        </w:rPr>
        <w:t xml:space="preserve"> ОПШТИНЕ </w:t>
      </w:r>
      <w:r w:rsidR="008D371E" w:rsidRPr="00CC22D8">
        <w:rPr>
          <w:b/>
          <w:bCs/>
          <w:lang w:val="sr-Cyrl-CS"/>
        </w:rPr>
        <w:t>РАЧА</w:t>
      </w:r>
      <w:r w:rsidR="00C07A9E">
        <w:rPr>
          <w:b/>
          <w:bCs/>
          <w:lang w:val="sr-Cyrl-CS"/>
        </w:rPr>
        <w:t xml:space="preserve">, </w:t>
      </w:r>
      <w:r w:rsidR="00003F7C">
        <w:rPr>
          <w:b/>
          <w:bCs/>
        </w:rPr>
        <w:t>ЗА</w:t>
      </w:r>
      <w:r w:rsidR="00C32E58" w:rsidRPr="00CC22D8">
        <w:rPr>
          <w:b/>
          <w:bCs/>
        </w:rPr>
        <w:t xml:space="preserve"> 202</w:t>
      </w:r>
      <w:r w:rsidR="00314009">
        <w:rPr>
          <w:b/>
          <w:bCs/>
        </w:rPr>
        <w:t>4</w:t>
      </w:r>
      <w:r w:rsidRPr="00CC22D8">
        <w:rPr>
          <w:b/>
          <w:bCs/>
        </w:rPr>
        <w:t xml:space="preserve">. </w:t>
      </w:r>
      <w:r w:rsidR="00003F7C">
        <w:rPr>
          <w:b/>
          <w:bCs/>
        </w:rPr>
        <w:t>ГОДИНУ</w:t>
      </w:r>
    </w:p>
    <w:p w:rsidR="00431EA0" w:rsidRDefault="00431EA0" w:rsidP="00A36BB6">
      <w:pPr>
        <w:rPr>
          <w:rFonts w:asciiTheme="minorHAnsi" w:hAnsiTheme="minorHAnsi"/>
          <w:lang w:val="sr-Cyrl-CS"/>
        </w:rPr>
      </w:pPr>
    </w:p>
    <w:p w:rsidR="007C53B9" w:rsidRDefault="00F63437" w:rsidP="00A36BB6">
      <w:pPr>
        <w:ind w:firstLine="708"/>
        <w:jc w:val="both"/>
        <w:rPr>
          <w:lang w:val="sr-Cyrl-CS"/>
        </w:rPr>
      </w:pPr>
      <w:r w:rsidRPr="00F63437">
        <w:rPr>
          <w:lang w:val="sr-Cyrl-CS"/>
        </w:rPr>
        <w:t xml:space="preserve">У </w:t>
      </w:r>
      <w:r w:rsidR="00FF2B6E">
        <w:rPr>
          <w:lang w:val="sr-Cyrl-CS"/>
        </w:rPr>
        <w:t>Кадровском плану о</w:t>
      </w:r>
      <w:r>
        <w:rPr>
          <w:lang w:val="sr-Cyrl-CS"/>
        </w:rPr>
        <w:t xml:space="preserve">пштинске управе </w:t>
      </w:r>
      <w:r w:rsidR="00BA3505">
        <w:rPr>
          <w:lang w:val="sr-Cyrl-CS"/>
        </w:rPr>
        <w:t>и општинског право</w:t>
      </w:r>
      <w:r w:rsidR="00BB332D">
        <w:rPr>
          <w:lang w:val="sr-Cyrl-CS"/>
        </w:rPr>
        <w:t>бранилаштва општине Рача</w:t>
      </w:r>
      <w:r w:rsidR="00FF2B6E">
        <w:rPr>
          <w:lang w:val="sr-Cyrl-CS"/>
        </w:rPr>
        <w:t>,</w:t>
      </w:r>
      <w:r w:rsidR="00BB332D">
        <w:rPr>
          <w:lang w:val="sr-Cyrl-CS"/>
        </w:rPr>
        <w:t xml:space="preserve"> за 2024</w:t>
      </w:r>
      <w:r>
        <w:rPr>
          <w:lang w:val="sr-Cyrl-CS"/>
        </w:rPr>
        <w:t>. годину (</w:t>
      </w:r>
      <w:r w:rsidRPr="00CC22D8">
        <w:t>„</w:t>
      </w:r>
      <w:r>
        <w:t>Сл. гласник општине Рача“, број</w:t>
      </w:r>
      <w:r w:rsidR="00BB332D">
        <w:t xml:space="preserve"> 4/2024</w:t>
      </w:r>
      <w:r>
        <w:rPr>
          <w:lang w:val="sr-Cyrl-CS"/>
        </w:rPr>
        <w:t>),</w:t>
      </w:r>
      <w:r w:rsidR="007C53B9">
        <w:rPr>
          <w:lang w:val="sr-Cyrl-CS"/>
        </w:rPr>
        <w:t xml:space="preserve"> врши се измена</w:t>
      </w:r>
      <w:r w:rsidR="003A6B19">
        <w:rPr>
          <w:lang w:val="sr-Cyrl-CS"/>
        </w:rPr>
        <w:t>, тако да сада Кадровски план гласи</w:t>
      </w:r>
      <w:r w:rsidR="007C53B9">
        <w:rPr>
          <w:lang w:val="sr-Cyrl-CS"/>
        </w:rPr>
        <w:t xml:space="preserve">:      </w:t>
      </w:r>
    </w:p>
    <w:p w:rsidR="007C53B9" w:rsidRDefault="007C53B9" w:rsidP="00A36BB6">
      <w:pPr>
        <w:jc w:val="both"/>
        <w:rPr>
          <w:lang w:val="sr-Cyrl-CS"/>
        </w:rPr>
      </w:pPr>
    </w:p>
    <w:p w:rsidR="00364C49" w:rsidRPr="00364C49" w:rsidRDefault="00364C49" w:rsidP="00364C49">
      <w:pPr>
        <w:jc w:val="center"/>
        <w:rPr>
          <w:b/>
          <w:lang w:val="sr-Cyrl-CS"/>
        </w:rPr>
      </w:pPr>
      <w:r w:rsidRPr="00364C49">
        <w:rPr>
          <w:b/>
          <w:lang w:val="sr-Cyrl-CS"/>
        </w:rPr>
        <w:t>Члан 1.</w:t>
      </w:r>
    </w:p>
    <w:p w:rsidR="00BB332D" w:rsidRPr="00EA7455" w:rsidRDefault="00BB332D" w:rsidP="00833D8B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 Постојећи број запослених у Општинској управи на дан 31. децембар 2023. године и планирани број запослених у 2024. години</w:t>
      </w:r>
    </w:p>
    <w:p w:rsidR="00BB332D" w:rsidRPr="00E950B1" w:rsidRDefault="00BB332D" w:rsidP="00833D8B">
      <w:pPr>
        <w:shd w:val="clear" w:color="auto" w:fill="FFFFFF"/>
        <w:jc w:val="both"/>
        <w:rPr>
          <w:b/>
          <w:sz w:val="22"/>
          <w:szCs w:val="22"/>
          <w:lang w:val="sr-Cyrl-CS"/>
        </w:rPr>
      </w:pPr>
    </w:p>
    <w:p w:rsidR="00BB332D" w:rsidRPr="00E950B1" w:rsidRDefault="00BB332D" w:rsidP="00833D8B">
      <w:pPr>
        <w:numPr>
          <w:ilvl w:val="0"/>
          <w:numId w:val="5"/>
        </w:numPr>
        <w:shd w:val="clear" w:color="auto" w:fill="FFFFFF"/>
        <w:ind w:left="0"/>
        <w:jc w:val="both"/>
        <w:rPr>
          <w:b/>
          <w:sz w:val="22"/>
          <w:szCs w:val="22"/>
        </w:rPr>
      </w:pPr>
      <w:r w:rsidRPr="00E950B1">
        <w:rPr>
          <w:b/>
          <w:sz w:val="22"/>
          <w:szCs w:val="22"/>
        </w:rPr>
        <w:t>Постојећи број службеника и намештеника</w:t>
      </w:r>
      <w:r w:rsidRPr="00E950B1">
        <w:rPr>
          <w:b/>
          <w:sz w:val="22"/>
          <w:szCs w:val="22"/>
          <w:lang w:val="sr-Cyrl-CS"/>
        </w:rPr>
        <w:t xml:space="preserve"> у </w:t>
      </w:r>
      <w:r w:rsidRPr="00E950B1">
        <w:rPr>
          <w:b/>
          <w:sz w:val="22"/>
          <w:szCs w:val="22"/>
        </w:rPr>
        <w:t xml:space="preserve"> децембру  20</w:t>
      </w:r>
      <w:r>
        <w:rPr>
          <w:b/>
          <w:sz w:val="22"/>
          <w:szCs w:val="22"/>
        </w:rPr>
        <w:t>23</w:t>
      </w:r>
      <w:r w:rsidRPr="00E950B1">
        <w:rPr>
          <w:b/>
          <w:sz w:val="22"/>
          <w:szCs w:val="22"/>
        </w:rPr>
        <w:t>. године</w:t>
      </w:r>
    </w:p>
    <w:p w:rsidR="00BB332D" w:rsidRPr="00E950B1" w:rsidRDefault="00BB332D" w:rsidP="00833D8B">
      <w:pPr>
        <w:shd w:val="clear" w:color="auto" w:fill="FFFFFF"/>
        <w:jc w:val="both"/>
        <w:rPr>
          <w:b/>
          <w:sz w:val="22"/>
          <w:szCs w:val="22"/>
        </w:rPr>
      </w:pPr>
    </w:p>
    <w:p w:rsidR="00BB332D" w:rsidRPr="000074A1" w:rsidRDefault="00BB332D" w:rsidP="00833D8B">
      <w:pPr>
        <w:numPr>
          <w:ilvl w:val="0"/>
          <w:numId w:val="4"/>
        </w:numPr>
        <w:shd w:val="clear" w:color="auto" w:fill="FFFFFF"/>
        <w:ind w:left="0"/>
        <w:jc w:val="both"/>
        <w:rPr>
          <w:b/>
          <w:sz w:val="22"/>
          <w:szCs w:val="22"/>
        </w:rPr>
      </w:pPr>
      <w:r w:rsidRPr="00E950B1">
        <w:rPr>
          <w:b/>
          <w:sz w:val="22"/>
          <w:szCs w:val="22"/>
        </w:rPr>
        <w:t>Попуњена  радна места на неодређено радно време по називима</w:t>
      </w:r>
      <w:r w:rsidRPr="00E950B1">
        <w:rPr>
          <w:b/>
          <w:sz w:val="22"/>
          <w:szCs w:val="22"/>
          <w:lang w:val="sr-Cyrl-CS"/>
        </w:rPr>
        <w:t xml:space="preserve"> службеника и намештеника и радна места службеника на положају</w:t>
      </w: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tbl>
      <w:tblPr>
        <w:tblW w:w="942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4375"/>
        <w:gridCol w:w="2548"/>
        <w:gridCol w:w="2501"/>
      </w:tblGrid>
      <w:tr w:rsidR="00BB332D" w:rsidRPr="00E950B1" w:rsidTr="00525223">
        <w:trPr>
          <w:trHeight w:val="317"/>
        </w:trPr>
        <w:tc>
          <w:tcPr>
            <w:tcW w:w="4375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  <w:lang w:val="sr-Cyrl-CS"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 службеника</w:t>
            </w:r>
            <w:r w:rsidRPr="00E950B1">
              <w:rPr>
                <w:b/>
                <w:bCs/>
                <w:sz w:val="22"/>
                <w:szCs w:val="22"/>
                <w:lang w:val="sr-Cyrl-CS"/>
              </w:rPr>
              <w:t xml:space="preserve"> на положају</w:t>
            </w:r>
          </w:p>
        </w:tc>
        <w:tc>
          <w:tcPr>
            <w:tcW w:w="2548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 xml:space="preserve">     Звање</w:t>
            </w:r>
          </w:p>
        </w:tc>
        <w:tc>
          <w:tcPr>
            <w:tcW w:w="2501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  <w:lang w:val="sr-Cyrl-CS"/>
              </w:rPr>
            </w:pPr>
            <w:r w:rsidRPr="00E950B1">
              <w:rPr>
                <w:b/>
                <w:bCs/>
                <w:sz w:val="22"/>
                <w:szCs w:val="22"/>
              </w:rPr>
              <w:t>број службеника</w:t>
            </w:r>
          </w:p>
        </w:tc>
      </w:tr>
      <w:tr w:rsidR="00BB332D" w:rsidRPr="00E950B1" w:rsidTr="00525223">
        <w:trPr>
          <w:trHeight w:val="317"/>
        </w:trPr>
        <w:tc>
          <w:tcPr>
            <w:tcW w:w="4375" w:type="dxa"/>
            <w:shd w:val="clear" w:color="auto" w:fill="FFFFFF"/>
            <w:vAlign w:val="bottom"/>
          </w:tcPr>
          <w:p w:rsidR="00BB332D" w:rsidRPr="00E00B25" w:rsidRDefault="00BB332D" w:rsidP="00A36BB6">
            <w:pPr>
              <w:shd w:val="clear" w:color="auto" w:fill="FFFFFF"/>
              <w:rPr>
                <w:bCs/>
              </w:rPr>
            </w:pPr>
            <w:r>
              <w:rPr>
                <w:sz w:val="22"/>
                <w:szCs w:val="22"/>
                <w:lang w:val="sr-Cyrl-CS" w:eastAsia="ar-SA"/>
              </w:rPr>
              <w:t>Начелник о</w:t>
            </w:r>
            <w:r w:rsidRPr="00E00B25">
              <w:rPr>
                <w:sz w:val="22"/>
                <w:szCs w:val="22"/>
                <w:lang w:val="sr-Cyrl-CS" w:eastAsia="ar-SA"/>
              </w:rPr>
              <w:t>пштинске управе</w:t>
            </w:r>
          </w:p>
        </w:tc>
        <w:tc>
          <w:tcPr>
            <w:tcW w:w="2548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Cs/>
              </w:rPr>
            </w:pPr>
            <w:r>
              <w:rPr>
                <w:bCs/>
                <w:sz w:val="22"/>
                <w:szCs w:val="22"/>
              </w:rPr>
              <w:t>Службеник на положају у</w:t>
            </w:r>
            <w:r w:rsidRPr="00E950B1">
              <w:rPr>
                <w:bCs/>
                <w:sz w:val="22"/>
                <w:szCs w:val="22"/>
              </w:rPr>
              <w:t>I групи</w:t>
            </w:r>
          </w:p>
        </w:tc>
        <w:tc>
          <w:tcPr>
            <w:tcW w:w="2501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 w:rsidRPr="00E950B1">
              <w:rPr>
                <w:bCs/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7"/>
        </w:trPr>
        <w:tc>
          <w:tcPr>
            <w:tcW w:w="4375" w:type="dxa"/>
            <w:shd w:val="clear" w:color="auto" w:fill="FFFFFF"/>
            <w:vAlign w:val="bottom"/>
          </w:tcPr>
          <w:p w:rsidR="00BB332D" w:rsidRPr="00E00B25" w:rsidRDefault="00BB332D" w:rsidP="00A36BB6">
            <w:pPr>
              <w:shd w:val="clear" w:color="auto" w:fill="FFFFFF"/>
              <w:rPr>
                <w:lang w:val="sr-Cyrl-CS" w:eastAsia="ar-SA"/>
              </w:rPr>
            </w:pPr>
            <w:r>
              <w:rPr>
                <w:sz w:val="22"/>
                <w:szCs w:val="22"/>
                <w:lang w:val="sr-Cyrl-CS" w:eastAsia="ar-SA"/>
              </w:rPr>
              <w:t>Заменик н</w:t>
            </w:r>
            <w:r w:rsidRPr="00E00B25">
              <w:rPr>
                <w:sz w:val="22"/>
                <w:szCs w:val="22"/>
                <w:lang w:val="sr-Cyrl-CS" w:eastAsia="ar-SA"/>
              </w:rPr>
              <w:t>ачелник</w:t>
            </w:r>
            <w:r>
              <w:rPr>
                <w:sz w:val="22"/>
                <w:szCs w:val="22"/>
                <w:lang w:val="sr-Cyrl-CS" w:eastAsia="ar-SA"/>
              </w:rPr>
              <w:t>а о</w:t>
            </w:r>
            <w:r w:rsidRPr="00E00B25">
              <w:rPr>
                <w:sz w:val="22"/>
                <w:szCs w:val="22"/>
                <w:lang w:val="sr-Cyrl-CS" w:eastAsia="ar-SA"/>
              </w:rPr>
              <w:t>пштинске управе</w:t>
            </w:r>
          </w:p>
        </w:tc>
        <w:tc>
          <w:tcPr>
            <w:tcW w:w="2548" w:type="dxa"/>
            <w:shd w:val="clear" w:color="auto" w:fill="FFFFFF"/>
            <w:vAlign w:val="bottom"/>
          </w:tcPr>
          <w:p w:rsidR="00BB332D" w:rsidRDefault="00BB332D" w:rsidP="00A36BB6">
            <w:pPr>
              <w:shd w:val="clear" w:color="auto" w:fill="FFFFFF"/>
              <w:rPr>
                <w:bCs/>
              </w:rPr>
            </w:pPr>
            <w:r>
              <w:rPr>
                <w:bCs/>
                <w:sz w:val="22"/>
                <w:szCs w:val="22"/>
              </w:rPr>
              <w:t>Службеник на положају у</w:t>
            </w:r>
            <w:r w:rsidRPr="00E950B1">
              <w:rPr>
                <w:bCs/>
                <w:sz w:val="22"/>
                <w:szCs w:val="22"/>
              </w:rPr>
              <w:t>I</w:t>
            </w:r>
            <w:r>
              <w:rPr>
                <w:bCs/>
                <w:sz w:val="22"/>
                <w:szCs w:val="22"/>
              </w:rPr>
              <w:t>I</w:t>
            </w:r>
            <w:r w:rsidRPr="00E950B1">
              <w:rPr>
                <w:bCs/>
                <w:sz w:val="22"/>
                <w:szCs w:val="22"/>
              </w:rPr>
              <w:t>групи</w:t>
            </w:r>
          </w:p>
        </w:tc>
        <w:tc>
          <w:tcPr>
            <w:tcW w:w="2501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7"/>
        </w:trPr>
        <w:tc>
          <w:tcPr>
            <w:tcW w:w="4375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 службеника</w:t>
            </w:r>
          </w:p>
        </w:tc>
        <w:tc>
          <w:tcPr>
            <w:tcW w:w="2548" w:type="dxa"/>
            <w:shd w:val="clear" w:color="auto" w:fill="FFFFFF"/>
            <w:vAlign w:val="bottom"/>
          </w:tcPr>
          <w:p w:rsidR="00BB332D" w:rsidRPr="006A15A9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Звање</w:t>
            </w:r>
          </w:p>
        </w:tc>
        <w:tc>
          <w:tcPr>
            <w:tcW w:w="2501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525223">
        <w:trPr>
          <w:trHeight w:val="317"/>
        </w:trPr>
        <w:tc>
          <w:tcPr>
            <w:tcW w:w="4375" w:type="dxa"/>
            <w:shd w:val="clear" w:color="auto" w:fill="FFFFFF"/>
            <w:vAlign w:val="bottom"/>
          </w:tcPr>
          <w:p w:rsidR="00BB332D" w:rsidRPr="006A15A9" w:rsidRDefault="00BB332D" w:rsidP="00A36BB6">
            <w:pPr>
              <w:shd w:val="clear" w:color="auto" w:fill="FFFFFF"/>
              <w:rPr>
                <w:bCs/>
              </w:rPr>
            </w:pPr>
            <w:r w:rsidRPr="006A15A9">
              <w:rPr>
                <w:bCs/>
                <w:sz w:val="22"/>
                <w:szCs w:val="22"/>
              </w:rPr>
              <w:t>Ш</w:t>
            </w:r>
            <w:r>
              <w:rPr>
                <w:bCs/>
                <w:sz w:val="22"/>
                <w:szCs w:val="22"/>
              </w:rPr>
              <w:t>еф одељења – извршилац за борачко-инвалидску заштиту</w:t>
            </w:r>
          </w:p>
        </w:tc>
        <w:tc>
          <w:tcPr>
            <w:tcW w:w="2548" w:type="dxa"/>
            <w:shd w:val="clear" w:color="auto" w:fill="FFFFFF"/>
            <w:vAlign w:val="bottom"/>
          </w:tcPr>
          <w:p w:rsidR="00BB332D" w:rsidRPr="006A15A9" w:rsidRDefault="00BB332D" w:rsidP="00A36BB6">
            <w:pPr>
              <w:shd w:val="clear" w:color="auto" w:fill="FFFFFF"/>
              <w:rPr>
                <w:bCs/>
              </w:rPr>
            </w:pPr>
            <w:r w:rsidRPr="006A15A9">
              <w:rPr>
                <w:bCs/>
                <w:sz w:val="22"/>
                <w:szCs w:val="22"/>
              </w:rPr>
              <w:t>Самостални саветник</w:t>
            </w:r>
          </w:p>
        </w:tc>
        <w:tc>
          <w:tcPr>
            <w:tcW w:w="2501" w:type="dxa"/>
            <w:shd w:val="clear" w:color="auto" w:fill="FFFFFF"/>
            <w:vAlign w:val="bottom"/>
          </w:tcPr>
          <w:p w:rsidR="00BB332D" w:rsidRPr="00F46941" w:rsidRDefault="00BB332D" w:rsidP="00A36BB6">
            <w:pPr>
              <w:shd w:val="clear" w:color="auto" w:fill="FFFFFF"/>
              <w:jc w:val="center"/>
              <w:rPr>
                <w:bCs/>
              </w:rPr>
            </w:pPr>
            <w:r w:rsidRPr="00F46941">
              <w:rPr>
                <w:bCs/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 w:eastAsia="ar-SA"/>
              </w:rPr>
            </w:pPr>
            <w:r>
              <w:rPr>
                <w:sz w:val="22"/>
                <w:szCs w:val="22"/>
                <w:lang w:val="sr-Cyrl-CS" w:eastAsia="ar-SA"/>
              </w:rPr>
              <w:t>Извршилац за област друштвене бриге о деци и људске ресурсе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</w:t>
            </w:r>
            <w:r w:rsidRPr="00E950B1">
              <w:rPr>
                <w:sz w:val="22"/>
                <w:szCs w:val="22"/>
                <w:lang w:eastAsia="ar-SA"/>
              </w:rPr>
              <w:t>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 w:eastAsia="ar-SA"/>
              </w:rPr>
            </w:pPr>
            <w:r w:rsidRPr="00E950B1">
              <w:rPr>
                <w:sz w:val="22"/>
                <w:szCs w:val="22"/>
                <w:lang w:val="sr-Cyrl-CS" w:eastAsia="ar-SA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Извршилац за радне односе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Млађи сарадник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Извршилац за послове писарнице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Шеф Одсека - Матичар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Сарадник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 xml:space="preserve">Заменик матичара и извршилац за евиденцију општинске имовине и секретар месне канцеларије Рача 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Извршилац за послове месне канцеларије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F86820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Шеф Одсека за заједничке послове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Сарадник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  <w:lang w:eastAsia="ar-SA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C6613A" w:rsidRDefault="00BB332D" w:rsidP="00A36BB6">
            <w:pPr>
              <w:shd w:val="clear" w:color="auto" w:fill="FFFFFF"/>
              <w:rPr>
                <w:lang w:val="sr-Cyrl-CS"/>
              </w:rPr>
            </w:pPr>
            <w:r w:rsidRPr="00C6613A">
              <w:rPr>
                <w:sz w:val="22"/>
                <w:szCs w:val="22"/>
                <w:lang w:val="sr-Cyrl-CS"/>
              </w:rPr>
              <w:t>Извршилац за електронску управу, вођење бирачког списка и АПР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C6613A" w:rsidRDefault="00BB332D" w:rsidP="00A36BB6">
            <w:pPr>
              <w:shd w:val="clear" w:color="auto" w:fill="FFFFFF"/>
              <w:rPr>
                <w:lang w:val="sr-Cyrl-CS"/>
              </w:rPr>
            </w:pPr>
            <w:r w:rsidRPr="00C6613A">
              <w:rPr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C6613A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C6613A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F46941" w:rsidRDefault="00BB332D" w:rsidP="00A36BB6">
            <w:pPr>
              <w:shd w:val="clear" w:color="auto" w:fill="FFFFFF"/>
              <w:rPr>
                <w:lang w:val="sr-Cyrl-CS"/>
              </w:rPr>
            </w:pPr>
            <w:r w:rsidRPr="00F46941">
              <w:rPr>
                <w:sz w:val="22"/>
                <w:szCs w:val="22"/>
                <w:lang w:val="sr-Cyrl-CS"/>
              </w:rPr>
              <w:t>Шеф одсека</w:t>
            </w:r>
            <w:r>
              <w:rPr>
                <w:sz w:val="22"/>
                <w:szCs w:val="22"/>
                <w:lang w:val="sr-Cyrl-CS"/>
              </w:rPr>
              <w:t xml:space="preserve"> – грађевински инспектор и инспектор за путеве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F4694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F4694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F4694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Комунални инспектор и инспектор за заштиту животне средине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70610D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lastRenderedPageBreak/>
              <w:t xml:space="preserve">Шеф Одељења за изградњу, урбанизам и локални економски развој 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  <w:lang w:val="sr-Cyrl-CS"/>
              </w:rPr>
              <w:t>Самостални 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Извршилац за локални економски развој, израду и праћење реализације пројеката</w:t>
            </w:r>
          </w:p>
          <w:p w:rsidR="00BB332D" w:rsidRPr="00666700" w:rsidRDefault="00BB332D" w:rsidP="00A36BB6">
            <w:pPr>
              <w:shd w:val="clear" w:color="auto" w:fill="FFFFFF"/>
            </w:pP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  <w:lang w:val="sr-Cyrl-CS"/>
              </w:rPr>
              <w:t>Самостални 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ind w:left="0"/>
              <w:jc w:val="left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Извршилац за спровођење јавних набавки и послове саобраћаја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ind w:left="0"/>
              <w:jc w:val="left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Сарадник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8A6899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Извршилац за послове спровођења обједињене процедуре, урбанизма, озакоњења, стамбено-комуналних послова и заштите животне средине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  <w:lang w:val="sr-Cyrl-CS"/>
              </w:rPr>
              <w:t>Самостални 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</w:rPr>
              <w:t>Извршилац за послове урбанизма, обједињене процедуре, стамбене послове и заштиту животне средине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ind w:left="0"/>
              <w:jc w:val="left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tabs>
                <w:tab w:val="left" w:pos="1023"/>
              </w:tabs>
              <w:ind w:left="0" w:right="1079"/>
              <w:jc w:val="left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Шеф Одељења за привреду, пољопривреду, буџет и финансије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tabs>
                <w:tab w:val="left" w:pos="1023"/>
              </w:tabs>
              <w:ind w:left="0" w:right="1079"/>
              <w:jc w:val="left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Самостални 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Шеф одсека – извршилац за књиговодствене послове у области финансија и интерне контроле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  <w:lang w:val="sr-Cyrl-CS"/>
              </w:rPr>
              <w:t>Самостални 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Извршилац у области привреде и књиговодства буџета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both"/>
              <w:rPr>
                <w:lang w:val="sr-Cyrl-CS"/>
              </w:rPr>
            </w:pPr>
            <w:r w:rsidRPr="00E950B1">
              <w:rPr>
                <w:sz w:val="22"/>
                <w:szCs w:val="22"/>
              </w:rPr>
              <w:t>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Извршилац за послове обрачуна благајне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both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Контролор – ликвидатор и повереник за избегла, прогнана и расељена лица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Шеф Одсека – извршилац за послове пољопривреде, шумарства, водопривреде и развоја села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Самостални 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Порески инспектор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Pr="00E950B1">
              <w:rPr>
                <w:sz w:val="22"/>
                <w:szCs w:val="22"/>
                <w:lang w:val="sr-Cyrl-CS"/>
              </w:rPr>
              <w:t>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en-US"/>
              </w:rPr>
            </w:pPr>
            <w:r w:rsidRPr="00E950B1">
              <w:rPr>
                <w:sz w:val="22"/>
                <w:szCs w:val="22"/>
                <w:lang w:val="en-U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Буџетски инспектор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6C318C" w:rsidRDefault="00BB332D" w:rsidP="00A36BB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Извршилац за послове утврђивања и контроле јавних прихода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en-US"/>
              </w:rPr>
            </w:pPr>
            <w:r w:rsidRPr="00E950B1">
              <w:rPr>
                <w:sz w:val="22"/>
                <w:szCs w:val="22"/>
                <w:lang w:val="en-U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Извршилац за послове пореске евиденције, пореског књиговодства и извештавања 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30083F" w:rsidRDefault="00BB332D" w:rsidP="00A36BB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Извршилац за послове наплате локалних јавних прихода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Млађи 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en-US"/>
              </w:rPr>
            </w:pPr>
            <w:r w:rsidRPr="00E950B1">
              <w:rPr>
                <w:sz w:val="22"/>
                <w:szCs w:val="22"/>
                <w:lang w:val="en-US"/>
              </w:rPr>
              <w:t>1</w:t>
            </w:r>
          </w:p>
        </w:tc>
      </w:tr>
      <w:tr w:rsidR="00BB332D" w:rsidRPr="00E950B1" w:rsidTr="00525223">
        <w:trPr>
          <w:trHeight w:val="784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Администратор локалне пореске администрације и Географског Информационог Система (ГИС)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en-US"/>
              </w:rPr>
            </w:pPr>
            <w:r w:rsidRPr="00E950B1">
              <w:rPr>
                <w:sz w:val="22"/>
                <w:szCs w:val="22"/>
                <w:lang w:val="en-U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 намештеника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Звања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en-US"/>
              </w:rPr>
            </w:pPr>
            <w:r w:rsidRPr="00E950B1">
              <w:rPr>
                <w:b/>
                <w:bCs/>
                <w:sz w:val="22"/>
                <w:szCs w:val="22"/>
              </w:rPr>
              <w:t xml:space="preserve"> број извршилаца</w:t>
            </w:r>
          </w:p>
        </w:tc>
      </w:tr>
      <w:tr w:rsidR="00BB332D" w:rsidRPr="00E950B1" w:rsidTr="00525223">
        <w:trPr>
          <w:trHeight w:val="317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ind w:left="0"/>
              <w:jc w:val="left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Возач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ind w:left="0"/>
              <w:jc w:val="left"/>
              <w:rPr>
                <w:lang w:val="sr-Cyrl-CS"/>
              </w:rPr>
            </w:pPr>
            <w:r>
              <w:rPr>
                <w:sz w:val="22"/>
                <w:szCs w:val="22"/>
              </w:rPr>
              <w:t xml:space="preserve">Намештеник 4група </w:t>
            </w:r>
            <w:r w:rsidRPr="00E950B1">
              <w:rPr>
                <w:sz w:val="22"/>
                <w:szCs w:val="22"/>
              </w:rPr>
              <w:t>послова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Биротехничар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ind w:left="0"/>
              <w:jc w:val="left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Намештеник 4 </w:t>
            </w:r>
            <w:r>
              <w:rPr>
                <w:sz w:val="22"/>
                <w:szCs w:val="22"/>
              </w:rPr>
              <w:t xml:space="preserve">група </w:t>
            </w:r>
            <w:r w:rsidRPr="00E950B1">
              <w:rPr>
                <w:sz w:val="22"/>
                <w:szCs w:val="22"/>
                <w:lang w:val="sr-Cyrl-CS"/>
              </w:rPr>
              <w:t>послова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Технички секретар - дактилограф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Намештеник 5</w:t>
            </w:r>
            <w:r>
              <w:rPr>
                <w:sz w:val="22"/>
                <w:szCs w:val="22"/>
              </w:rPr>
              <w:t xml:space="preserve">група </w:t>
            </w:r>
            <w:r w:rsidRPr="00E950B1">
              <w:rPr>
                <w:sz w:val="22"/>
                <w:szCs w:val="22"/>
                <w:lang w:val="sr-Cyrl-CS"/>
              </w:rPr>
              <w:t>послова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 w:rsidRPr="00E950B1">
              <w:rPr>
                <w:sz w:val="22"/>
                <w:szCs w:val="22"/>
              </w:rPr>
              <w:t>1</w:t>
            </w:r>
          </w:p>
        </w:tc>
      </w:tr>
      <w:tr w:rsidR="00BB332D" w:rsidRPr="00E950B1" w:rsidTr="00525223">
        <w:trPr>
          <w:trHeight w:val="319"/>
        </w:trPr>
        <w:tc>
          <w:tcPr>
            <w:tcW w:w="437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Кафе - кувар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  <w:lang w:val="sr-Cyrl-CS"/>
              </w:rPr>
              <w:t xml:space="preserve">Намештеник 4 </w:t>
            </w:r>
            <w:r>
              <w:rPr>
                <w:sz w:val="22"/>
                <w:szCs w:val="22"/>
              </w:rPr>
              <w:t xml:space="preserve">група </w:t>
            </w:r>
            <w:r w:rsidRPr="00E950B1">
              <w:rPr>
                <w:sz w:val="22"/>
                <w:szCs w:val="22"/>
                <w:lang w:val="sr-Cyrl-CS"/>
              </w:rPr>
              <w:t>послова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</w:tbl>
    <w:p w:rsidR="00BB332D" w:rsidRDefault="00BB332D" w:rsidP="00A36BB6">
      <w:pPr>
        <w:shd w:val="clear" w:color="auto" w:fill="FFFFFF"/>
        <w:rPr>
          <w:b/>
          <w:sz w:val="22"/>
          <w:szCs w:val="22"/>
        </w:rPr>
      </w:pPr>
    </w:p>
    <w:p w:rsidR="00FF2B6E" w:rsidRDefault="00FF2B6E" w:rsidP="00A36BB6">
      <w:pPr>
        <w:shd w:val="clear" w:color="auto" w:fill="FFFFFF"/>
        <w:rPr>
          <w:b/>
          <w:sz w:val="22"/>
          <w:szCs w:val="22"/>
        </w:rPr>
      </w:pPr>
    </w:p>
    <w:p w:rsidR="00FF2B6E" w:rsidRDefault="00FF2B6E" w:rsidP="00A36BB6">
      <w:pPr>
        <w:shd w:val="clear" w:color="auto" w:fill="FFFFFF"/>
        <w:rPr>
          <w:b/>
          <w:sz w:val="22"/>
          <w:szCs w:val="22"/>
        </w:rPr>
      </w:pPr>
    </w:p>
    <w:p w:rsidR="00FF2B6E" w:rsidRPr="00FF2B6E" w:rsidRDefault="00FF2B6E" w:rsidP="00A36BB6">
      <w:pPr>
        <w:shd w:val="clear" w:color="auto" w:fill="FFFFFF"/>
        <w:rPr>
          <w:b/>
          <w:sz w:val="22"/>
          <w:szCs w:val="22"/>
        </w:rPr>
      </w:pPr>
    </w:p>
    <w:p w:rsidR="00556C39" w:rsidRDefault="00556C39" w:rsidP="00A36BB6">
      <w:pPr>
        <w:shd w:val="clear" w:color="auto" w:fill="FFFFFF"/>
        <w:rPr>
          <w:b/>
          <w:sz w:val="22"/>
          <w:szCs w:val="22"/>
        </w:rPr>
      </w:pPr>
    </w:p>
    <w:p w:rsidR="00556C39" w:rsidRDefault="00556C39" w:rsidP="00A36BB6">
      <w:pPr>
        <w:shd w:val="clear" w:color="auto" w:fill="FFFFFF"/>
        <w:rPr>
          <w:b/>
          <w:sz w:val="22"/>
          <w:szCs w:val="22"/>
        </w:rPr>
      </w:pPr>
    </w:p>
    <w:p w:rsidR="00FF2B6E" w:rsidRDefault="00FF2B6E" w:rsidP="00A36BB6">
      <w:pPr>
        <w:shd w:val="clear" w:color="auto" w:fill="FFFFFF"/>
        <w:rPr>
          <w:b/>
          <w:sz w:val="22"/>
          <w:szCs w:val="22"/>
        </w:rPr>
      </w:pPr>
    </w:p>
    <w:p w:rsidR="00FF2B6E" w:rsidRPr="00FF2B6E" w:rsidRDefault="00FF2B6E" w:rsidP="00A36BB6">
      <w:pPr>
        <w:shd w:val="clear" w:color="auto" w:fill="FFFFFF"/>
        <w:rPr>
          <w:b/>
          <w:sz w:val="22"/>
          <w:szCs w:val="22"/>
        </w:rPr>
      </w:pPr>
    </w:p>
    <w:p w:rsidR="00BB332D" w:rsidRPr="00E950B1" w:rsidRDefault="00BB332D" w:rsidP="00A36BB6">
      <w:pPr>
        <w:numPr>
          <w:ilvl w:val="0"/>
          <w:numId w:val="4"/>
        </w:numPr>
        <w:shd w:val="clear" w:color="auto" w:fill="FFFFFF"/>
        <w:ind w:left="0"/>
        <w:rPr>
          <w:b/>
          <w:sz w:val="22"/>
          <w:szCs w:val="22"/>
        </w:rPr>
      </w:pPr>
      <w:r w:rsidRPr="00E950B1">
        <w:rPr>
          <w:b/>
          <w:sz w:val="22"/>
          <w:szCs w:val="22"/>
        </w:rPr>
        <w:lastRenderedPageBreak/>
        <w:t>Попуњена радна места према звањима на неодређено радно време</w:t>
      </w: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6048"/>
        <w:gridCol w:w="3024"/>
      </w:tblGrid>
      <w:tr w:rsidR="00BB332D" w:rsidRPr="00E950B1" w:rsidTr="001E5663">
        <w:trPr>
          <w:trHeight w:val="315"/>
        </w:trPr>
        <w:tc>
          <w:tcPr>
            <w:tcW w:w="6048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 службеника</w:t>
            </w:r>
          </w:p>
        </w:tc>
        <w:tc>
          <w:tcPr>
            <w:tcW w:w="3024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</w:rPr>
              <w:t>Положај</w:t>
            </w:r>
            <w:r w:rsidRPr="00E950B1">
              <w:rPr>
                <w:sz w:val="22"/>
                <w:szCs w:val="22"/>
              </w:rPr>
              <w:t xml:space="preserve"> у првој групи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Положај</w:t>
            </w:r>
            <w:r w:rsidRPr="00E950B1">
              <w:rPr>
                <w:sz w:val="22"/>
                <w:szCs w:val="22"/>
              </w:rPr>
              <w:t xml:space="preserve"> у </w:t>
            </w:r>
            <w:r>
              <w:rPr>
                <w:sz w:val="22"/>
                <w:szCs w:val="22"/>
              </w:rPr>
              <w:t xml:space="preserve">другој </w:t>
            </w:r>
            <w:r w:rsidRPr="00E950B1">
              <w:rPr>
                <w:sz w:val="22"/>
                <w:szCs w:val="22"/>
              </w:rPr>
              <w:t>групи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Самостални саветник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7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9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Млађи саветник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Сарадник 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3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Млађи сарадник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C6613A" w:rsidRDefault="00BB332D" w:rsidP="00A36BB6">
            <w:pPr>
              <w:shd w:val="clear" w:color="auto" w:fill="FFFFFF"/>
              <w:rPr>
                <w:lang w:val="sr-Cyrl-CS"/>
              </w:rPr>
            </w:pPr>
            <w:r w:rsidRPr="00C6613A">
              <w:rPr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C6613A" w:rsidRDefault="00BB332D" w:rsidP="00A36BB6">
            <w:pPr>
              <w:shd w:val="clear" w:color="auto" w:fill="FFFFFF"/>
              <w:jc w:val="center"/>
            </w:pPr>
            <w:r w:rsidRPr="00C6613A">
              <w:rPr>
                <w:sz w:val="22"/>
                <w:szCs w:val="22"/>
              </w:rPr>
              <w:t>9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Референт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Млађи референт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0</w:t>
            </w:r>
          </w:p>
        </w:tc>
      </w:tr>
    </w:tbl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p w:rsidR="00BB332D" w:rsidRPr="00E950B1" w:rsidRDefault="00BB332D" w:rsidP="00A36BB6">
      <w:pPr>
        <w:numPr>
          <w:ilvl w:val="0"/>
          <w:numId w:val="4"/>
        </w:numPr>
        <w:shd w:val="clear" w:color="auto" w:fill="FFFFFF"/>
        <w:ind w:left="0"/>
        <w:rPr>
          <w:b/>
          <w:sz w:val="22"/>
          <w:szCs w:val="22"/>
          <w:lang w:val="sr-Cyrl-CS"/>
        </w:rPr>
      </w:pPr>
      <w:r w:rsidRPr="00E950B1">
        <w:rPr>
          <w:b/>
          <w:sz w:val="22"/>
          <w:szCs w:val="22"/>
          <w:lang w:val="sr-Cyrl-CS"/>
        </w:rPr>
        <w:t>Попуњена радна места намештеника према врсти послова</w:t>
      </w:r>
      <w:r w:rsidRPr="00E950B1">
        <w:rPr>
          <w:b/>
          <w:sz w:val="22"/>
          <w:szCs w:val="22"/>
        </w:rPr>
        <w:t xml:space="preserve"> на неодређено радно време</w:t>
      </w: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  <w:lang w:val="sr-Cyrl-CS"/>
        </w:rPr>
      </w:pPr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6048"/>
        <w:gridCol w:w="3024"/>
      </w:tblGrid>
      <w:tr w:rsidR="00BB332D" w:rsidRPr="00E950B1" w:rsidTr="001E5663">
        <w:trPr>
          <w:trHeight w:val="315"/>
        </w:trPr>
        <w:tc>
          <w:tcPr>
            <w:tcW w:w="6048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 намештеника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ind w:left="0"/>
              <w:jc w:val="left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Прва </w:t>
            </w:r>
            <w:r w:rsidRPr="00E950B1">
              <w:rPr>
                <w:sz w:val="22"/>
                <w:szCs w:val="22"/>
              </w:rPr>
              <w:t>врста</w:t>
            </w:r>
            <w:r w:rsidRPr="00E950B1">
              <w:rPr>
                <w:sz w:val="22"/>
                <w:szCs w:val="22"/>
                <w:lang w:val="sr-Cyrl-CS"/>
              </w:rPr>
              <w:t xml:space="preserve"> радних места 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/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Друга </w:t>
            </w:r>
            <w:r w:rsidRPr="00E950B1">
              <w:rPr>
                <w:sz w:val="22"/>
                <w:szCs w:val="22"/>
              </w:rPr>
              <w:t>врста</w:t>
            </w:r>
            <w:r w:rsidRPr="00E950B1">
              <w:rPr>
                <w:sz w:val="22"/>
                <w:szCs w:val="22"/>
                <w:lang w:val="sr-Cyrl-CS"/>
              </w:rPr>
              <w:t xml:space="preserve">  радних места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/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Трећа врста радних места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/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Четврта врста радних места 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3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  <w:lang w:val="sr-Cyrl-CS"/>
              </w:rPr>
              <w:t>Пета врста радних места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</w:tbl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p w:rsidR="00BB332D" w:rsidRPr="00E950B1" w:rsidRDefault="00BB332D" w:rsidP="00A36BB6">
      <w:pPr>
        <w:numPr>
          <w:ilvl w:val="0"/>
          <w:numId w:val="4"/>
        </w:numPr>
        <w:shd w:val="clear" w:color="auto" w:fill="FFFFFF"/>
        <w:ind w:left="0"/>
        <w:jc w:val="both"/>
        <w:rPr>
          <w:b/>
          <w:sz w:val="22"/>
          <w:szCs w:val="22"/>
        </w:rPr>
      </w:pPr>
      <w:r w:rsidRPr="00E950B1">
        <w:rPr>
          <w:b/>
          <w:sz w:val="22"/>
          <w:szCs w:val="22"/>
        </w:rPr>
        <w:t>Попуњена  радна места на одређено радно време по звањима (због повећаног обима посла)</w:t>
      </w: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tbl>
      <w:tblPr>
        <w:tblW w:w="912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6086"/>
        <w:gridCol w:w="3043"/>
      </w:tblGrid>
      <w:tr w:rsidR="00BB332D" w:rsidRPr="00E950B1" w:rsidTr="00DA200F">
        <w:trPr>
          <w:trHeight w:val="389"/>
        </w:trPr>
        <w:tc>
          <w:tcPr>
            <w:tcW w:w="6086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 службеника</w:t>
            </w:r>
          </w:p>
        </w:tc>
        <w:tc>
          <w:tcPr>
            <w:tcW w:w="3043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DA200F">
        <w:trPr>
          <w:trHeight w:val="342"/>
        </w:trPr>
        <w:tc>
          <w:tcPr>
            <w:tcW w:w="6086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 w:eastAsia="ar-SA"/>
              </w:rPr>
            </w:pPr>
            <w:r>
              <w:rPr>
                <w:sz w:val="22"/>
                <w:szCs w:val="22"/>
                <w:lang w:val="sr-Cyrl-CS" w:eastAsia="ar-SA"/>
              </w:rPr>
              <w:t>/</w:t>
            </w:r>
          </w:p>
        </w:tc>
        <w:tc>
          <w:tcPr>
            <w:tcW w:w="3043" w:type="dxa"/>
            <w:shd w:val="clear" w:color="auto" w:fill="FFFFFF"/>
            <w:vAlign w:val="center"/>
          </w:tcPr>
          <w:p w:rsidR="00BB332D" w:rsidRPr="004F2C39" w:rsidRDefault="00BB332D" w:rsidP="00A36BB6">
            <w:pPr>
              <w:shd w:val="clear" w:color="auto" w:fill="FFFFFF"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/</w:t>
            </w:r>
          </w:p>
        </w:tc>
      </w:tr>
    </w:tbl>
    <w:p w:rsidR="00727737" w:rsidRDefault="00727737" w:rsidP="00727737">
      <w:pPr>
        <w:shd w:val="clear" w:color="auto" w:fill="FFFFFF"/>
        <w:jc w:val="both"/>
        <w:rPr>
          <w:b/>
          <w:sz w:val="22"/>
          <w:szCs w:val="22"/>
        </w:rPr>
      </w:pPr>
    </w:p>
    <w:p w:rsidR="00BB332D" w:rsidRDefault="00BB332D" w:rsidP="00727737">
      <w:pPr>
        <w:shd w:val="clear" w:color="auto" w:fill="FFFFFF"/>
        <w:jc w:val="both"/>
        <w:rPr>
          <w:b/>
          <w:sz w:val="22"/>
          <w:szCs w:val="22"/>
          <w:lang w:val="sr-Cyrl-CS"/>
        </w:rPr>
      </w:pPr>
      <w:r w:rsidRPr="00E950B1">
        <w:rPr>
          <w:b/>
          <w:sz w:val="22"/>
          <w:szCs w:val="22"/>
          <w:lang w:val="sr-Cyrl-CS"/>
        </w:rPr>
        <w:t>- Попуњена радна места у кабинету председника општине</w:t>
      </w: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  <w:lang w:val="sr-Cyrl-CS"/>
        </w:rPr>
      </w:pPr>
    </w:p>
    <w:tbl>
      <w:tblPr>
        <w:tblW w:w="9072" w:type="dxa"/>
        <w:tblInd w:w="55" w:type="dxa"/>
        <w:shd w:val="clear" w:color="auto" w:fill="FFFFFF"/>
        <w:tblCellMar>
          <w:left w:w="70" w:type="dxa"/>
          <w:right w:w="70" w:type="dxa"/>
        </w:tblCellMar>
        <w:tblLook w:val="04A0"/>
      </w:tblPr>
      <w:tblGrid>
        <w:gridCol w:w="6048"/>
        <w:gridCol w:w="3024"/>
      </w:tblGrid>
      <w:tr w:rsidR="00BB332D" w:rsidRPr="00E950B1" w:rsidTr="001E5663">
        <w:trPr>
          <w:trHeight w:val="300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15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/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/</w:t>
            </w:r>
          </w:p>
        </w:tc>
      </w:tr>
    </w:tbl>
    <w:p w:rsidR="00BB332D" w:rsidRPr="00E950B1" w:rsidRDefault="00BB332D" w:rsidP="00A36BB6">
      <w:pPr>
        <w:shd w:val="clear" w:color="auto" w:fill="FFFFFF"/>
        <w:rPr>
          <w:b/>
          <w:sz w:val="22"/>
          <w:szCs w:val="22"/>
          <w:lang w:val="sr-Cyrl-CS"/>
        </w:rPr>
      </w:pPr>
    </w:p>
    <w:p w:rsidR="00BB332D" w:rsidRPr="005523BD" w:rsidRDefault="00BB332D" w:rsidP="00A36BB6">
      <w:pPr>
        <w:numPr>
          <w:ilvl w:val="0"/>
          <w:numId w:val="5"/>
        </w:numPr>
        <w:shd w:val="clear" w:color="auto" w:fill="FFFFFF"/>
        <w:ind w:left="0"/>
        <w:jc w:val="both"/>
        <w:rPr>
          <w:b/>
          <w:sz w:val="22"/>
          <w:szCs w:val="22"/>
        </w:rPr>
      </w:pPr>
      <w:r w:rsidRPr="005523BD">
        <w:rPr>
          <w:b/>
          <w:sz w:val="22"/>
          <w:szCs w:val="22"/>
        </w:rPr>
        <w:t xml:space="preserve">Број запослених са радним односом на неодређено време за </w:t>
      </w:r>
      <w:r w:rsidRPr="005523BD">
        <w:rPr>
          <w:b/>
          <w:sz w:val="22"/>
          <w:szCs w:val="22"/>
          <w:lang w:val="sr-Cyrl-CS"/>
        </w:rPr>
        <w:t>чијим радом</w:t>
      </w:r>
      <w:r w:rsidRPr="005523BD">
        <w:rPr>
          <w:b/>
          <w:sz w:val="22"/>
          <w:szCs w:val="22"/>
        </w:rPr>
        <w:t xml:space="preserve"> постоји потреба у</w:t>
      </w:r>
      <w:r>
        <w:rPr>
          <w:b/>
          <w:sz w:val="22"/>
          <w:szCs w:val="22"/>
        </w:rPr>
        <w:t xml:space="preserve"> 2024</w:t>
      </w:r>
      <w:r w:rsidRPr="005523BD">
        <w:rPr>
          <w:b/>
          <w:sz w:val="22"/>
          <w:szCs w:val="22"/>
        </w:rPr>
        <w:t>. години</w:t>
      </w:r>
      <w:r w:rsidRPr="005523BD">
        <w:rPr>
          <w:b/>
          <w:sz w:val="22"/>
          <w:szCs w:val="22"/>
          <w:lang w:val="sr-Cyrl-CS"/>
        </w:rPr>
        <w:t>,</w:t>
      </w:r>
      <w:r w:rsidRPr="005523BD">
        <w:rPr>
          <w:b/>
          <w:sz w:val="22"/>
          <w:szCs w:val="22"/>
        </w:rPr>
        <w:t xml:space="preserve"> за коју се доноси Кадровски план</w:t>
      </w: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6197"/>
        <w:gridCol w:w="2890"/>
      </w:tblGrid>
      <w:tr w:rsidR="00BB332D" w:rsidRPr="00E950B1" w:rsidTr="001E5663">
        <w:trPr>
          <w:trHeight w:val="327"/>
        </w:trPr>
        <w:tc>
          <w:tcPr>
            <w:tcW w:w="6197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 службеника</w:t>
            </w:r>
          </w:p>
        </w:tc>
        <w:tc>
          <w:tcPr>
            <w:tcW w:w="2890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</w:rPr>
              <w:t>Положаји у првој групи</w:t>
            </w:r>
          </w:p>
        </w:tc>
        <w:tc>
          <w:tcPr>
            <w:tcW w:w="2890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B76091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Положај у другој групи</w:t>
            </w:r>
          </w:p>
        </w:tc>
        <w:tc>
          <w:tcPr>
            <w:tcW w:w="2890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Самостални саветник</w:t>
            </w:r>
          </w:p>
        </w:tc>
        <w:tc>
          <w:tcPr>
            <w:tcW w:w="2890" w:type="dxa"/>
            <w:shd w:val="clear" w:color="auto" w:fill="FFFFFF"/>
          </w:tcPr>
          <w:p w:rsidR="00BB332D" w:rsidRPr="00E950B1" w:rsidRDefault="00BB332D" w:rsidP="00A36BB6">
            <w:pPr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sr-Cyrl-CS" w:eastAsia="ar-SA"/>
              </w:rPr>
              <w:t>7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Саветник</w:t>
            </w:r>
          </w:p>
        </w:tc>
        <w:tc>
          <w:tcPr>
            <w:tcW w:w="2890" w:type="dxa"/>
            <w:shd w:val="clear" w:color="auto" w:fill="FFFFFF"/>
          </w:tcPr>
          <w:p w:rsidR="00BB332D" w:rsidRPr="00B76091" w:rsidRDefault="00BB332D" w:rsidP="00A36BB6">
            <w:pPr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16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Млађи саветник</w:t>
            </w:r>
          </w:p>
        </w:tc>
        <w:tc>
          <w:tcPr>
            <w:tcW w:w="2890" w:type="dxa"/>
            <w:shd w:val="clear" w:color="auto" w:fill="FFFFFF"/>
          </w:tcPr>
          <w:p w:rsidR="00BB332D" w:rsidRPr="00E950B1" w:rsidRDefault="00BB332D" w:rsidP="00A36BB6">
            <w:pPr>
              <w:jc w:val="center"/>
              <w:rPr>
                <w:bCs/>
                <w:lang w:val="sr-Cyrl-CS" w:eastAsia="ar-SA"/>
              </w:rPr>
            </w:pPr>
            <w:r>
              <w:rPr>
                <w:bCs/>
                <w:sz w:val="22"/>
                <w:szCs w:val="22"/>
                <w:lang w:val="sr-Cyrl-CS" w:eastAsia="ar-SA"/>
              </w:rPr>
              <w:t>4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Сарадник </w:t>
            </w:r>
          </w:p>
        </w:tc>
        <w:tc>
          <w:tcPr>
            <w:tcW w:w="2890" w:type="dxa"/>
            <w:shd w:val="clear" w:color="auto" w:fill="FFFFFF"/>
          </w:tcPr>
          <w:p w:rsidR="00BB332D" w:rsidRPr="00E950B1" w:rsidRDefault="00BB332D" w:rsidP="00A36BB6">
            <w:pPr>
              <w:jc w:val="center"/>
              <w:rPr>
                <w:bCs/>
                <w:lang w:val="sr-Cyrl-CS" w:eastAsia="ar-SA"/>
              </w:rPr>
            </w:pPr>
            <w:r>
              <w:rPr>
                <w:bCs/>
                <w:sz w:val="22"/>
                <w:szCs w:val="22"/>
                <w:lang w:val="sr-Cyrl-CS" w:eastAsia="ar-SA"/>
              </w:rPr>
              <w:t>3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Млађи сарадник</w:t>
            </w:r>
          </w:p>
        </w:tc>
        <w:tc>
          <w:tcPr>
            <w:tcW w:w="2890" w:type="dxa"/>
            <w:shd w:val="clear" w:color="auto" w:fill="FFFFFF"/>
          </w:tcPr>
          <w:p w:rsidR="00BB332D" w:rsidRPr="00331AC5" w:rsidRDefault="00331AC5" w:rsidP="00A36BB6">
            <w:pPr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0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Виши референт</w:t>
            </w:r>
          </w:p>
        </w:tc>
        <w:tc>
          <w:tcPr>
            <w:tcW w:w="2890" w:type="dxa"/>
            <w:shd w:val="clear" w:color="auto" w:fill="FFFFFF"/>
          </w:tcPr>
          <w:p w:rsidR="00BB332D" w:rsidRPr="00E950B1" w:rsidRDefault="00BB332D" w:rsidP="00A36BB6">
            <w:pPr>
              <w:jc w:val="center"/>
              <w:rPr>
                <w:bCs/>
                <w:lang w:val="sr-Cyrl-CS" w:eastAsia="ar-SA"/>
              </w:rPr>
            </w:pPr>
            <w:r>
              <w:rPr>
                <w:bCs/>
                <w:sz w:val="22"/>
                <w:szCs w:val="22"/>
                <w:lang w:val="sr-Cyrl-CS" w:eastAsia="ar-SA"/>
              </w:rPr>
              <w:t>10</w:t>
            </w:r>
          </w:p>
        </w:tc>
      </w:tr>
      <w:tr w:rsidR="00BB332D" w:rsidRPr="00E950B1" w:rsidTr="001E5663">
        <w:trPr>
          <w:trHeight w:val="72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Референт</w:t>
            </w:r>
          </w:p>
        </w:tc>
        <w:tc>
          <w:tcPr>
            <w:tcW w:w="2890" w:type="dxa"/>
            <w:shd w:val="clear" w:color="auto" w:fill="FFFFFF"/>
          </w:tcPr>
          <w:p w:rsidR="00BB332D" w:rsidRPr="00E950B1" w:rsidRDefault="00BB332D" w:rsidP="00A36BB6">
            <w:pPr>
              <w:jc w:val="center"/>
              <w:rPr>
                <w:bCs/>
                <w:lang w:val="sr-Cyrl-CS" w:eastAsia="ar-SA"/>
              </w:rPr>
            </w:pPr>
            <w:r>
              <w:rPr>
                <w:bCs/>
                <w:sz w:val="22"/>
                <w:szCs w:val="22"/>
                <w:lang w:val="sr-Cyrl-CS" w:eastAsia="ar-SA"/>
              </w:rPr>
              <w:t>0</w:t>
            </w:r>
          </w:p>
        </w:tc>
      </w:tr>
      <w:tr w:rsidR="00BB332D" w:rsidRPr="00E950B1" w:rsidTr="001E5663">
        <w:trPr>
          <w:trHeight w:val="329"/>
        </w:trPr>
        <w:tc>
          <w:tcPr>
            <w:tcW w:w="6197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Млађи референт</w:t>
            </w:r>
          </w:p>
        </w:tc>
        <w:tc>
          <w:tcPr>
            <w:tcW w:w="2890" w:type="dxa"/>
            <w:shd w:val="clear" w:color="auto" w:fill="FFFFFF"/>
          </w:tcPr>
          <w:p w:rsidR="00BB332D" w:rsidRPr="00E950B1" w:rsidRDefault="00BB332D" w:rsidP="00A36BB6">
            <w:pPr>
              <w:jc w:val="center"/>
              <w:rPr>
                <w:bCs/>
                <w:lang w:val="sr-Cyrl-CS" w:eastAsia="ar-SA"/>
              </w:rPr>
            </w:pPr>
            <w:r>
              <w:rPr>
                <w:bCs/>
                <w:sz w:val="22"/>
                <w:szCs w:val="22"/>
                <w:lang w:val="sr-Cyrl-CS" w:eastAsia="ar-SA"/>
              </w:rPr>
              <w:t>0</w:t>
            </w:r>
          </w:p>
        </w:tc>
      </w:tr>
    </w:tbl>
    <w:p w:rsidR="00BB332D" w:rsidRDefault="00BB332D" w:rsidP="00A36BB6">
      <w:pPr>
        <w:shd w:val="clear" w:color="auto" w:fill="FFFFFF"/>
        <w:rPr>
          <w:b/>
          <w:sz w:val="22"/>
          <w:szCs w:val="22"/>
          <w:lang w:val="sr-Cyrl-CS"/>
        </w:rPr>
      </w:pPr>
    </w:p>
    <w:p w:rsidR="00FF2B6E" w:rsidRPr="00E950B1" w:rsidRDefault="00FF2B6E" w:rsidP="00A36BB6">
      <w:pPr>
        <w:shd w:val="clear" w:color="auto" w:fill="FFFFFF"/>
        <w:rPr>
          <w:b/>
          <w:sz w:val="22"/>
          <w:szCs w:val="22"/>
          <w:lang w:val="sr-Cyrl-CS"/>
        </w:rPr>
      </w:pPr>
    </w:p>
    <w:p w:rsidR="00BB332D" w:rsidRPr="00E950B1" w:rsidRDefault="00BB332D" w:rsidP="00A36BB6">
      <w:pPr>
        <w:numPr>
          <w:ilvl w:val="0"/>
          <w:numId w:val="4"/>
        </w:numPr>
        <w:shd w:val="clear" w:color="auto" w:fill="FFFFFF"/>
        <w:ind w:left="0"/>
        <w:rPr>
          <w:b/>
          <w:sz w:val="22"/>
          <w:szCs w:val="22"/>
          <w:lang w:val="sr-Cyrl-CS"/>
        </w:rPr>
      </w:pPr>
      <w:r w:rsidRPr="00E950B1">
        <w:rPr>
          <w:b/>
          <w:sz w:val="22"/>
          <w:szCs w:val="22"/>
          <w:lang w:val="sr-Cyrl-CS"/>
        </w:rPr>
        <w:t>Попуњена радна места намештеника према групи послова</w:t>
      </w:r>
      <w:r w:rsidRPr="00E950B1">
        <w:rPr>
          <w:b/>
          <w:sz w:val="22"/>
          <w:szCs w:val="22"/>
        </w:rPr>
        <w:t xml:space="preserve"> на неодређено радно време</w:t>
      </w: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  <w:lang w:val="sr-Cyrl-CS"/>
        </w:rPr>
      </w:pPr>
    </w:p>
    <w:tbl>
      <w:tblPr>
        <w:tblW w:w="90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6048"/>
        <w:gridCol w:w="3024"/>
      </w:tblGrid>
      <w:tr w:rsidR="00BB332D" w:rsidRPr="00E950B1" w:rsidTr="001E5663">
        <w:trPr>
          <w:trHeight w:val="315"/>
        </w:trPr>
        <w:tc>
          <w:tcPr>
            <w:tcW w:w="6048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 намештеника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pStyle w:val="ListParagraph"/>
              <w:shd w:val="clear" w:color="auto" w:fill="FFFFFF"/>
              <w:ind w:left="0"/>
              <w:jc w:val="left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Прва </w:t>
            </w:r>
            <w:r w:rsidRPr="00E950B1">
              <w:rPr>
                <w:sz w:val="22"/>
                <w:szCs w:val="22"/>
              </w:rPr>
              <w:t>врста</w:t>
            </w:r>
            <w:r w:rsidRPr="00E950B1">
              <w:rPr>
                <w:sz w:val="22"/>
                <w:szCs w:val="22"/>
                <w:lang w:val="sr-Cyrl-CS"/>
              </w:rPr>
              <w:t xml:space="preserve"> радних места 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/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Друга </w:t>
            </w:r>
            <w:r w:rsidRPr="00E950B1">
              <w:rPr>
                <w:sz w:val="22"/>
                <w:szCs w:val="22"/>
              </w:rPr>
              <w:t>врста</w:t>
            </w:r>
            <w:r w:rsidRPr="00E950B1">
              <w:rPr>
                <w:sz w:val="22"/>
                <w:szCs w:val="22"/>
                <w:lang w:val="sr-Cyrl-CS"/>
              </w:rPr>
              <w:t xml:space="preserve"> а радних места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/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Трећа </w:t>
            </w:r>
            <w:r w:rsidRPr="00E950B1">
              <w:rPr>
                <w:sz w:val="22"/>
                <w:szCs w:val="22"/>
              </w:rPr>
              <w:t>врста</w:t>
            </w:r>
            <w:r w:rsidRPr="00E950B1">
              <w:rPr>
                <w:sz w:val="22"/>
                <w:szCs w:val="22"/>
                <w:lang w:val="sr-Cyrl-CS"/>
              </w:rPr>
              <w:t xml:space="preserve"> радних места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/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 xml:space="preserve">Четврта </w:t>
            </w:r>
            <w:r w:rsidRPr="00E950B1">
              <w:rPr>
                <w:sz w:val="22"/>
                <w:szCs w:val="22"/>
              </w:rPr>
              <w:t>врста</w:t>
            </w:r>
            <w:r w:rsidRPr="00E950B1">
              <w:rPr>
                <w:sz w:val="22"/>
                <w:szCs w:val="22"/>
                <w:lang w:val="sr-Cyrl-CS"/>
              </w:rPr>
              <w:t xml:space="preserve">  радних места 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lang w:val="sr-Cyrl-CS"/>
              </w:rPr>
            </w:pPr>
            <w:r w:rsidRPr="00E950B1">
              <w:rPr>
                <w:sz w:val="22"/>
                <w:szCs w:val="22"/>
                <w:lang w:val="sr-Cyrl-CS"/>
              </w:rPr>
              <w:t>3</w:t>
            </w:r>
          </w:p>
        </w:tc>
      </w:tr>
      <w:tr w:rsidR="00BB332D" w:rsidRPr="00E950B1" w:rsidTr="001E5663">
        <w:trPr>
          <w:trHeight w:val="317"/>
        </w:trPr>
        <w:tc>
          <w:tcPr>
            <w:tcW w:w="6048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  <w:lang w:val="sr-Cyrl-CS"/>
              </w:rPr>
              <w:t xml:space="preserve">Пета </w:t>
            </w:r>
            <w:r w:rsidRPr="00E950B1">
              <w:rPr>
                <w:sz w:val="22"/>
                <w:szCs w:val="22"/>
              </w:rPr>
              <w:t>врста</w:t>
            </w:r>
            <w:r w:rsidRPr="00E950B1">
              <w:rPr>
                <w:sz w:val="22"/>
                <w:szCs w:val="22"/>
                <w:lang w:val="sr-Cyrl-CS"/>
              </w:rPr>
              <w:t xml:space="preserve"> радних места</w:t>
            </w:r>
          </w:p>
        </w:tc>
        <w:tc>
          <w:tcPr>
            <w:tcW w:w="302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BB332D" w:rsidRPr="00E950B1" w:rsidRDefault="00BB332D" w:rsidP="00A36BB6">
      <w:pPr>
        <w:shd w:val="clear" w:color="auto" w:fill="FFFFFF"/>
        <w:rPr>
          <w:b/>
          <w:sz w:val="22"/>
          <w:szCs w:val="22"/>
          <w:lang w:val="sr-Cyrl-CS"/>
        </w:rPr>
      </w:pP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  <w:lang w:val="sr-Cyrl-CS"/>
        </w:rPr>
      </w:pPr>
      <w:r w:rsidRPr="00E950B1">
        <w:rPr>
          <w:b/>
          <w:sz w:val="22"/>
          <w:szCs w:val="22"/>
        </w:rPr>
        <w:tab/>
      </w:r>
      <w:r w:rsidRPr="006F6A00">
        <w:rPr>
          <w:b/>
          <w:sz w:val="22"/>
          <w:szCs w:val="22"/>
          <w:lang w:val="sr-Cyrl-CS"/>
        </w:rPr>
        <w:t xml:space="preserve">3) </w:t>
      </w:r>
      <w:r w:rsidRPr="006F6A00">
        <w:rPr>
          <w:b/>
          <w:sz w:val="22"/>
          <w:szCs w:val="22"/>
        </w:rPr>
        <w:t>Број приправника чији се пријем планира</w:t>
      </w:r>
      <w:r w:rsidRPr="006F6A00">
        <w:rPr>
          <w:b/>
          <w:sz w:val="22"/>
          <w:szCs w:val="22"/>
          <w:lang w:val="sr-Cyrl-CS"/>
        </w:rPr>
        <w:t xml:space="preserve"> у 2024. години</w:t>
      </w:r>
    </w:p>
    <w:p w:rsidR="00BB332D" w:rsidRPr="00E950B1" w:rsidRDefault="00BB332D" w:rsidP="00A36BB6">
      <w:pPr>
        <w:shd w:val="clear" w:color="auto" w:fill="FFFFFF"/>
        <w:rPr>
          <w:b/>
          <w:sz w:val="22"/>
          <w:szCs w:val="22"/>
        </w:rPr>
      </w:pPr>
    </w:p>
    <w:tbl>
      <w:tblPr>
        <w:tblW w:w="90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4740"/>
        <w:gridCol w:w="4298"/>
      </w:tblGrid>
      <w:tr w:rsidR="00BB332D" w:rsidRPr="00E950B1" w:rsidTr="001E5663">
        <w:trPr>
          <w:trHeight w:val="315"/>
        </w:trPr>
        <w:tc>
          <w:tcPr>
            <w:tcW w:w="4400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Приправници</w:t>
            </w:r>
          </w:p>
        </w:tc>
        <w:tc>
          <w:tcPr>
            <w:tcW w:w="3989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15"/>
        </w:trPr>
        <w:tc>
          <w:tcPr>
            <w:tcW w:w="4400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</w:rPr>
              <w:t>висока стручна спрема (240 ЕСПБ бодова)</w:t>
            </w:r>
          </w:p>
        </w:tc>
        <w:tc>
          <w:tcPr>
            <w:tcW w:w="3989" w:type="dxa"/>
            <w:shd w:val="clear" w:color="auto" w:fill="FFFFFF"/>
            <w:vAlign w:val="center"/>
          </w:tcPr>
          <w:p w:rsidR="00BB332D" w:rsidRPr="00452C12" w:rsidRDefault="00BB332D" w:rsidP="00A36BB6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/</w:t>
            </w:r>
          </w:p>
        </w:tc>
      </w:tr>
      <w:tr w:rsidR="00BB332D" w:rsidRPr="00E950B1" w:rsidTr="001E5663">
        <w:trPr>
          <w:trHeight w:val="315"/>
        </w:trPr>
        <w:tc>
          <w:tcPr>
            <w:tcW w:w="4400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</w:rPr>
              <w:t>виша стручна спрема (180 ЕСПБ бодова)</w:t>
            </w:r>
          </w:p>
        </w:tc>
        <w:tc>
          <w:tcPr>
            <w:tcW w:w="3989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</w:rPr>
            </w:pPr>
            <w:r w:rsidRPr="00E950B1">
              <w:rPr>
                <w:bCs/>
                <w:sz w:val="22"/>
                <w:szCs w:val="22"/>
              </w:rPr>
              <w:t>/</w:t>
            </w:r>
          </w:p>
        </w:tc>
      </w:tr>
      <w:tr w:rsidR="00BB332D" w:rsidRPr="00E950B1" w:rsidTr="001E5663">
        <w:trPr>
          <w:trHeight w:val="315"/>
        </w:trPr>
        <w:tc>
          <w:tcPr>
            <w:tcW w:w="4400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</w:rPr>
              <w:t>средња стручна спрема</w:t>
            </w:r>
          </w:p>
        </w:tc>
        <w:tc>
          <w:tcPr>
            <w:tcW w:w="3989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</w:rPr>
            </w:pPr>
            <w:r w:rsidRPr="00E950B1">
              <w:rPr>
                <w:bCs/>
                <w:sz w:val="22"/>
                <w:szCs w:val="22"/>
              </w:rPr>
              <w:t>/</w:t>
            </w:r>
          </w:p>
        </w:tc>
      </w:tr>
    </w:tbl>
    <w:p w:rsidR="00BB332D" w:rsidRPr="00E950B1" w:rsidRDefault="00BB332D" w:rsidP="00A36BB6">
      <w:pPr>
        <w:shd w:val="clear" w:color="auto" w:fill="FFFFFF"/>
        <w:jc w:val="both"/>
        <w:rPr>
          <w:b/>
          <w:sz w:val="22"/>
          <w:szCs w:val="22"/>
        </w:rPr>
      </w:pPr>
    </w:p>
    <w:p w:rsidR="00BB332D" w:rsidRPr="00E950B1" w:rsidRDefault="00BB332D" w:rsidP="00A36BB6">
      <w:pPr>
        <w:shd w:val="clear" w:color="auto" w:fill="FFFFFF"/>
        <w:jc w:val="both"/>
        <w:rPr>
          <w:b/>
          <w:sz w:val="22"/>
          <w:szCs w:val="22"/>
        </w:rPr>
      </w:pPr>
      <w:r w:rsidRPr="00E950B1">
        <w:rPr>
          <w:b/>
          <w:sz w:val="22"/>
          <w:szCs w:val="22"/>
        </w:rPr>
        <w:tab/>
        <w:t>4)Број запослених чији се пријем у радни однос на одређено време планира у202</w:t>
      </w:r>
      <w:r>
        <w:rPr>
          <w:b/>
          <w:sz w:val="22"/>
          <w:szCs w:val="22"/>
        </w:rPr>
        <w:t>4</w:t>
      </w:r>
      <w:r w:rsidRPr="00E950B1">
        <w:rPr>
          <w:b/>
          <w:sz w:val="22"/>
          <w:szCs w:val="22"/>
        </w:rPr>
        <w:t>. години, због повећања обима посла</w:t>
      </w:r>
    </w:p>
    <w:p w:rsidR="00BB332D" w:rsidRPr="00E950B1" w:rsidRDefault="00BB332D" w:rsidP="00A36BB6">
      <w:pPr>
        <w:shd w:val="clear" w:color="auto" w:fill="FFFFFF"/>
        <w:jc w:val="center"/>
        <w:rPr>
          <w:b/>
          <w:sz w:val="22"/>
          <w:szCs w:val="22"/>
        </w:rPr>
      </w:pPr>
    </w:p>
    <w:tbl>
      <w:tblPr>
        <w:tblW w:w="910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6070"/>
        <w:gridCol w:w="3035"/>
      </w:tblGrid>
      <w:tr w:rsidR="00BB332D" w:rsidRPr="00E950B1" w:rsidTr="00FE6BD0">
        <w:trPr>
          <w:trHeight w:val="339"/>
        </w:trPr>
        <w:tc>
          <w:tcPr>
            <w:tcW w:w="6070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jc w:val="both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Висина стручне спреме</w:t>
            </w:r>
          </w:p>
        </w:tc>
        <w:tc>
          <w:tcPr>
            <w:tcW w:w="3035" w:type="dxa"/>
            <w:shd w:val="clear" w:color="auto" w:fill="FFFFFF"/>
            <w:vAlign w:val="bottom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FE6BD0">
        <w:trPr>
          <w:trHeight w:val="339"/>
        </w:trPr>
        <w:tc>
          <w:tcPr>
            <w:tcW w:w="6070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</w:rPr>
              <w:t>висока стручна спрема (240 ЕСПБ бодова)</w:t>
            </w:r>
          </w:p>
        </w:tc>
        <w:tc>
          <w:tcPr>
            <w:tcW w:w="3035" w:type="dxa"/>
            <w:shd w:val="clear" w:color="auto" w:fill="FFFFFF"/>
            <w:vAlign w:val="center"/>
          </w:tcPr>
          <w:p w:rsidR="00BB332D" w:rsidRPr="000E3E5A" w:rsidRDefault="00BB332D" w:rsidP="00A36BB6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/</w:t>
            </w:r>
          </w:p>
        </w:tc>
      </w:tr>
      <w:tr w:rsidR="00BB332D" w:rsidRPr="00E950B1" w:rsidTr="00FE6BD0">
        <w:trPr>
          <w:trHeight w:val="339"/>
        </w:trPr>
        <w:tc>
          <w:tcPr>
            <w:tcW w:w="6070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</w:rPr>
              <w:t>виша стручна спрема (180 ЕСПБ бодова)</w:t>
            </w:r>
          </w:p>
        </w:tc>
        <w:tc>
          <w:tcPr>
            <w:tcW w:w="3035" w:type="dxa"/>
            <w:shd w:val="clear" w:color="auto" w:fill="FFFFFF"/>
            <w:vAlign w:val="center"/>
          </w:tcPr>
          <w:p w:rsidR="00BB332D" w:rsidRPr="000E3E5A" w:rsidRDefault="00BB332D" w:rsidP="00A36BB6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/</w:t>
            </w:r>
          </w:p>
        </w:tc>
      </w:tr>
      <w:tr w:rsidR="00BB332D" w:rsidRPr="00E950B1" w:rsidTr="00FE6BD0">
        <w:trPr>
          <w:trHeight w:val="339"/>
        </w:trPr>
        <w:tc>
          <w:tcPr>
            <w:tcW w:w="6070" w:type="dxa"/>
            <w:shd w:val="clear" w:color="auto" w:fill="FFFFFF"/>
            <w:noWrap/>
            <w:vAlign w:val="center"/>
          </w:tcPr>
          <w:p w:rsidR="00BB332D" w:rsidRPr="00E950B1" w:rsidRDefault="00BB332D" w:rsidP="00A36BB6">
            <w:pPr>
              <w:shd w:val="clear" w:color="auto" w:fill="FFFFFF"/>
            </w:pPr>
            <w:r w:rsidRPr="00E950B1">
              <w:rPr>
                <w:sz w:val="22"/>
                <w:szCs w:val="22"/>
              </w:rPr>
              <w:t>средња стручна спрема</w:t>
            </w:r>
          </w:p>
        </w:tc>
        <w:tc>
          <w:tcPr>
            <w:tcW w:w="3035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 w:rsidRPr="00E950B1">
              <w:rPr>
                <w:bCs/>
                <w:sz w:val="22"/>
                <w:szCs w:val="22"/>
                <w:lang w:val="sr-Cyrl-CS"/>
              </w:rPr>
              <w:t>/</w:t>
            </w:r>
          </w:p>
        </w:tc>
      </w:tr>
    </w:tbl>
    <w:p w:rsidR="00BB332D" w:rsidRPr="004A5AC7" w:rsidRDefault="00BB332D" w:rsidP="00A36BB6">
      <w:pPr>
        <w:shd w:val="clear" w:color="auto" w:fill="FFFFFF"/>
        <w:jc w:val="both"/>
        <w:rPr>
          <w:sz w:val="22"/>
          <w:szCs w:val="22"/>
          <w:lang w:val="en-US"/>
        </w:rPr>
      </w:pP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  <w:r w:rsidRPr="00E950B1">
        <w:rPr>
          <w:sz w:val="22"/>
          <w:szCs w:val="22"/>
          <w:lang w:val="sr-Cyrl-CS"/>
        </w:rPr>
        <w:tab/>
      </w:r>
    </w:p>
    <w:p w:rsidR="00BB332D" w:rsidRPr="00E950B1" w:rsidRDefault="00BB332D" w:rsidP="00A36BB6">
      <w:pPr>
        <w:shd w:val="clear" w:color="auto" w:fill="FFFFFF"/>
        <w:ind w:firstLine="708"/>
        <w:jc w:val="both"/>
        <w:rPr>
          <w:b/>
          <w:sz w:val="22"/>
          <w:szCs w:val="22"/>
          <w:lang w:val="sr-Cyrl-CS"/>
        </w:rPr>
      </w:pPr>
      <w:r w:rsidRPr="00E950B1">
        <w:rPr>
          <w:b/>
          <w:sz w:val="22"/>
          <w:szCs w:val="22"/>
          <w:lang w:val="en-US"/>
        </w:rPr>
        <w:t>5</w:t>
      </w:r>
      <w:r w:rsidRPr="00E950B1">
        <w:rPr>
          <w:b/>
          <w:sz w:val="22"/>
          <w:szCs w:val="22"/>
          <w:lang w:val="sr-Cyrl-CS"/>
        </w:rPr>
        <w:t xml:space="preserve">) Број запослених у кабинету председника општине за чијим радом постоји </w:t>
      </w:r>
      <w:r w:rsidRPr="00E950B1">
        <w:rPr>
          <w:b/>
          <w:sz w:val="22"/>
          <w:szCs w:val="22"/>
        </w:rPr>
        <w:t>потреба у 20</w:t>
      </w:r>
      <w:r w:rsidRPr="00E950B1">
        <w:rPr>
          <w:b/>
          <w:sz w:val="22"/>
          <w:szCs w:val="22"/>
          <w:lang w:val="sr-Cyrl-CS"/>
        </w:rPr>
        <w:t>2</w:t>
      </w:r>
      <w:r>
        <w:rPr>
          <w:b/>
          <w:sz w:val="22"/>
          <w:szCs w:val="22"/>
          <w:lang w:val="sr-Cyrl-CS"/>
        </w:rPr>
        <w:t>4</w:t>
      </w:r>
      <w:r w:rsidRPr="00E950B1">
        <w:rPr>
          <w:b/>
          <w:sz w:val="22"/>
          <w:szCs w:val="22"/>
        </w:rPr>
        <w:t>. години,  за коју се доноси Кадровски план</w:t>
      </w:r>
    </w:p>
    <w:p w:rsidR="00BB332D" w:rsidRPr="00E950B1" w:rsidRDefault="00BB332D" w:rsidP="00A36BB6">
      <w:pPr>
        <w:shd w:val="clear" w:color="auto" w:fill="FFFFFF"/>
        <w:jc w:val="both"/>
        <w:rPr>
          <w:b/>
          <w:sz w:val="22"/>
          <w:szCs w:val="22"/>
          <w:lang w:val="sr-Cyrl-CS"/>
        </w:rPr>
      </w:pPr>
    </w:p>
    <w:tbl>
      <w:tblPr>
        <w:tblW w:w="910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/>
      </w:tblPr>
      <w:tblGrid>
        <w:gridCol w:w="6068"/>
        <w:gridCol w:w="3034"/>
      </w:tblGrid>
      <w:tr w:rsidR="00BB332D" w:rsidRPr="00E950B1" w:rsidTr="001E5663">
        <w:trPr>
          <w:trHeight w:val="343"/>
        </w:trPr>
        <w:tc>
          <w:tcPr>
            <w:tcW w:w="6068" w:type="dxa"/>
            <w:shd w:val="clear" w:color="auto" w:fill="FFFFFF"/>
            <w:noWrap/>
            <w:vAlign w:val="bottom"/>
            <w:hideMark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</w:t>
            </w:r>
          </w:p>
        </w:tc>
        <w:tc>
          <w:tcPr>
            <w:tcW w:w="3034" w:type="dxa"/>
            <w:shd w:val="clear" w:color="auto" w:fill="FFFFFF"/>
            <w:vAlign w:val="bottom"/>
            <w:hideMark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60"/>
        </w:trPr>
        <w:tc>
          <w:tcPr>
            <w:tcW w:w="6068" w:type="dxa"/>
            <w:shd w:val="clear" w:color="auto" w:fill="FFFFFF"/>
            <w:vAlign w:val="center"/>
            <w:hideMark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Послови кабинета – шеф кабинета</w:t>
            </w:r>
          </w:p>
        </w:tc>
        <w:tc>
          <w:tcPr>
            <w:tcW w:w="3034" w:type="dxa"/>
            <w:shd w:val="clear" w:color="auto" w:fill="FFFFFF"/>
            <w:vAlign w:val="center"/>
            <w:hideMark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 w:rsidRPr="00E950B1">
              <w:rPr>
                <w:bCs/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60"/>
        </w:trPr>
        <w:tc>
          <w:tcPr>
            <w:tcW w:w="6068" w:type="dxa"/>
            <w:shd w:val="clear" w:color="auto" w:fill="FFFFFF"/>
            <w:vAlign w:val="center"/>
          </w:tcPr>
          <w:p w:rsidR="00BB332D" w:rsidRPr="00763F98" w:rsidRDefault="00BB332D" w:rsidP="00A36BB6">
            <w:pPr>
              <w:shd w:val="clear" w:color="auto" w:fill="FFFFFF"/>
            </w:pP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  <w:lang w:val="sr-Cyrl-CS"/>
              </w:rPr>
              <w:t>ослови протокола и односа са јавношћу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BB332D" w:rsidRPr="00E950B1" w:rsidRDefault="00724B46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1</w:t>
            </w:r>
          </w:p>
        </w:tc>
      </w:tr>
    </w:tbl>
    <w:p w:rsidR="00BB332D" w:rsidRPr="008D3105" w:rsidRDefault="00BB332D" w:rsidP="00A36BB6">
      <w:pPr>
        <w:shd w:val="clear" w:color="auto" w:fill="FFFFFF"/>
        <w:rPr>
          <w:b/>
          <w:sz w:val="22"/>
          <w:szCs w:val="22"/>
          <w:lang w:val="en-US"/>
        </w:rPr>
      </w:pPr>
      <w:r w:rsidRPr="00E950B1">
        <w:rPr>
          <w:b/>
          <w:sz w:val="22"/>
          <w:szCs w:val="22"/>
          <w:lang w:val="sr-Cyrl-CS"/>
        </w:rPr>
        <w:tab/>
      </w:r>
      <w:r w:rsidRPr="00E950B1">
        <w:rPr>
          <w:b/>
          <w:sz w:val="22"/>
          <w:szCs w:val="22"/>
          <w:lang w:val="sr-Cyrl-CS"/>
        </w:rPr>
        <w:tab/>
      </w:r>
      <w:r w:rsidRPr="00E950B1"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ab/>
      </w:r>
    </w:p>
    <w:p w:rsidR="00BB332D" w:rsidRPr="00E950B1" w:rsidRDefault="00BB332D" w:rsidP="00A36BB6">
      <w:pPr>
        <w:shd w:val="clear" w:color="auto" w:fill="FFFFFF"/>
        <w:jc w:val="both"/>
        <w:rPr>
          <w:sz w:val="22"/>
          <w:szCs w:val="22"/>
        </w:rPr>
      </w:pPr>
    </w:p>
    <w:p w:rsidR="00BB332D" w:rsidRPr="00E950B1" w:rsidRDefault="00BB332D" w:rsidP="00A36BB6">
      <w:pPr>
        <w:shd w:val="clear" w:color="auto" w:fill="FFFFFF"/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2.</w:t>
      </w:r>
    </w:p>
    <w:p w:rsidR="00BB332D" w:rsidRPr="00EA7455" w:rsidRDefault="00BB332D" w:rsidP="00CE0C8A">
      <w:pPr>
        <w:shd w:val="clear" w:color="auto" w:fill="FFFFF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 Постојећи број запослених у Општинском правобранилаштву општине Рача на дан 31.12.2023. године и и планирани број запослених у 2024. години</w:t>
      </w:r>
    </w:p>
    <w:p w:rsidR="00BB332D" w:rsidRDefault="00BB332D" w:rsidP="00A36BB6">
      <w:pPr>
        <w:shd w:val="clear" w:color="auto" w:fill="FFFFFF"/>
        <w:rPr>
          <w:b/>
          <w:sz w:val="22"/>
          <w:szCs w:val="22"/>
        </w:rPr>
      </w:pPr>
    </w:p>
    <w:p w:rsidR="00BB332D" w:rsidRDefault="00BB332D" w:rsidP="00A36BB6">
      <w:pPr>
        <w:numPr>
          <w:ilvl w:val="0"/>
          <w:numId w:val="15"/>
        </w:numPr>
        <w:shd w:val="clear" w:color="auto" w:fill="FFFFFF"/>
        <w:ind w:left="0"/>
        <w:jc w:val="both"/>
        <w:rPr>
          <w:b/>
          <w:sz w:val="22"/>
          <w:szCs w:val="22"/>
        </w:rPr>
      </w:pPr>
      <w:r w:rsidRPr="00E950B1">
        <w:rPr>
          <w:b/>
          <w:sz w:val="22"/>
          <w:szCs w:val="22"/>
        </w:rPr>
        <w:t xml:space="preserve">Постојећи број </w:t>
      </w:r>
      <w:r>
        <w:rPr>
          <w:b/>
          <w:sz w:val="22"/>
          <w:szCs w:val="22"/>
        </w:rPr>
        <w:t xml:space="preserve">запослених </w:t>
      </w:r>
    </w:p>
    <w:p w:rsidR="00BB332D" w:rsidRPr="00E950B1" w:rsidRDefault="00BB332D" w:rsidP="00A36BB6">
      <w:pPr>
        <w:shd w:val="clear" w:color="auto" w:fill="FFFFFF"/>
        <w:jc w:val="both"/>
        <w:rPr>
          <w:b/>
          <w:sz w:val="22"/>
          <w:szCs w:val="22"/>
        </w:rPr>
      </w:pPr>
    </w:p>
    <w:tbl>
      <w:tblPr>
        <w:tblW w:w="910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/>
      </w:tblPr>
      <w:tblGrid>
        <w:gridCol w:w="6068"/>
        <w:gridCol w:w="3034"/>
      </w:tblGrid>
      <w:tr w:rsidR="00BB332D" w:rsidRPr="00E950B1" w:rsidTr="001E5663">
        <w:trPr>
          <w:trHeight w:val="343"/>
        </w:trPr>
        <w:tc>
          <w:tcPr>
            <w:tcW w:w="6068" w:type="dxa"/>
            <w:shd w:val="clear" w:color="auto" w:fill="FFFFFF"/>
            <w:noWrap/>
            <w:vAlign w:val="bottom"/>
            <w:hideMark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</w:t>
            </w:r>
          </w:p>
        </w:tc>
        <w:tc>
          <w:tcPr>
            <w:tcW w:w="3034" w:type="dxa"/>
            <w:shd w:val="clear" w:color="auto" w:fill="FFFFFF"/>
            <w:vAlign w:val="bottom"/>
            <w:hideMark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60"/>
        </w:trPr>
        <w:tc>
          <w:tcPr>
            <w:tcW w:w="6068" w:type="dxa"/>
            <w:shd w:val="clear" w:color="auto" w:fill="FFFFFF"/>
            <w:vAlign w:val="center"/>
            <w:hideMark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Општински правобранилац</w:t>
            </w:r>
          </w:p>
        </w:tc>
        <w:tc>
          <w:tcPr>
            <w:tcW w:w="3034" w:type="dxa"/>
            <w:shd w:val="clear" w:color="auto" w:fill="FFFFFF"/>
            <w:vAlign w:val="center"/>
            <w:hideMark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 w:rsidRPr="00E950B1">
              <w:rPr>
                <w:bCs/>
                <w:sz w:val="22"/>
                <w:szCs w:val="22"/>
                <w:lang w:val="sr-Cyrl-CS"/>
              </w:rPr>
              <w:t>1</w:t>
            </w:r>
          </w:p>
        </w:tc>
      </w:tr>
    </w:tbl>
    <w:p w:rsidR="009B6FB2" w:rsidRDefault="009B6FB2" w:rsidP="00A36BB6">
      <w:pPr>
        <w:shd w:val="clear" w:color="auto" w:fill="FFFFFF"/>
        <w:rPr>
          <w:b/>
          <w:sz w:val="22"/>
          <w:szCs w:val="22"/>
          <w:lang w:val="sr-Cyrl-CS"/>
        </w:rPr>
      </w:pPr>
      <w:bookmarkStart w:id="0" w:name="_GoBack"/>
      <w:bookmarkEnd w:id="0"/>
    </w:p>
    <w:p w:rsidR="00BB332D" w:rsidRDefault="00BB332D" w:rsidP="00A36BB6">
      <w:pPr>
        <w:numPr>
          <w:ilvl w:val="0"/>
          <w:numId w:val="15"/>
        </w:numPr>
        <w:shd w:val="clear" w:color="auto" w:fill="FFFFFF"/>
        <w:ind w:left="0"/>
        <w:jc w:val="both"/>
        <w:rPr>
          <w:b/>
          <w:sz w:val="22"/>
          <w:szCs w:val="22"/>
        </w:rPr>
      </w:pPr>
      <w:r w:rsidRPr="00E950B1">
        <w:rPr>
          <w:b/>
          <w:sz w:val="22"/>
          <w:szCs w:val="22"/>
        </w:rPr>
        <w:t>П</w:t>
      </w:r>
      <w:r>
        <w:rPr>
          <w:b/>
          <w:sz w:val="22"/>
          <w:szCs w:val="22"/>
        </w:rPr>
        <w:t>ланирани</w:t>
      </w:r>
      <w:r w:rsidRPr="00E950B1">
        <w:rPr>
          <w:b/>
          <w:sz w:val="22"/>
          <w:szCs w:val="22"/>
        </w:rPr>
        <w:t xml:space="preserve"> број </w:t>
      </w:r>
      <w:r>
        <w:rPr>
          <w:b/>
          <w:sz w:val="22"/>
          <w:szCs w:val="22"/>
        </w:rPr>
        <w:t>запослених у 2024. години</w:t>
      </w:r>
    </w:p>
    <w:p w:rsidR="00BB332D" w:rsidRPr="00E950B1" w:rsidRDefault="00BB332D" w:rsidP="00A36BB6">
      <w:pPr>
        <w:shd w:val="clear" w:color="auto" w:fill="FFFFFF"/>
        <w:jc w:val="both"/>
        <w:rPr>
          <w:b/>
          <w:sz w:val="22"/>
          <w:szCs w:val="22"/>
        </w:rPr>
      </w:pPr>
    </w:p>
    <w:tbl>
      <w:tblPr>
        <w:tblW w:w="910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/>
      </w:tblPr>
      <w:tblGrid>
        <w:gridCol w:w="6068"/>
        <w:gridCol w:w="3034"/>
      </w:tblGrid>
      <w:tr w:rsidR="00BB332D" w:rsidRPr="00E950B1" w:rsidTr="001E5663">
        <w:trPr>
          <w:trHeight w:val="343"/>
        </w:trPr>
        <w:tc>
          <w:tcPr>
            <w:tcW w:w="6068" w:type="dxa"/>
            <w:shd w:val="clear" w:color="auto" w:fill="FFFFFF"/>
            <w:noWrap/>
            <w:vAlign w:val="bottom"/>
            <w:hideMark/>
          </w:tcPr>
          <w:p w:rsidR="00BB332D" w:rsidRPr="00E950B1" w:rsidRDefault="00BB332D" w:rsidP="00A36BB6">
            <w:pPr>
              <w:shd w:val="clear" w:color="auto" w:fill="FFFFFF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Радна места</w:t>
            </w:r>
          </w:p>
        </w:tc>
        <w:tc>
          <w:tcPr>
            <w:tcW w:w="3034" w:type="dxa"/>
            <w:shd w:val="clear" w:color="auto" w:fill="FFFFFF"/>
            <w:vAlign w:val="bottom"/>
            <w:hideMark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/>
                <w:bCs/>
              </w:rPr>
            </w:pPr>
            <w:r w:rsidRPr="00E950B1">
              <w:rPr>
                <w:b/>
                <w:bCs/>
                <w:sz w:val="22"/>
                <w:szCs w:val="22"/>
              </w:rPr>
              <w:t>број извршилаца</w:t>
            </w:r>
          </w:p>
        </w:tc>
      </w:tr>
      <w:tr w:rsidR="00BB332D" w:rsidRPr="00E950B1" w:rsidTr="001E5663">
        <w:trPr>
          <w:trHeight w:val="360"/>
        </w:trPr>
        <w:tc>
          <w:tcPr>
            <w:tcW w:w="6068" w:type="dxa"/>
            <w:shd w:val="clear" w:color="auto" w:fill="FFFFFF"/>
            <w:vAlign w:val="center"/>
            <w:hideMark/>
          </w:tcPr>
          <w:p w:rsidR="00BB332D" w:rsidRPr="00E950B1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Општински правобранилац</w:t>
            </w:r>
          </w:p>
        </w:tc>
        <w:tc>
          <w:tcPr>
            <w:tcW w:w="3034" w:type="dxa"/>
            <w:shd w:val="clear" w:color="auto" w:fill="FFFFFF"/>
            <w:vAlign w:val="center"/>
            <w:hideMark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 w:rsidRPr="00E950B1">
              <w:rPr>
                <w:bCs/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60"/>
        </w:trPr>
        <w:tc>
          <w:tcPr>
            <w:tcW w:w="6068" w:type="dxa"/>
            <w:shd w:val="clear" w:color="auto" w:fill="FFFFFF"/>
            <w:vAlign w:val="center"/>
          </w:tcPr>
          <w:p w:rsidR="00BB332D" w:rsidRDefault="00724B46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Заменик општинског правобраниоца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1</w:t>
            </w:r>
          </w:p>
        </w:tc>
      </w:tr>
      <w:tr w:rsidR="00BB332D" w:rsidRPr="00E950B1" w:rsidTr="001E5663">
        <w:trPr>
          <w:trHeight w:val="360"/>
        </w:trPr>
        <w:tc>
          <w:tcPr>
            <w:tcW w:w="6068" w:type="dxa"/>
            <w:shd w:val="clear" w:color="auto" w:fill="FFFFFF"/>
            <w:vAlign w:val="center"/>
          </w:tcPr>
          <w:p w:rsidR="00BB332D" w:rsidRDefault="00BB332D" w:rsidP="00A36BB6">
            <w:pPr>
              <w:shd w:val="clear" w:color="auto" w:fill="FFFFFF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Послови писарнице општинског правобранилаштва</w:t>
            </w:r>
          </w:p>
        </w:tc>
        <w:tc>
          <w:tcPr>
            <w:tcW w:w="3034" w:type="dxa"/>
            <w:shd w:val="clear" w:color="auto" w:fill="FFFFFF"/>
            <w:vAlign w:val="center"/>
          </w:tcPr>
          <w:p w:rsidR="00BB332D" w:rsidRPr="00E950B1" w:rsidRDefault="00BB332D" w:rsidP="00A36BB6">
            <w:pPr>
              <w:shd w:val="clear" w:color="auto" w:fill="FFFFFF"/>
              <w:jc w:val="center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1</w:t>
            </w:r>
          </w:p>
        </w:tc>
      </w:tr>
    </w:tbl>
    <w:p w:rsidR="006272C4" w:rsidRDefault="006272C4" w:rsidP="006272C4">
      <w:pPr>
        <w:rPr>
          <w:b/>
          <w:sz w:val="22"/>
          <w:szCs w:val="22"/>
        </w:rPr>
      </w:pPr>
    </w:p>
    <w:p w:rsidR="0075740F" w:rsidRDefault="0075740F" w:rsidP="0075740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Члан 3.</w:t>
      </w:r>
    </w:p>
    <w:p w:rsidR="00515EFA" w:rsidRPr="00FF2B6E" w:rsidRDefault="0075740F" w:rsidP="00FF2B6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75740F">
        <w:rPr>
          <w:sz w:val="22"/>
          <w:szCs w:val="22"/>
        </w:rPr>
        <w:t xml:space="preserve">Измена </w:t>
      </w:r>
      <w:r>
        <w:rPr>
          <w:sz w:val="22"/>
          <w:szCs w:val="22"/>
        </w:rPr>
        <w:t xml:space="preserve">Кадровског плана општинске </w:t>
      </w:r>
      <w:r w:rsidR="00A445B6">
        <w:rPr>
          <w:sz w:val="22"/>
          <w:szCs w:val="22"/>
        </w:rPr>
        <w:t>управе и општинског правобранилаштва општине Рача</w:t>
      </w:r>
      <w:r w:rsidR="00C07A9E">
        <w:rPr>
          <w:sz w:val="22"/>
          <w:szCs w:val="22"/>
          <w:lang/>
        </w:rPr>
        <w:t>,</w:t>
      </w:r>
      <w:r w:rsidR="00A445B6">
        <w:rPr>
          <w:sz w:val="22"/>
          <w:szCs w:val="22"/>
        </w:rPr>
        <w:t xml:space="preserve"> за 2024. годину, ступа на снагу наредног дана од дана објављивања у „Службеном гласнику општине Рача“.</w:t>
      </w:r>
    </w:p>
    <w:p w:rsidR="00207650" w:rsidRPr="00207650" w:rsidRDefault="00207650" w:rsidP="00D509B7">
      <w:pPr>
        <w:rPr>
          <w:b/>
          <w:bCs/>
        </w:rPr>
      </w:pPr>
    </w:p>
    <w:p w:rsidR="00431EA0" w:rsidRPr="00D509B7" w:rsidRDefault="00431EA0" w:rsidP="00A52454">
      <w:pPr>
        <w:jc w:val="center"/>
        <w:rPr>
          <w:b/>
          <w:bCs/>
        </w:rPr>
      </w:pPr>
      <w:r w:rsidRPr="00D509B7">
        <w:rPr>
          <w:b/>
          <w:bCs/>
        </w:rPr>
        <w:t xml:space="preserve">О Б Р А З Л О Ж Е Њ Е </w:t>
      </w:r>
    </w:p>
    <w:p w:rsidR="005B2F62" w:rsidRPr="00FF2B6E" w:rsidRDefault="005B2F62" w:rsidP="00B20065">
      <w:pPr>
        <w:rPr>
          <w:b/>
          <w:bCs/>
        </w:rPr>
      </w:pPr>
      <w:r>
        <w:rPr>
          <w:b/>
          <w:bCs/>
        </w:rPr>
        <w:tab/>
      </w:r>
    </w:p>
    <w:p w:rsidR="005B2F62" w:rsidRPr="005B2F62" w:rsidRDefault="005B2F62" w:rsidP="005B2F62">
      <w:pPr>
        <w:ind w:firstLine="708"/>
        <w:jc w:val="both"/>
        <w:rPr>
          <w:bCs/>
        </w:rPr>
      </w:pPr>
      <w:r w:rsidRPr="005B2F62">
        <w:rPr>
          <w:bCs/>
        </w:rPr>
        <w:t xml:space="preserve">На </w:t>
      </w:r>
      <w:r>
        <w:rPr>
          <w:bCs/>
        </w:rPr>
        <w:t xml:space="preserve">основу члана 77. став 3. Закона </w:t>
      </w:r>
      <w:r>
        <w:t>о запосленима у аутономним покрајинама и јединицама локалне самоуправе</w:t>
      </w:r>
      <w:r w:rsidR="000A2A2D" w:rsidRPr="000C3F01">
        <w:t>("Сл. гласник РС", бр. 21/2016, 113/2017, 95/2018, 114/2021, 113/2017 - др. закон, 95/2018 - др. закон, 86/2019 - др. закон, 157/2020 - др. закон и 123/2021 - др. закон)</w:t>
      </w:r>
      <w:r>
        <w:t xml:space="preserve">, Скупштина општине Рача је </w:t>
      </w:r>
      <w:r w:rsidR="000A2A2D">
        <w:t xml:space="preserve">усвојила </w:t>
      </w:r>
      <w:r>
        <w:t>Кадровски план општинске управе и општинског правобранилаштва општине Рача, који је објављен у „Службеном</w:t>
      </w:r>
      <w:r w:rsidR="000A2A2D">
        <w:t xml:space="preserve"> гласнику општине Рача“, број 4/2024</w:t>
      </w:r>
      <w:r>
        <w:t xml:space="preserve">. </w:t>
      </w:r>
    </w:p>
    <w:p w:rsidR="002B31AF" w:rsidRDefault="002B31AF" w:rsidP="005B2F62">
      <w:pPr>
        <w:ind w:firstLine="708"/>
        <w:jc w:val="both"/>
      </w:pPr>
      <w:r>
        <w:t>Чланом 78. Закона о запосленима у аутономним покрајинама и јединицама локалне самоуправе</w:t>
      </w:r>
      <w:r w:rsidR="00E64AD8" w:rsidRPr="000C3F01">
        <w:t>("Сл. гласник РС", бр. 21/2016, 113/2017, 95/2018, 114/2021, 113/2017 - др. закон, 95/2018 - др. закон, 86/2019 - др. закон, 157/2020 - др. закон и 123/2021 - др. закон)</w:t>
      </w:r>
      <w:r>
        <w:t>, предвиђено је да се измена Кадровског плана може вршити са изменом Одлуке о буџету општине.</w:t>
      </w:r>
    </w:p>
    <w:p w:rsidR="00847A61" w:rsidRDefault="006343EB" w:rsidP="006343EB">
      <w:pPr>
        <w:jc w:val="both"/>
        <w:rPr>
          <w:lang w:val="sr-Cyrl-CS"/>
        </w:rPr>
      </w:pPr>
      <w:r>
        <w:tab/>
      </w:r>
      <w:r w:rsidRPr="00E64AD8">
        <w:t xml:space="preserve">Разлог за измену Кадровског плана </w:t>
      </w:r>
      <w:r w:rsidR="00E64AD8" w:rsidRPr="00E64AD8">
        <w:rPr>
          <w:lang w:val="sr-Cyrl-CS"/>
        </w:rPr>
        <w:t>о</w:t>
      </w:r>
      <w:r w:rsidRPr="00E64AD8">
        <w:rPr>
          <w:lang w:val="sr-Cyrl-CS"/>
        </w:rPr>
        <w:t>пшти</w:t>
      </w:r>
      <w:r w:rsidR="003C7F9E" w:rsidRPr="00E64AD8">
        <w:rPr>
          <w:lang w:val="sr-Cyrl-CS"/>
        </w:rPr>
        <w:t xml:space="preserve">нске управе </w:t>
      </w:r>
      <w:r w:rsidR="009325F9" w:rsidRPr="00E64AD8">
        <w:rPr>
          <w:lang w:val="sr-Cyrl-CS"/>
        </w:rPr>
        <w:t xml:space="preserve">и општинског правобранилаштва </w:t>
      </w:r>
      <w:r w:rsidR="00E64AD8" w:rsidRPr="00E64AD8">
        <w:rPr>
          <w:lang w:val="sr-Cyrl-CS"/>
        </w:rPr>
        <w:t>општине Рача за 2024</w:t>
      </w:r>
      <w:r w:rsidRPr="00E64AD8">
        <w:rPr>
          <w:lang w:val="sr-Cyrl-CS"/>
        </w:rPr>
        <w:t xml:space="preserve">. </w:t>
      </w:r>
      <w:r w:rsidR="00BA28C8">
        <w:t>г</w:t>
      </w:r>
      <w:r w:rsidRPr="00E64AD8">
        <w:rPr>
          <w:lang w:val="sr-Cyrl-CS"/>
        </w:rPr>
        <w:t>одину</w:t>
      </w:r>
      <w:r w:rsidR="00BA28C8">
        <w:t xml:space="preserve">, </w:t>
      </w:r>
      <w:r w:rsidR="009325F9" w:rsidRPr="00E64AD8">
        <w:t>је усаглашавање са стварним стањем</w:t>
      </w:r>
      <w:r w:rsidR="00E64AD8" w:rsidRPr="00E64AD8">
        <w:t xml:space="preserve">, односно </w:t>
      </w:r>
      <w:r w:rsidR="00D33EE9" w:rsidRPr="00E64AD8">
        <w:rPr>
          <w:lang w:val="sr-Cyrl-CS"/>
        </w:rPr>
        <w:t>п</w:t>
      </w:r>
      <w:r w:rsidR="00E64AD8" w:rsidRPr="00E64AD8">
        <w:rPr>
          <w:lang w:val="sr-Cyrl-CS"/>
        </w:rPr>
        <w:t xml:space="preserve">оследњим Правилником </w:t>
      </w:r>
      <w:r w:rsidR="00E64AD8" w:rsidRPr="00E64AD8">
        <w:t>о унутрашњој организацији  и систематизацији радних места у општинској управи и општинском правобранилаштву општине Рача („Сл. гласник општине Рача“, бр. 5/2024)</w:t>
      </w:r>
      <w:r w:rsidR="00D33EE9" w:rsidRPr="00E64AD8">
        <w:rPr>
          <w:lang w:val="sr-Cyrl-CS"/>
        </w:rPr>
        <w:t>,</w:t>
      </w:r>
      <w:r w:rsidR="00E64AD8">
        <w:rPr>
          <w:lang w:val="sr-Cyrl-CS"/>
        </w:rPr>
        <w:t xml:space="preserve"> који</w:t>
      </w:r>
      <w:r w:rsidR="00D33EE9">
        <w:rPr>
          <w:lang w:val="sr-Cyrl-CS"/>
        </w:rPr>
        <w:t xml:space="preserve">м је укинуто једно радно место у звању </w:t>
      </w:r>
      <w:r w:rsidR="00E64AD8">
        <w:rPr>
          <w:lang w:val="sr-Cyrl-CS"/>
        </w:rPr>
        <w:t>саветника, буџетски инспектор, али јеувећан број извршилаца код радног места 29.</w:t>
      </w:r>
      <w:r w:rsidR="00E26BEF">
        <w:rPr>
          <w:lang w:val="sr-Cyrl-CS"/>
        </w:rPr>
        <w:t>,</w:t>
      </w:r>
      <w:r w:rsidR="00E64AD8">
        <w:rPr>
          <w:lang w:val="sr-Cyrl-CS"/>
        </w:rPr>
        <w:t xml:space="preserve"> извршилац у области привреде и књиговодства буџета, </w:t>
      </w:r>
      <w:r w:rsidR="00E26BEF">
        <w:rPr>
          <w:lang w:val="sr-Cyrl-CS"/>
        </w:rPr>
        <w:t>т</w:t>
      </w:r>
      <w:r w:rsidR="00E64AD8">
        <w:rPr>
          <w:lang w:val="sr-Cyrl-CS"/>
        </w:rPr>
        <w:t>а</w:t>
      </w:r>
      <w:r w:rsidR="00E26BEF">
        <w:rPr>
          <w:lang w:val="sr-Cyrl-CS"/>
        </w:rPr>
        <w:t>к</w:t>
      </w:r>
      <w:r w:rsidR="00E64AD8">
        <w:rPr>
          <w:lang w:val="sr-Cyrl-CS"/>
        </w:rPr>
        <w:t>ође у звању саветника.</w:t>
      </w:r>
      <w:r w:rsidR="00E26BEF">
        <w:rPr>
          <w:lang w:val="sr-Cyrl-CS"/>
        </w:rPr>
        <w:t>Поред ове измене, у посебној организационој јединици, кабинет председника општине,</w:t>
      </w:r>
      <w:r w:rsidR="008D05DB">
        <w:rPr>
          <w:lang w:val="sr-Cyrl-CS"/>
        </w:rPr>
        <w:t xml:space="preserve"> брише се радно место послови протокола, у звању млађи сарадник</w:t>
      </w:r>
      <w:r w:rsidR="00847A61">
        <w:rPr>
          <w:lang w:val="sr-Cyrl-CS"/>
        </w:rPr>
        <w:t>.</w:t>
      </w:r>
    </w:p>
    <w:p w:rsidR="00E26BEF" w:rsidRDefault="00DF75A6" w:rsidP="006343EB">
      <w:pPr>
        <w:jc w:val="both"/>
      </w:pPr>
      <w:r>
        <w:rPr>
          <w:lang w:val="sr-Cyrl-CS"/>
        </w:rPr>
        <w:tab/>
        <w:t>Такође, у делу који се односи на планирани број запослених у општинском правобранилашту врши се измена, тако што се брише радно место правобранилачки помоћник, а додаје радно место заменик општинског правобраниоца</w:t>
      </w:r>
      <w:r w:rsidR="00515EFA">
        <w:rPr>
          <w:lang w:val="sr-Cyrl-CS"/>
        </w:rPr>
        <w:t>,</w:t>
      </w:r>
      <w:r>
        <w:rPr>
          <w:lang w:val="sr-Cyrl-CS"/>
        </w:rPr>
        <w:t xml:space="preserve"> у складу са Анексом </w:t>
      </w:r>
      <w:r w:rsidR="00DD28EC">
        <w:t>II споразума о уступању обављања послова правобранилаштва број 020-95/2024-I-01 од 18.07.2024. године.</w:t>
      </w:r>
    </w:p>
    <w:p w:rsidR="00512C9F" w:rsidRPr="00847A61" w:rsidRDefault="00512C9F" w:rsidP="00FF2B6E">
      <w:pPr>
        <w:ind w:firstLine="708"/>
        <w:jc w:val="both"/>
        <w:rPr>
          <w:b/>
          <w:bCs/>
        </w:rPr>
      </w:pPr>
      <w:r>
        <w:rPr>
          <w:lang w:val="sr-Cyrl-CS"/>
        </w:rPr>
        <w:t>У складу са напред наведеним, а након усвајања</w:t>
      </w:r>
      <w:r w:rsidR="00592854">
        <w:rPr>
          <w:lang w:val="sr-Cyrl-CS"/>
        </w:rPr>
        <w:t xml:space="preserve"> Измене к</w:t>
      </w:r>
      <w:r w:rsidR="00DD28EC">
        <w:rPr>
          <w:lang w:val="sr-Cyrl-CS"/>
        </w:rPr>
        <w:t>адровског плана о</w:t>
      </w:r>
      <w:r>
        <w:rPr>
          <w:lang w:val="sr-Cyrl-CS"/>
        </w:rPr>
        <w:t xml:space="preserve">пштинске управе </w:t>
      </w:r>
      <w:r w:rsidR="00776FDA">
        <w:rPr>
          <w:lang w:val="sr-Cyrl-CS"/>
        </w:rPr>
        <w:t xml:space="preserve">и општинског правобранилаштва </w:t>
      </w:r>
      <w:r>
        <w:rPr>
          <w:lang w:val="sr-Cyrl-CS"/>
        </w:rPr>
        <w:t>општине Рача планирана је измена Правилника о унутрашњој организацији и систематизацији радних мест</w:t>
      </w:r>
      <w:r w:rsidR="00776FDA">
        <w:rPr>
          <w:lang w:val="sr-Cyrl-CS"/>
        </w:rPr>
        <w:t>а у општинској управи и о</w:t>
      </w:r>
      <w:r>
        <w:rPr>
          <w:lang w:val="sr-Cyrl-CS"/>
        </w:rPr>
        <w:t>пштинском правобранилаштву општине Рача</w:t>
      </w:r>
      <w:r w:rsidR="00515EFA">
        <w:rPr>
          <w:lang w:val="sr-Cyrl-CS"/>
        </w:rPr>
        <w:t>.</w:t>
      </w:r>
    </w:p>
    <w:p w:rsidR="002B31AF" w:rsidRPr="00D509B7" w:rsidRDefault="002B31AF" w:rsidP="00B20065">
      <w:pPr>
        <w:rPr>
          <w:b/>
          <w:lang w:val="sr-Cyrl-CS"/>
        </w:rPr>
      </w:pPr>
    </w:p>
    <w:p w:rsidR="00A2126B" w:rsidRPr="00D509B7" w:rsidRDefault="00A2126B" w:rsidP="00A2126B">
      <w:pPr>
        <w:jc w:val="center"/>
        <w:rPr>
          <w:b/>
        </w:rPr>
      </w:pPr>
    </w:p>
    <w:p w:rsidR="00FF2B6E" w:rsidRDefault="00FF2B6E" w:rsidP="00FF2B6E">
      <w:pPr>
        <w:tabs>
          <w:tab w:val="left" w:pos="6840"/>
        </w:tabs>
        <w:jc w:val="center"/>
        <w:rPr>
          <w:b/>
          <w:lang w:val="sr-Cyrl-CS"/>
        </w:rPr>
      </w:pPr>
      <w:r w:rsidRPr="00F614A0">
        <w:rPr>
          <w:b/>
          <w:lang w:val="sr-Cyrl-CS"/>
        </w:rPr>
        <w:t>ОПШТИНСКО ВЕЋЕ ОПШТИНЕ РАЧА</w:t>
      </w:r>
    </w:p>
    <w:p w:rsidR="00FF2B6E" w:rsidRDefault="00FF2B6E" w:rsidP="00FF2B6E">
      <w:pPr>
        <w:tabs>
          <w:tab w:val="left" w:pos="6840"/>
        </w:tabs>
        <w:rPr>
          <w:b/>
          <w:lang w:val="sr-Cyrl-CS"/>
        </w:rPr>
      </w:pPr>
    </w:p>
    <w:p w:rsidR="00FF2B6E" w:rsidRDefault="00FF2B6E" w:rsidP="00FF2B6E">
      <w:pPr>
        <w:tabs>
          <w:tab w:val="left" w:pos="6840"/>
        </w:tabs>
        <w:rPr>
          <w:b/>
          <w:lang w:val="sr-Cyrl-CS"/>
        </w:rPr>
      </w:pPr>
    </w:p>
    <w:p w:rsidR="00FF2B6E" w:rsidRPr="00635569" w:rsidRDefault="00FF2B6E" w:rsidP="00FF2B6E">
      <w:pPr>
        <w:spacing w:line="276" w:lineRule="auto"/>
        <w:rPr>
          <w:b/>
          <w:sz w:val="22"/>
        </w:rPr>
      </w:pPr>
      <w:r w:rsidRPr="00635569">
        <w:rPr>
          <w:b/>
          <w:sz w:val="22"/>
        </w:rPr>
        <w:t xml:space="preserve">Број: </w:t>
      </w:r>
      <w:r w:rsidR="00C07A9E">
        <w:rPr>
          <w:b/>
          <w:sz w:val="22"/>
        </w:rPr>
        <w:t>110-</w:t>
      </w:r>
      <w:r w:rsidR="00C07A9E">
        <w:rPr>
          <w:b/>
          <w:sz w:val="22"/>
          <w:lang/>
        </w:rPr>
        <w:t>10</w:t>
      </w:r>
      <w:r w:rsidRPr="00635569">
        <w:rPr>
          <w:b/>
          <w:sz w:val="22"/>
        </w:rPr>
        <w:t>/2024-II-01</w:t>
      </w:r>
    </w:p>
    <w:p w:rsidR="00FF2B6E" w:rsidRDefault="00FF2B6E" w:rsidP="00FF2B6E">
      <w:pPr>
        <w:shd w:val="clear" w:color="auto" w:fill="FFFFFF"/>
        <w:jc w:val="both"/>
        <w:rPr>
          <w:b/>
          <w:sz w:val="22"/>
        </w:rPr>
      </w:pPr>
      <w:r w:rsidRPr="00635569">
        <w:rPr>
          <w:b/>
          <w:sz w:val="22"/>
        </w:rPr>
        <w:t xml:space="preserve">Дана: </w:t>
      </w:r>
      <w:r w:rsidR="00C07A9E">
        <w:rPr>
          <w:b/>
          <w:sz w:val="22"/>
          <w:lang/>
        </w:rPr>
        <w:t>15</w:t>
      </w:r>
      <w:r w:rsidRPr="00635569">
        <w:rPr>
          <w:b/>
          <w:sz w:val="22"/>
        </w:rPr>
        <w:t>.</w:t>
      </w:r>
      <w:r>
        <w:rPr>
          <w:b/>
          <w:sz w:val="22"/>
        </w:rPr>
        <w:t>08</w:t>
      </w:r>
      <w:r w:rsidRPr="00635569">
        <w:rPr>
          <w:b/>
          <w:sz w:val="22"/>
        </w:rPr>
        <w:t>.2024. године</w:t>
      </w:r>
      <w:r>
        <w:rPr>
          <w:b/>
          <w:sz w:val="22"/>
        </w:rPr>
        <w:t>.</w:t>
      </w:r>
    </w:p>
    <w:p w:rsidR="00FF2B6E" w:rsidRPr="00F614A0" w:rsidRDefault="00FF2B6E" w:rsidP="00FF2B6E">
      <w:pPr>
        <w:tabs>
          <w:tab w:val="left" w:pos="6840"/>
        </w:tabs>
        <w:rPr>
          <w:b/>
          <w:lang w:val="sr-Cyrl-CS"/>
        </w:rPr>
      </w:pPr>
    </w:p>
    <w:p w:rsidR="00FF2B6E" w:rsidRPr="00F614A0" w:rsidRDefault="00FF2B6E" w:rsidP="00FF2B6E">
      <w:pPr>
        <w:tabs>
          <w:tab w:val="left" w:pos="6840"/>
        </w:tabs>
        <w:jc w:val="center"/>
        <w:rPr>
          <w:b/>
          <w:lang w:val="sr-Cyrl-CS"/>
        </w:rPr>
      </w:pPr>
      <w:r w:rsidRPr="00F614A0">
        <w:rPr>
          <w:b/>
          <w:lang w:val="sr-Cyrl-CS"/>
        </w:rPr>
        <w:t xml:space="preserve">                                                                                               ПРЕДСЕДНИК</w:t>
      </w:r>
    </w:p>
    <w:p w:rsidR="00FF2B6E" w:rsidRPr="00F614A0" w:rsidRDefault="00FF2B6E" w:rsidP="00FF2B6E">
      <w:pPr>
        <w:tabs>
          <w:tab w:val="left" w:pos="6840"/>
        </w:tabs>
        <w:jc w:val="center"/>
        <w:rPr>
          <w:lang w:val="sr-Cyrl-CS"/>
        </w:rPr>
      </w:pPr>
      <w:r w:rsidRPr="00F614A0">
        <w:rPr>
          <w:lang w:val="sr-Cyrl-CS"/>
        </w:rPr>
        <w:t xml:space="preserve">                                                                                                  _____________________</w:t>
      </w:r>
    </w:p>
    <w:p w:rsidR="00FF2B6E" w:rsidRPr="00F614A0" w:rsidRDefault="00FF2B6E" w:rsidP="00FF2B6E">
      <w:pPr>
        <w:tabs>
          <w:tab w:val="left" w:pos="6840"/>
        </w:tabs>
        <w:jc w:val="center"/>
        <w:rPr>
          <w:lang w:val="sr-Cyrl-CS"/>
        </w:rPr>
      </w:pPr>
      <w:r w:rsidRPr="00F614A0">
        <w:rPr>
          <w:lang w:val="sr-Cyrl-CS"/>
        </w:rPr>
        <w:t xml:space="preserve">                                                                                                   Бранко Радосављевић</w:t>
      </w:r>
    </w:p>
    <w:p w:rsidR="00FF2B6E" w:rsidRDefault="00FF2B6E" w:rsidP="00FF2B6E">
      <w:pPr>
        <w:jc w:val="both"/>
        <w:rPr>
          <w:b/>
          <w:color w:val="000000"/>
          <w:u w:val="single"/>
        </w:rPr>
      </w:pPr>
    </w:p>
    <w:p w:rsidR="00FF2B6E" w:rsidRDefault="00FF2B6E" w:rsidP="00FF2B6E">
      <w:pPr>
        <w:jc w:val="both"/>
        <w:rPr>
          <w:b/>
          <w:color w:val="000000"/>
          <w:u w:val="single"/>
        </w:rPr>
      </w:pPr>
    </w:p>
    <w:p w:rsidR="00FF2B6E" w:rsidRPr="00C5052E" w:rsidRDefault="00FF2B6E" w:rsidP="00FF2B6E">
      <w:pPr>
        <w:jc w:val="both"/>
        <w:rPr>
          <w:b/>
          <w:color w:val="000000"/>
          <w:u w:val="single"/>
        </w:rPr>
      </w:pPr>
      <w:r w:rsidRPr="00C5052E">
        <w:rPr>
          <w:b/>
          <w:color w:val="000000"/>
          <w:u w:val="single"/>
        </w:rPr>
        <w:t>Доставити:</w:t>
      </w:r>
    </w:p>
    <w:p w:rsidR="00FF2B6E" w:rsidRPr="00F0033E" w:rsidRDefault="00FF2B6E" w:rsidP="00FF2B6E">
      <w:pPr>
        <w:pStyle w:val="ListParagraph"/>
        <w:numPr>
          <w:ilvl w:val="0"/>
          <w:numId w:val="16"/>
        </w:numPr>
        <w:spacing w:after="200" w:line="276" w:lineRule="auto"/>
        <w:contextualSpacing/>
        <w:rPr>
          <w:color w:val="000000"/>
        </w:rPr>
      </w:pPr>
      <w:r w:rsidRPr="00AA3365">
        <w:rPr>
          <w:color w:val="000000"/>
        </w:rPr>
        <w:t>Скупштини општине Рача</w:t>
      </w:r>
      <w:r>
        <w:rPr>
          <w:color w:val="000000"/>
        </w:rPr>
        <w:t>;</w:t>
      </w:r>
    </w:p>
    <w:p w:rsidR="00431EA0" w:rsidRPr="00FF2B6E" w:rsidRDefault="00FF2B6E" w:rsidP="00FF2B6E">
      <w:pPr>
        <w:pStyle w:val="ListParagraph"/>
        <w:numPr>
          <w:ilvl w:val="0"/>
          <w:numId w:val="16"/>
        </w:numPr>
        <w:spacing w:after="200" w:line="276" w:lineRule="auto"/>
        <w:contextualSpacing/>
        <w:rPr>
          <w:color w:val="000000"/>
        </w:rPr>
      </w:pPr>
      <w:r>
        <w:rPr>
          <w:lang w:val="sr-Cyrl-CS"/>
        </w:rPr>
        <w:t>Архиви.</w:t>
      </w:r>
    </w:p>
    <w:sectPr w:rsidR="00431EA0" w:rsidRPr="00FF2B6E" w:rsidSect="00FF2B6E">
      <w:footerReference w:type="default" r:id="rId8"/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B02" w:rsidRDefault="00FB1B02" w:rsidP="0098546B">
      <w:r>
        <w:separator/>
      </w:r>
    </w:p>
  </w:endnote>
  <w:endnote w:type="continuationSeparator" w:id="1">
    <w:p w:rsidR="00FB1B02" w:rsidRDefault="00FB1B02" w:rsidP="00985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60E" w:rsidRDefault="009D560E">
    <w:pPr>
      <w:pStyle w:val="Footer"/>
      <w:jc w:val="right"/>
    </w:pPr>
    <w:r>
      <w:t xml:space="preserve">страна </w:t>
    </w:r>
    <w:r w:rsidR="0062360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23601">
      <w:rPr>
        <w:b/>
        <w:bCs/>
      </w:rPr>
      <w:fldChar w:fldCharType="separate"/>
    </w:r>
    <w:r w:rsidR="00C07A9E">
      <w:rPr>
        <w:b/>
        <w:bCs/>
        <w:noProof/>
      </w:rPr>
      <w:t>1</w:t>
    </w:r>
    <w:r w:rsidR="00623601">
      <w:rPr>
        <w:b/>
        <w:bCs/>
      </w:rPr>
      <w:fldChar w:fldCharType="end"/>
    </w:r>
    <w:r>
      <w:t xml:space="preserve"> oд </w:t>
    </w:r>
    <w:r w:rsidR="0062360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623601">
      <w:rPr>
        <w:b/>
        <w:bCs/>
      </w:rPr>
      <w:fldChar w:fldCharType="separate"/>
    </w:r>
    <w:r w:rsidR="00C07A9E">
      <w:rPr>
        <w:b/>
        <w:bCs/>
        <w:noProof/>
      </w:rPr>
      <w:t>5</w:t>
    </w:r>
    <w:r w:rsidR="00623601">
      <w:rPr>
        <w:b/>
        <w:bCs/>
      </w:rPr>
      <w:fldChar w:fldCharType="end"/>
    </w:r>
  </w:p>
  <w:p w:rsidR="009D560E" w:rsidRDefault="009D56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B02" w:rsidRDefault="00FB1B02" w:rsidP="0098546B">
      <w:r>
        <w:separator/>
      </w:r>
    </w:p>
  </w:footnote>
  <w:footnote w:type="continuationSeparator" w:id="1">
    <w:p w:rsidR="00FB1B02" w:rsidRDefault="00FB1B02" w:rsidP="00985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466A"/>
    <w:multiLevelType w:val="hybridMultilevel"/>
    <w:tmpl w:val="54D83C30"/>
    <w:lvl w:ilvl="0" w:tplc="ADE6C29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E60309A"/>
    <w:multiLevelType w:val="hybridMultilevel"/>
    <w:tmpl w:val="B8A4EB5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5036B"/>
    <w:multiLevelType w:val="hybridMultilevel"/>
    <w:tmpl w:val="752EF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F5026"/>
    <w:multiLevelType w:val="hybridMultilevel"/>
    <w:tmpl w:val="C6AEA444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C43DE8"/>
    <w:multiLevelType w:val="hybridMultilevel"/>
    <w:tmpl w:val="BBAE9CC6"/>
    <w:lvl w:ilvl="0" w:tplc="E196EB04">
      <w:start w:val="1"/>
      <w:numFmt w:val="decimal"/>
      <w:lvlText w:val="%1."/>
      <w:lvlJc w:val="left"/>
      <w:pPr>
        <w:tabs>
          <w:tab w:val="num" w:pos="2385"/>
        </w:tabs>
        <w:ind w:left="2385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3105"/>
        </w:tabs>
        <w:ind w:left="3105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3825"/>
        </w:tabs>
        <w:ind w:left="3825" w:hanging="180"/>
      </w:pPr>
    </w:lvl>
    <w:lvl w:ilvl="3" w:tplc="081A000F">
      <w:start w:val="1"/>
      <w:numFmt w:val="decimal"/>
      <w:lvlText w:val="%4."/>
      <w:lvlJc w:val="left"/>
      <w:pPr>
        <w:tabs>
          <w:tab w:val="num" w:pos="4545"/>
        </w:tabs>
        <w:ind w:left="4545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5265"/>
        </w:tabs>
        <w:ind w:left="5265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5985"/>
        </w:tabs>
        <w:ind w:left="5985" w:hanging="180"/>
      </w:pPr>
    </w:lvl>
    <w:lvl w:ilvl="6" w:tplc="081A000F">
      <w:start w:val="1"/>
      <w:numFmt w:val="decimal"/>
      <w:lvlText w:val="%7."/>
      <w:lvlJc w:val="left"/>
      <w:pPr>
        <w:tabs>
          <w:tab w:val="num" w:pos="6705"/>
        </w:tabs>
        <w:ind w:left="6705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7425"/>
        </w:tabs>
        <w:ind w:left="7425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8145"/>
        </w:tabs>
        <w:ind w:left="8145" w:hanging="180"/>
      </w:pPr>
    </w:lvl>
  </w:abstractNum>
  <w:abstractNum w:abstractNumId="5">
    <w:nsid w:val="290902FB"/>
    <w:multiLevelType w:val="hybridMultilevel"/>
    <w:tmpl w:val="CB3E9BEC"/>
    <w:lvl w:ilvl="0" w:tplc="4C9C4BB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F4477"/>
    <w:multiLevelType w:val="hybridMultilevel"/>
    <w:tmpl w:val="87D2EED6"/>
    <w:lvl w:ilvl="0" w:tplc="430A5A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EE4"/>
    <w:multiLevelType w:val="hybridMultilevel"/>
    <w:tmpl w:val="AA10BED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350DB"/>
    <w:multiLevelType w:val="hybridMultilevel"/>
    <w:tmpl w:val="3E76A232"/>
    <w:lvl w:ilvl="0" w:tplc="ADE6C29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E3AB1"/>
    <w:multiLevelType w:val="hybridMultilevel"/>
    <w:tmpl w:val="AA10BED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14E72"/>
    <w:multiLevelType w:val="hybridMultilevel"/>
    <w:tmpl w:val="385A63FE"/>
    <w:lvl w:ilvl="0" w:tplc="6770D19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972DD9"/>
    <w:multiLevelType w:val="hybridMultilevel"/>
    <w:tmpl w:val="5F44349E"/>
    <w:lvl w:ilvl="0" w:tplc="9990A27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E63681"/>
    <w:multiLevelType w:val="hybridMultilevel"/>
    <w:tmpl w:val="ACB89444"/>
    <w:lvl w:ilvl="0" w:tplc="30826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E091C57"/>
    <w:multiLevelType w:val="hybridMultilevel"/>
    <w:tmpl w:val="776CE31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6D14EC"/>
    <w:multiLevelType w:val="hybridMultilevel"/>
    <w:tmpl w:val="12AE23D2"/>
    <w:lvl w:ilvl="0" w:tplc="6B3656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13"/>
  </w:num>
  <w:num w:numId="5">
    <w:abstractNumId w:val="10"/>
  </w:num>
  <w:num w:numId="6">
    <w:abstractNumId w:val="12"/>
  </w:num>
  <w:num w:numId="7">
    <w:abstractNumId w:val="3"/>
  </w:num>
  <w:num w:numId="8">
    <w:abstractNumId w:val="14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5"/>
  </w:num>
  <w:num w:numId="14">
    <w:abstractNumId w:val="11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C714B"/>
    <w:rsid w:val="00003F7C"/>
    <w:rsid w:val="000042A1"/>
    <w:rsid w:val="0003377B"/>
    <w:rsid w:val="0005079B"/>
    <w:rsid w:val="0005345C"/>
    <w:rsid w:val="000552A7"/>
    <w:rsid w:val="00056A54"/>
    <w:rsid w:val="000627C8"/>
    <w:rsid w:val="00065612"/>
    <w:rsid w:val="000671AB"/>
    <w:rsid w:val="00074F1B"/>
    <w:rsid w:val="000755CC"/>
    <w:rsid w:val="000771CD"/>
    <w:rsid w:val="00080789"/>
    <w:rsid w:val="000A0544"/>
    <w:rsid w:val="000A2A2D"/>
    <w:rsid w:val="000B3507"/>
    <w:rsid w:val="000C100B"/>
    <w:rsid w:val="000C54C6"/>
    <w:rsid w:val="000D6EEA"/>
    <w:rsid w:val="000F04E9"/>
    <w:rsid w:val="000F594B"/>
    <w:rsid w:val="000F7D39"/>
    <w:rsid w:val="0011780B"/>
    <w:rsid w:val="001230CB"/>
    <w:rsid w:val="0012645D"/>
    <w:rsid w:val="00131969"/>
    <w:rsid w:val="001465EA"/>
    <w:rsid w:val="00150976"/>
    <w:rsid w:val="00150D3D"/>
    <w:rsid w:val="00153BCA"/>
    <w:rsid w:val="00154BEC"/>
    <w:rsid w:val="00162DDB"/>
    <w:rsid w:val="00165D78"/>
    <w:rsid w:val="001679B1"/>
    <w:rsid w:val="001760E3"/>
    <w:rsid w:val="00176D0F"/>
    <w:rsid w:val="001849D0"/>
    <w:rsid w:val="00186297"/>
    <w:rsid w:val="001934E9"/>
    <w:rsid w:val="001A05B6"/>
    <w:rsid w:val="001A562D"/>
    <w:rsid w:val="001A7F2B"/>
    <w:rsid w:val="001B49DB"/>
    <w:rsid w:val="001C62A7"/>
    <w:rsid w:val="001D0C0C"/>
    <w:rsid w:val="001E660B"/>
    <w:rsid w:val="001F7FB6"/>
    <w:rsid w:val="00207650"/>
    <w:rsid w:val="00207E12"/>
    <w:rsid w:val="002163E6"/>
    <w:rsid w:val="00225897"/>
    <w:rsid w:val="00227A40"/>
    <w:rsid w:val="00230599"/>
    <w:rsid w:val="00236502"/>
    <w:rsid w:val="0025670F"/>
    <w:rsid w:val="00284B62"/>
    <w:rsid w:val="002B31AF"/>
    <w:rsid w:val="002B6909"/>
    <w:rsid w:val="002B69CE"/>
    <w:rsid w:val="002C29AE"/>
    <w:rsid w:val="002C4E0C"/>
    <w:rsid w:val="002E5765"/>
    <w:rsid w:val="002F46A8"/>
    <w:rsid w:val="00305025"/>
    <w:rsid w:val="00310900"/>
    <w:rsid w:val="00312A03"/>
    <w:rsid w:val="00314009"/>
    <w:rsid w:val="00314B9B"/>
    <w:rsid w:val="00314CF2"/>
    <w:rsid w:val="00316C72"/>
    <w:rsid w:val="00320D61"/>
    <w:rsid w:val="0033107F"/>
    <w:rsid w:val="00331AC5"/>
    <w:rsid w:val="003333E0"/>
    <w:rsid w:val="0034132D"/>
    <w:rsid w:val="003416EA"/>
    <w:rsid w:val="00351EDD"/>
    <w:rsid w:val="00351FC0"/>
    <w:rsid w:val="00362782"/>
    <w:rsid w:val="00364C49"/>
    <w:rsid w:val="00367F71"/>
    <w:rsid w:val="003706E3"/>
    <w:rsid w:val="003812EB"/>
    <w:rsid w:val="00384A0E"/>
    <w:rsid w:val="00384E52"/>
    <w:rsid w:val="0038680D"/>
    <w:rsid w:val="00392599"/>
    <w:rsid w:val="003A438D"/>
    <w:rsid w:val="003A6B19"/>
    <w:rsid w:val="003A72A7"/>
    <w:rsid w:val="003C55C4"/>
    <w:rsid w:val="003C7F9E"/>
    <w:rsid w:val="003D0FFF"/>
    <w:rsid w:val="003D4951"/>
    <w:rsid w:val="003E2E17"/>
    <w:rsid w:val="003E5A3F"/>
    <w:rsid w:val="00412568"/>
    <w:rsid w:val="004254FA"/>
    <w:rsid w:val="00426F75"/>
    <w:rsid w:val="00430191"/>
    <w:rsid w:val="00431EA0"/>
    <w:rsid w:val="00433C51"/>
    <w:rsid w:val="0043531F"/>
    <w:rsid w:val="004470F3"/>
    <w:rsid w:val="0045159A"/>
    <w:rsid w:val="00464CBD"/>
    <w:rsid w:val="00465FDB"/>
    <w:rsid w:val="00480765"/>
    <w:rsid w:val="00481390"/>
    <w:rsid w:val="00481F90"/>
    <w:rsid w:val="00482160"/>
    <w:rsid w:val="004850A0"/>
    <w:rsid w:val="004852BD"/>
    <w:rsid w:val="004863FD"/>
    <w:rsid w:val="004A2B03"/>
    <w:rsid w:val="004A2C95"/>
    <w:rsid w:val="004A3199"/>
    <w:rsid w:val="004A56E0"/>
    <w:rsid w:val="004B5D1A"/>
    <w:rsid w:val="004F5862"/>
    <w:rsid w:val="004F7C11"/>
    <w:rsid w:val="00503E4C"/>
    <w:rsid w:val="00512C9F"/>
    <w:rsid w:val="00515EFA"/>
    <w:rsid w:val="0051756B"/>
    <w:rsid w:val="00525223"/>
    <w:rsid w:val="00526445"/>
    <w:rsid w:val="005277C0"/>
    <w:rsid w:val="005429C7"/>
    <w:rsid w:val="005451D3"/>
    <w:rsid w:val="00556C39"/>
    <w:rsid w:val="005574D8"/>
    <w:rsid w:val="00592854"/>
    <w:rsid w:val="00592C32"/>
    <w:rsid w:val="0059775A"/>
    <w:rsid w:val="005B2F62"/>
    <w:rsid w:val="005E312B"/>
    <w:rsid w:val="005E508D"/>
    <w:rsid w:val="005E526A"/>
    <w:rsid w:val="005F006D"/>
    <w:rsid w:val="005F39D2"/>
    <w:rsid w:val="005F7C73"/>
    <w:rsid w:val="00601418"/>
    <w:rsid w:val="00605AD2"/>
    <w:rsid w:val="00610404"/>
    <w:rsid w:val="00623601"/>
    <w:rsid w:val="006237AC"/>
    <w:rsid w:val="00626069"/>
    <w:rsid w:val="006272C4"/>
    <w:rsid w:val="006316A6"/>
    <w:rsid w:val="006343EB"/>
    <w:rsid w:val="006349ED"/>
    <w:rsid w:val="00634E86"/>
    <w:rsid w:val="0064453D"/>
    <w:rsid w:val="0066377D"/>
    <w:rsid w:val="00666699"/>
    <w:rsid w:val="0067333D"/>
    <w:rsid w:val="00674406"/>
    <w:rsid w:val="00682375"/>
    <w:rsid w:val="00683923"/>
    <w:rsid w:val="006A76F3"/>
    <w:rsid w:val="006B2494"/>
    <w:rsid w:val="006B37D1"/>
    <w:rsid w:val="006B5274"/>
    <w:rsid w:val="006B7BAA"/>
    <w:rsid w:val="006C4BC3"/>
    <w:rsid w:val="006C59FC"/>
    <w:rsid w:val="006D757B"/>
    <w:rsid w:val="006E4054"/>
    <w:rsid w:val="006F3072"/>
    <w:rsid w:val="006F652F"/>
    <w:rsid w:val="006F731C"/>
    <w:rsid w:val="00705C1F"/>
    <w:rsid w:val="007115EB"/>
    <w:rsid w:val="00712B20"/>
    <w:rsid w:val="00717487"/>
    <w:rsid w:val="00721452"/>
    <w:rsid w:val="00724144"/>
    <w:rsid w:val="00724B46"/>
    <w:rsid w:val="00727737"/>
    <w:rsid w:val="00741833"/>
    <w:rsid w:val="007438C1"/>
    <w:rsid w:val="00745180"/>
    <w:rsid w:val="00754B40"/>
    <w:rsid w:val="0075740F"/>
    <w:rsid w:val="00757A72"/>
    <w:rsid w:val="0076117D"/>
    <w:rsid w:val="0076244D"/>
    <w:rsid w:val="00764884"/>
    <w:rsid w:val="00764A09"/>
    <w:rsid w:val="007723A8"/>
    <w:rsid w:val="00776E4F"/>
    <w:rsid w:val="00776FDA"/>
    <w:rsid w:val="007858A7"/>
    <w:rsid w:val="00791770"/>
    <w:rsid w:val="007A3343"/>
    <w:rsid w:val="007B0A5D"/>
    <w:rsid w:val="007B2262"/>
    <w:rsid w:val="007B59A1"/>
    <w:rsid w:val="007B7B72"/>
    <w:rsid w:val="007C53B9"/>
    <w:rsid w:val="007E7B36"/>
    <w:rsid w:val="007F054A"/>
    <w:rsid w:val="007F3556"/>
    <w:rsid w:val="00801EEE"/>
    <w:rsid w:val="008033A7"/>
    <w:rsid w:val="00803B81"/>
    <w:rsid w:val="008066F5"/>
    <w:rsid w:val="00810353"/>
    <w:rsid w:val="00812FB7"/>
    <w:rsid w:val="008158AC"/>
    <w:rsid w:val="00825BB7"/>
    <w:rsid w:val="00826AF9"/>
    <w:rsid w:val="00833D8B"/>
    <w:rsid w:val="00840DD9"/>
    <w:rsid w:val="00847A61"/>
    <w:rsid w:val="00847B78"/>
    <w:rsid w:val="008522CB"/>
    <w:rsid w:val="00852C17"/>
    <w:rsid w:val="0086081E"/>
    <w:rsid w:val="00863186"/>
    <w:rsid w:val="00871BFC"/>
    <w:rsid w:val="00895950"/>
    <w:rsid w:val="008C1A3E"/>
    <w:rsid w:val="008D05DB"/>
    <w:rsid w:val="008D371E"/>
    <w:rsid w:val="008F1656"/>
    <w:rsid w:val="00901659"/>
    <w:rsid w:val="009017D0"/>
    <w:rsid w:val="00931143"/>
    <w:rsid w:val="009325F9"/>
    <w:rsid w:val="00933DB7"/>
    <w:rsid w:val="00944C5D"/>
    <w:rsid w:val="00947FE9"/>
    <w:rsid w:val="009528D7"/>
    <w:rsid w:val="00960446"/>
    <w:rsid w:val="00961C5D"/>
    <w:rsid w:val="00963903"/>
    <w:rsid w:val="00966698"/>
    <w:rsid w:val="0098546B"/>
    <w:rsid w:val="00994AB8"/>
    <w:rsid w:val="00997DF4"/>
    <w:rsid w:val="009A27D5"/>
    <w:rsid w:val="009B6FB2"/>
    <w:rsid w:val="009C0504"/>
    <w:rsid w:val="009C4633"/>
    <w:rsid w:val="009C475E"/>
    <w:rsid w:val="009D560E"/>
    <w:rsid w:val="009D6F1B"/>
    <w:rsid w:val="009E02D8"/>
    <w:rsid w:val="009F04BB"/>
    <w:rsid w:val="009F2945"/>
    <w:rsid w:val="009F4E7B"/>
    <w:rsid w:val="009F4FCB"/>
    <w:rsid w:val="00A2126B"/>
    <w:rsid w:val="00A26031"/>
    <w:rsid w:val="00A32A6C"/>
    <w:rsid w:val="00A36BB6"/>
    <w:rsid w:val="00A445B6"/>
    <w:rsid w:val="00A51187"/>
    <w:rsid w:val="00A52454"/>
    <w:rsid w:val="00A60955"/>
    <w:rsid w:val="00A616EE"/>
    <w:rsid w:val="00A6656C"/>
    <w:rsid w:val="00A72EAC"/>
    <w:rsid w:val="00A96B6B"/>
    <w:rsid w:val="00AA3D7F"/>
    <w:rsid w:val="00AA7D0C"/>
    <w:rsid w:val="00AC1ED5"/>
    <w:rsid w:val="00AD7D86"/>
    <w:rsid w:val="00AF32FC"/>
    <w:rsid w:val="00AF71F6"/>
    <w:rsid w:val="00B00214"/>
    <w:rsid w:val="00B02717"/>
    <w:rsid w:val="00B07E6C"/>
    <w:rsid w:val="00B106C3"/>
    <w:rsid w:val="00B1486F"/>
    <w:rsid w:val="00B14AD1"/>
    <w:rsid w:val="00B20065"/>
    <w:rsid w:val="00B26541"/>
    <w:rsid w:val="00B30AF0"/>
    <w:rsid w:val="00B454AE"/>
    <w:rsid w:val="00B478C4"/>
    <w:rsid w:val="00B53B2C"/>
    <w:rsid w:val="00B6279F"/>
    <w:rsid w:val="00B6749B"/>
    <w:rsid w:val="00B73C3E"/>
    <w:rsid w:val="00B903D8"/>
    <w:rsid w:val="00B90D9B"/>
    <w:rsid w:val="00B9577D"/>
    <w:rsid w:val="00B96358"/>
    <w:rsid w:val="00BA1123"/>
    <w:rsid w:val="00BA28C8"/>
    <w:rsid w:val="00BA3505"/>
    <w:rsid w:val="00BA5F00"/>
    <w:rsid w:val="00BB332D"/>
    <w:rsid w:val="00BC3D8A"/>
    <w:rsid w:val="00BD490D"/>
    <w:rsid w:val="00BD7AEE"/>
    <w:rsid w:val="00BE6921"/>
    <w:rsid w:val="00C07A9E"/>
    <w:rsid w:val="00C15C16"/>
    <w:rsid w:val="00C17F38"/>
    <w:rsid w:val="00C32E58"/>
    <w:rsid w:val="00C47E6B"/>
    <w:rsid w:val="00C54659"/>
    <w:rsid w:val="00C5767A"/>
    <w:rsid w:val="00C70424"/>
    <w:rsid w:val="00C85964"/>
    <w:rsid w:val="00C85AC1"/>
    <w:rsid w:val="00C875B8"/>
    <w:rsid w:val="00CA0C4F"/>
    <w:rsid w:val="00CA2D23"/>
    <w:rsid w:val="00CA7047"/>
    <w:rsid w:val="00CC1271"/>
    <w:rsid w:val="00CC22D8"/>
    <w:rsid w:val="00CC6105"/>
    <w:rsid w:val="00CE0C0F"/>
    <w:rsid w:val="00CE0C8A"/>
    <w:rsid w:val="00CE6F97"/>
    <w:rsid w:val="00CF6CC3"/>
    <w:rsid w:val="00D0002D"/>
    <w:rsid w:val="00D04D93"/>
    <w:rsid w:val="00D13869"/>
    <w:rsid w:val="00D20DA8"/>
    <w:rsid w:val="00D3130A"/>
    <w:rsid w:val="00D325F7"/>
    <w:rsid w:val="00D33EE9"/>
    <w:rsid w:val="00D37323"/>
    <w:rsid w:val="00D37E96"/>
    <w:rsid w:val="00D42F93"/>
    <w:rsid w:val="00D509B7"/>
    <w:rsid w:val="00D77049"/>
    <w:rsid w:val="00D8084D"/>
    <w:rsid w:val="00D85D5E"/>
    <w:rsid w:val="00DA200F"/>
    <w:rsid w:val="00DB0609"/>
    <w:rsid w:val="00DC1292"/>
    <w:rsid w:val="00DD28EC"/>
    <w:rsid w:val="00DF02A6"/>
    <w:rsid w:val="00DF75A6"/>
    <w:rsid w:val="00E1673E"/>
    <w:rsid w:val="00E17454"/>
    <w:rsid w:val="00E1780C"/>
    <w:rsid w:val="00E202F0"/>
    <w:rsid w:val="00E26BEF"/>
    <w:rsid w:val="00E317F6"/>
    <w:rsid w:val="00E42780"/>
    <w:rsid w:val="00E44AFD"/>
    <w:rsid w:val="00E46607"/>
    <w:rsid w:val="00E541A6"/>
    <w:rsid w:val="00E64AD8"/>
    <w:rsid w:val="00E64B55"/>
    <w:rsid w:val="00E64D93"/>
    <w:rsid w:val="00E766BB"/>
    <w:rsid w:val="00E821CB"/>
    <w:rsid w:val="00E87E71"/>
    <w:rsid w:val="00E90111"/>
    <w:rsid w:val="00EA13DF"/>
    <w:rsid w:val="00EA29E7"/>
    <w:rsid w:val="00EA4686"/>
    <w:rsid w:val="00EA519D"/>
    <w:rsid w:val="00ED4A93"/>
    <w:rsid w:val="00EE33B5"/>
    <w:rsid w:val="00EE5BFB"/>
    <w:rsid w:val="00EF2900"/>
    <w:rsid w:val="00EF525E"/>
    <w:rsid w:val="00EF6F81"/>
    <w:rsid w:val="00EF7939"/>
    <w:rsid w:val="00F0697B"/>
    <w:rsid w:val="00F10513"/>
    <w:rsid w:val="00F125A2"/>
    <w:rsid w:val="00F15C47"/>
    <w:rsid w:val="00F44B83"/>
    <w:rsid w:val="00F52A9E"/>
    <w:rsid w:val="00F563D6"/>
    <w:rsid w:val="00F60EF9"/>
    <w:rsid w:val="00F63437"/>
    <w:rsid w:val="00F810BB"/>
    <w:rsid w:val="00F83A4A"/>
    <w:rsid w:val="00F90CFE"/>
    <w:rsid w:val="00F9426B"/>
    <w:rsid w:val="00FA200D"/>
    <w:rsid w:val="00FA5AD6"/>
    <w:rsid w:val="00FB10BF"/>
    <w:rsid w:val="00FB1B02"/>
    <w:rsid w:val="00FB7E25"/>
    <w:rsid w:val="00FC01BF"/>
    <w:rsid w:val="00FC388F"/>
    <w:rsid w:val="00FC493F"/>
    <w:rsid w:val="00FC714B"/>
    <w:rsid w:val="00FD2E3B"/>
    <w:rsid w:val="00FD3222"/>
    <w:rsid w:val="00FE53CC"/>
    <w:rsid w:val="00FE6BD0"/>
    <w:rsid w:val="00FF2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ED5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3222"/>
    <w:pPr>
      <w:keepNext/>
      <w:spacing w:before="240" w:after="60" w:line="276" w:lineRule="auto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3222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uiPriority w:val="99"/>
    <w:rsid w:val="00CC127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B14A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605A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349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04E"/>
    <w:rPr>
      <w:sz w:val="0"/>
      <w:szCs w:val="0"/>
      <w:lang w:val="sr-Latn-CS" w:eastAsia="sr-Latn-CS"/>
    </w:rPr>
  </w:style>
  <w:style w:type="table" w:styleId="TableGrid">
    <w:name w:val="Table Grid"/>
    <w:basedOn w:val="TableNormal"/>
    <w:uiPriority w:val="99"/>
    <w:rsid w:val="003310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854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546B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9854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546B"/>
    <w:rPr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B07E6C"/>
    <w:pPr>
      <w:ind w:left="720"/>
      <w:jc w:val="both"/>
    </w:pPr>
    <w:rPr>
      <w:lang w:val="en-US" w:eastAsia="en-US"/>
    </w:rPr>
  </w:style>
  <w:style w:type="paragraph" w:customStyle="1" w:styleId="Standard">
    <w:name w:val="Standard"/>
    <w:uiPriority w:val="99"/>
    <w:rsid w:val="00FD3222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23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56054-D298-4D21-9EAB-B2B19D66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НАЦРТ КАДРОВСКОГ ПЛАНА</vt:lpstr>
    </vt:vector>
  </TitlesOfParts>
  <Company>KC</Company>
  <LinksUpToDate>false</LinksUpToDate>
  <CharactersWithSpaces>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НАЦРТ КАДРОВСКОГ ПЛАНА</dc:title>
  <dc:creator>Irena Injac Gagic</dc:creator>
  <cp:lastModifiedBy>sekre</cp:lastModifiedBy>
  <cp:revision>158</cp:revision>
  <cp:lastPrinted>2024-08-16T06:16:00Z</cp:lastPrinted>
  <dcterms:created xsi:type="dcterms:W3CDTF">2021-06-30T09:23:00Z</dcterms:created>
  <dcterms:modified xsi:type="dcterms:W3CDTF">2024-08-16T06:17:00Z</dcterms:modified>
</cp:coreProperties>
</file>