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6B" w:rsidRDefault="0089096C">
      <w:pPr>
        <w:pStyle w:val="BodyText"/>
        <w:ind w:left="303" w:firstLine="0"/>
        <w:jc w:val="left"/>
        <w:rPr>
          <w:sz w:val="20"/>
        </w:rPr>
      </w:pPr>
      <w:r>
        <w:rPr>
          <w:noProof/>
          <w:sz w:val="20"/>
        </w:rPr>
        <w:drawing>
          <wp:inline distT="0" distB="0" distL="0" distR="0">
            <wp:extent cx="428414" cy="642937"/>
            <wp:effectExtent l="0" t="0" r="0" b="0"/>
            <wp:docPr id="1" name="Image 1" descr="grb r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grb rs1"/>
                    <pic:cNvPicPr/>
                  </pic:nvPicPr>
                  <pic:blipFill>
                    <a:blip r:embed="rId5" cstate="print"/>
                    <a:stretch>
                      <a:fillRect/>
                    </a:stretch>
                  </pic:blipFill>
                  <pic:spPr>
                    <a:xfrm>
                      <a:off x="0" y="0"/>
                      <a:ext cx="428414" cy="642937"/>
                    </a:xfrm>
                    <a:prstGeom prst="rect">
                      <a:avLst/>
                    </a:prstGeom>
                  </pic:spPr>
                </pic:pic>
              </a:graphicData>
            </a:graphic>
          </wp:inline>
        </w:drawing>
      </w:r>
    </w:p>
    <w:tbl>
      <w:tblPr>
        <w:tblW w:w="5328" w:type="dxa"/>
        <w:tblLook w:val="04A0"/>
      </w:tblPr>
      <w:tblGrid>
        <w:gridCol w:w="5328"/>
      </w:tblGrid>
      <w:tr w:rsidR="00E36079" w:rsidTr="008D1102">
        <w:tc>
          <w:tcPr>
            <w:tcW w:w="5328" w:type="dxa"/>
          </w:tcPr>
          <w:p w:rsidR="00E36079" w:rsidRDefault="00E36079" w:rsidP="008D1102">
            <w:pPr>
              <w:rPr>
                <w:b/>
              </w:rPr>
            </w:pPr>
          </w:p>
          <w:p w:rsidR="00E36079" w:rsidRDefault="00E36079" w:rsidP="008D1102">
            <w:pPr>
              <w:rPr>
                <w:b/>
                <w:lang w:val="sr-Cyrl-CS"/>
              </w:rPr>
            </w:pPr>
            <w:r>
              <w:rPr>
                <w:b/>
                <w:lang w:val="sr-Cyrl-CS"/>
              </w:rPr>
              <w:t>РЕПУБЛИКА СРБИЈА –ОПШТИНА РАЧА</w:t>
            </w:r>
          </w:p>
        </w:tc>
      </w:tr>
      <w:tr w:rsidR="00E36079" w:rsidTr="008D1102">
        <w:tc>
          <w:tcPr>
            <w:tcW w:w="5328" w:type="dxa"/>
          </w:tcPr>
          <w:p w:rsidR="00E36079" w:rsidRDefault="00E36079" w:rsidP="008D1102">
            <w:pPr>
              <w:rPr>
                <w:b/>
                <w:lang w:val="sr-Cyrl-CS"/>
              </w:rPr>
            </w:pPr>
            <w:r>
              <w:rPr>
                <w:b/>
                <w:lang w:val="sr-Cyrl-CS"/>
              </w:rPr>
              <w:t>ОПШТИНСКО ВЕЋЕ ОПШТИНЕ РАЧА</w:t>
            </w:r>
          </w:p>
        </w:tc>
      </w:tr>
    </w:tbl>
    <w:p w:rsidR="00E36079" w:rsidRDefault="00E36079" w:rsidP="00E36079">
      <w:pPr>
        <w:jc w:val="both"/>
        <w:rPr>
          <w:b/>
        </w:rPr>
      </w:pPr>
      <w:r>
        <w:rPr>
          <w:b/>
          <w:lang w:val="sr-Cyrl-CS"/>
        </w:rPr>
        <w:t xml:space="preserve">Број: </w:t>
      </w:r>
      <w:r>
        <w:rPr>
          <w:b/>
        </w:rPr>
        <w:t>021-145</w:t>
      </w:r>
      <w:r>
        <w:rPr>
          <w:b/>
          <w:lang w:val="sr-Cyrl-CS"/>
        </w:rPr>
        <w:t>/20</w:t>
      </w:r>
      <w:r>
        <w:rPr>
          <w:b/>
        </w:rPr>
        <w:t>24</w:t>
      </w:r>
      <w:r>
        <w:rPr>
          <w:b/>
          <w:lang w:val="sr-Cyrl-CS"/>
        </w:rPr>
        <w:t>-</w:t>
      </w:r>
      <w:r>
        <w:rPr>
          <w:b/>
        </w:rPr>
        <w:t>II-01</w:t>
      </w:r>
    </w:p>
    <w:p w:rsidR="00E36079" w:rsidRDefault="00E36079" w:rsidP="00E36079">
      <w:pPr>
        <w:jc w:val="both"/>
        <w:rPr>
          <w:b/>
        </w:rPr>
      </w:pPr>
      <w:r>
        <w:rPr>
          <w:b/>
          <w:lang w:val="sr-Cyrl-CS"/>
        </w:rPr>
        <w:t>Датум:</w:t>
      </w:r>
      <w:r w:rsidR="00CC3711">
        <w:rPr>
          <w:b/>
        </w:rPr>
        <w:t>19</w:t>
      </w:r>
      <w:r>
        <w:rPr>
          <w:b/>
        </w:rPr>
        <w:t>.06</w:t>
      </w:r>
      <w:r>
        <w:rPr>
          <w:b/>
          <w:lang w:val="sr-Cyrl-CS"/>
        </w:rPr>
        <w:t>.20</w:t>
      </w:r>
      <w:r>
        <w:rPr>
          <w:b/>
        </w:rPr>
        <w:t>24</w:t>
      </w:r>
      <w:r>
        <w:rPr>
          <w:b/>
          <w:lang w:val="sr-Cyrl-CS"/>
        </w:rPr>
        <w:t>. године</w:t>
      </w:r>
      <w:r>
        <w:rPr>
          <w:b/>
        </w:rPr>
        <w:t>.</w:t>
      </w:r>
    </w:p>
    <w:p w:rsidR="0030296B" w:rsidRDefault="00E36079" w:rsidP="00E36079">
      <w:pPr>
        <w:spacing w:before="227"/>
        <w:ind w:left="116" w:right="113" w:firstLine="480"/>
        <w:jc w:val="both"/>
        <w:rPr>
          <w:sz w:val="23"/>
        </w:rPr>
      </w:pPr>
      <w:proofErr w:type="spellStart"/>
      <w:r>
        <w:rPr>
          <w:sz w:val="23"/>
        </w:rPr>
        <w:t>На</w:t>
      </w:r>
      <w:proofErr w:type="spellEnd"/>
      <w:r>
        <w:rPr>
          <w:sz w:val="23"/>
        </w:rPr>
        <w:t xml:space="preserve"> </w:t>
      </w:r>
      <w:proofErr w:type="spellStart"/>
      <w:r>
        <w:rPr>
          <w:sz w:val="23"/>
        </w:rPr>
        <w:t>основу</w:t>
      </w:r>
      <w:proofErr w:type="spellEnd"/>
      <w:r>
        <w:rPr>
          <w:sz w:val="23"/>
        </w:rPr>
        <w:t xml:space="preserve"> </w:t>
      </w:r>
      <w:proofErr w:type="spellStart"/>
      <w:r>
        <w:rPr>
          <w:sz w:val="23"/>
        </w:rPr>
        <w:t>члaнова</w:t>
      </w:r>
      <w:proofErr w:type="spellEnd"/>
      <w:r>
        <w:rPr>
          <w:sz w:val="23"/>
        </w:rPr>
        <w:t xml:space="preserve"> </w:t>
      </w:r>
      <w:proofErr w:type="gramStart"/>
      <w:r>
        <w:rPr>
          <w:sz w:val="23"/>
        </w:rPr>
        <w:t>18.,</w:t>
      </w:r>
      <w:proofErr w:type="gramEnd"/>
      <w:r>
        <w:rPr>
          <w:sz w:val="23"/>
        </w:rPr>
        <w:t xml:space="preserve"> 19. </w:t>
      </w:r>
      <w:proofErr w:type="gramStart"/>
      <w:r>
        <w:rPr>
          <w:sz w:val="23"/>
        </w:rPr>
        <w:t>и</w:t>
      </w:r>
      <w:proofErr w:type="gramEnd"/>
      <w:r>
        <w:rPr>
          <w:sz w:val="23"/>
        </w:rPr>
        <w:t xml:space="preserve"> 20.</w:t>
      </w:r>
      <w:r w:rsidR="0089096C">
        <w:rPr>
          <w:sz w:val="23"/>
        </w:rPr>
        <w:t xml:space="preserve"> </w:t>
      </w:r>
      <w:proofErr w:type="spellStart"/>
      <w:r w:rsidR="0089096C">
        <w:rPr>
          <w:sz w:val="23"/>
        </w:rPr>
        <w:t>Закона</w:t>
      </w:r>
      <w:proofErr w:type="spellEnd"/>
      <w:r w:rsidR="0089096C">
        <w:rPr>
          <w:sz w:val="23"/>
        </w:rPr>
        <w:t xml:space="preserve"> о </w:t>
      </w:r>
      <w:proofErr w:type="spellStart"/>
      <w:r w:rsidR="0089096C">
        <w:rPr>
          <w:sz w:val="23"/>
        </w:rPr>
        <w:t>јавном</w:t>
      </w:r>
      <w:proofErr w:type="spellEnd"/>
      <w:r w:rsidR="0089096C">
        <w:rPr>
          <w:sz w:val="23"/>
        </w:rPr>
        <w:t xml:space="preserve"> </w:t>
      </w:r>
      <w:proofErr w:type="spellStart"/>
      <w:r w:rsidR="0089096C">
        <w:rPr>
          <w:sz w:val="23"/>
        </w:rPr>
        <w:t>информисању</w:t>
      </w:r>
      <w:proofErr w:type="spellEnd"/>
      <w:r w:rsidR="0089096C">
        <w:rPr>
          <w:sz w:val="23"/>
        </w:rPr>
        <w:t xml:space="preserve"> и </w:t>
      </w:r>
      <w:proofErr w:type="spellStart"/>
      <w:r w:rsidR="0089096C">
        <w:rPr>
          <w:sz w:val="23"/>
        </w:rPr>
        <w:t>медијима</w:t>
      </w:r>
      <w:proofErr w:type="spellEnd"/>
      <w:r w:rsidR="0089096C">
        <w:rPr>
          <w:sz w:val="23"/>
        </w:rPr>
        <w:t xml:space="preserve"> („</w:t>
      </w:r>
      <w:proofErr w:type="spellStart"/>
      <w:r w:rsidR="0089096C">
        <w:rPr>
          <w:sz w:val="23"/>
        </w:rPr>
        <w:t>Службени</w:t>
      </w:r>
      <w:proofErr w:type="spellEnd"/>
      <w:r w:rsidR="0089096C">
        <w:rPr>
          <w:sz w:val="23"/>
        </w:rPr>
        <w:t xml:space="preserve"> </w:t>
      </w:r>
      <w:proofErr w:type="spellStart"/>
      <w:r w:rsidR="0089096C">
        <w:rPr>
          <w:sz w:val="23"/>
        </w:rPr>
        <w:t>гласник</w:t>
      </w:r>
      <w:proofErr w:type="spellEnd"/>
      <w:r w:rsidR="0089096C">
        <w:rPr>
          <w:sz w:val="23"/>
        </w:rPr>
        <w:t xml:space="preserve"> </w:t>
      </w:r>
      <w:proofErr w:type="spellStart"/>
      <w:r w:rsidR="0089096C">
        <w:rPr>
          <w:sz w:val="23"/>
        </w:rPr>
        <w:t>Републи</w:t>
      </w:r>
      <w:r>
        <w:rPr>
          <w:sz w:val="23"/>
        </w:rPr>
        <w:t>ке</w:t>
      </w:r>
      <w:proofErr w:type="spellEnd"/>
      <w:r>
        <w:rPr>
          <w:sz w:val="23"/>
        </w:rPr>
        <w:t xml:space="preserve"> </w:t>
      </w:r>
      <w:proofErr w:type="spellStart"/>
      <w:r>
        <w:rPr>
          <w:sz w:val="23"/>
        </w:rPr>
        <w:t>Србије</w:t>
      </w:r>
      <w:proofErr w:type="spellEnd"/>
      <w:r>
        <w:rPr>
          <w:sz w:val="23"/>
        </w:rPr>
        <w:t xml:space="preserve">“, </w:t>
      </w:r>
      <w:proofErr w:type="spellStart"/>
      <w:r>
        <w:rPr>
          <w:sz w:val="23"/>
        </w:rPr>
        <w:t>број</w:t>
      </w:r>
      <w:proofErr w:type="spellEnd"/>
      <w:r>
        <w:rPr>
          <w:sz w:val="23"/>
        </w:rPr>
        <w:t xml:space="preserve"> 92/23), </w:t>
      </w:r>
      <w:proofErr w:type="spellStart"/>
      <w:r>
        <w:rPr>
          <w:sz w:val="23"/>
        </w:rPr>
        <w:t>чланa</w:t>
      </w:r>
      <w:proofErr w:type="spellEnd"/>
      <w:r w:rsidR="0089096C">
        <w:rPr>
          <w:sz w:val="23"/>
        </w:rPr>
        <w:t xml:space="preserve"> 20. Закона о локалној самоуправи ("Сл. гласник РС", бр. 129/2007</w:t>
      </w:r>
      <w:proofErr w:type="gramStart"/>
      <w:r w:rsidR="0089096C">
        <w:rPr>
          <w:sz w:val="23"/>
        </w:rPr>
        <w:t>,83</w:t>
      </w:r>
      <w:proofErr w:type="gramEnd"/>
      <w:r w:rsidR="0089096C">
        <w:rPr>
          <w:sz w:val="23"/>
        </w:rPr>
        <w:t xml:space="preserve">/2014- др. закон, 101/2016 -др. </w:t>
      </w:r>
      <w:proofErr w:type="spellStart"/>
      <w:r w:rsidR="0089096C">
        <w:rPr>
          <w:sz w:val="23"/>
        </w:rPr>
        <w:t>закон</w:t>
      </w:r>
      <w:proofErr w:type="spellEnd"/>
      <w:r w:rsidR="0089096C">
        <w:rPr>
          <w:sz w:val="23"/>
        </w:rPr>
        <w:t>, 47/2018 и</w:t>
      </w:r>
      <w:r>
        <w:rPr>
          <w:sz w:val="23"/>
        </w:rPr>
        <w:t xml:space="preserve"> </w:t>
      </w:r>
      <w:r w:rsidR="0089096C">
        <w:rPr>
          <w:sz w:val="23"/>
        </w:rPr>
        <w:t xml:space="preserve">111/2021 - </w:t>
      </w:r>
      <w:proofErr w:type="spellStart"/>
      <w:r w:rsidR="0089096C">
        <w:rPr>
          <w:sz w:val="23"/>
        </w:rPr>
        <w:t>др</w:t>
      </w:r>
      <w:proofErr w:type="spellEnd"/>
      <w:r w:rsidR="0089096C">
        <w:rPr>
          <w:sz w:val="23"/>
        </w:rPr>
        <w:t xml:space="preserve">. </w:t>
      </w:r>
      <w:proofErr w:type="spellStart"/>
      <w:r w:rsidR="0089096C">
        <w:rPr>
          <w:sz w:val="23"/>
        </w:rPr>
        <w:t>закон</w:t>
      </w:r>
      <w:proofErr w:type="spellEnd"/>
      <w:r w:rsidR="0089096C">
        <w:rPr>
          <w:sz w:val="23"/>
        </w:rPr>
        <w:t xml:space="preserve">), </w:t>
      </w:r>
      <w:proofErr w:type="spellStart"/>
      <w:r w:rsidR="0089096C">
        <w:rPr>
          <w:sz w:val="23"/>
        </w:rPr>
        <w:t>Уредбе</w:t>
      </w:r>
      <w:proofErr w:type="spellEnd"/>
      <w:r w:rsidR="0089096C">
        <w:rPr>
          <w:sz w:val="23"/>
        </w:rPr>
        <w:t xml:space="preserve"> о </w:t>
      </w:r>
      <w:proofErr w:type="spellStart"/>
      <w:r w:rsidR="0089096C">
        <w:rPr>
          <w:sz w:val="23"/>
        </w:rPr>
        <w:t>о</w:t>
      </w:r>
      <w:proofErr w:type="spellEnd"/>
      <w:r w:rsidR="0089096C">
        <w:rPr>
          <w:sz w:val="23"/>
        </w:rPr>
        <w:t xml:space="preserve"> </w:t>
      </w:r>
      <w:proofErr w:type="spellStart"/>
      <w:r w:rsidR="0089096C">
        <w:rPr>
          <w:sz w:val="23"/>
        </w:rPr>
        <w:t>условима</w:t>
      </w:r>
      <w:proofErr w:type="spellEnd"/>
      <w:r w:rsidR="0089096C">
        <w:rPr>
          <w:sz w:val="23"/>
        </w:rPr>
        <w:t xml:space="preserve"> и </w:t>
      </w:r>
      <w:proofErr w:type="spellStart"/>
      <w:r w:rsidR="0089096C">
        <w:rPr>
          <w:sz w:val="23"/>
        </w:rPr>
        <w:t>критеријумима</w:t>
      </w:r>
      <w:proofErr w:type="spellEnd"/>
      <w:r w:rsidR="0089096C">
        <w:rPr>
          <w:sz w:val="23"/>
        </w:rPr>
        <w:t xml:space="preserve"> </w:t>
      </w:r>
      <w:proofErr w:type="spellStart"/>
      <w:r w:rsidR="0089096C">
        <w:rPr>
          <w:sz w:val="23"/>
        </w:rPr>
        <w:t>усклађености</w:t>
      </w:r>
      <w:proofErr w:type="spellEnd"/>
      <w:r w:rsidR="0089096C">
        <w:rPr>
          <w:sz w:val="23"/>
        </w:rPr>
        <w:t xml:space="preserve"> </w:t>
      </w:r>
      <w:proofErr w:type="spellStart"/>
      <w:r w:rsidR="0089096C">
        <w:rPr>
          <w:sz w:val="23"/>
        </w:rPr>
        <w:t>државне</w:t>
      </w:r>
      <w:proofErr w:type="spellEnd"/>
      <w:r w:rsidR="0089096C">
        <w:rPr>
          <w:sz w:val="23"/>
        </w:rPr>
        <w:t xml:space="preserve"> </w:t>
      </w:r>
      <w:proofErr w:type="spellStart"/>
      <w:r w:rsidR="0089096C">
        <w:rPr>
          <w:sz w:val="23"/>
        </w:rPr>
        <w:t>помоћи</w:t>
      </w:r>
      <w:proofErr w:type="spellEnd"/>
      <w:r w:rsidR="0089096C">
        <w:rPr>
          <w:sz w:val="23"/>
        </w:rPr>
        <w:t xml:space="preserve"> у </w:t>
      </w:r>
      <w:proofErr w:type="spellStart"/>
      <w:r w:rsidR="0089096C">
        <w:rPr>
          <w:sz w:val="23"/>
        </w:rPr>
        <w:t>области</w:t>
      </w:r>
      <w:proofErr w:type="spellEnd"/>
      <w:r w:rsidR="0089096C">
        <w:rPr>
          <w:sz w:val="23"/>
        </w:rPr>
        <w:t xml:space="preserve"> </w:t>
      </w:r>
      <w:proofErr w:type="spellStart"/>
      <w:r w:rsidR="0089096C">
        <w:rPr>
          <w:sz w:val="23"/>
        </w:rPr>
        <w:t>јавног</w:t>
      </w:r>
      <w:proofErr w:type="spellEnd"/>
      <w:r w:rsidR="0089096C">
        <w:rPr>
          <w:sz w:val="23"/>
        </w:rPr>
        <w:t xml:space="preserve"> </w:t>
      </w:r>
      <w:proofErr w:type="spellStart"/>
      <w:r w:rsidR="0089096C">
        <w:rPr>
          <w:sz w:val="23"/>
        </w:rPr>
        <w:t>информисања</w:t>
      </w:r>
      <w:proofErr w:type="spellEnd"/>
      <w:r w:rsidR="0089096C">
        <w:rPr>
          <w:sz w:val="23"/>
        </w:rPr>
        <w:t xml:space="preserve"> („</w:t>
      </w:r>
      <w:proofErr w:type="spellStart"/>
      <w:r w:rsidR="0089096C">
        <w:rPr>
          <w:sz w:val="23"/>
        </w:rPr>
        <w:t>Службени</w:t>
      </w:r>
      <w:proofErr w:type="spellEnd"/>
      <w:r w:rsidR="0089096C">
        <w:rPr>
          <w:sz w:val="23"/>
        </w:rPr>
        <w:t xml:space="preserve"> </w:t>
      </w:r>
      <w:proofErr w:type="spellStart"/>
      <w:r w:rsidR="0089096C">
        <w:rPr>
          <w:sz w:val="23"/>
        </w:rPr>
        <w:t>гласник</w:t>
      </w:r>
      <w:proofErr w:type="spellEnd"/>
      <w:r w:rsidR="0089096C">
        <w:rPr>
          <w:sz w:val="23"/>
        </w:rPr>
        <w:t xml:space="preserve"> </w:t>
      </w:r>
      <w:proofErr w:type="spellStart"/>
      <w:r w:rsidR="0089096C">
        <w:rPr>
          <w:sz w:val="23"/>
        </w:rPr>
        <w:t>Републике</w:t>
      </w:r>
      <w:proofErr w:type="spellEnd"/>
      <w:r w:rsidR="0089096C">
        <w:rPr>
          <w:sz w:val="23"/>
        </w:rPr>
        <w:t xml:space="preserve"> </w:t>
      </w:r>
      <w:proofErr w:type="spellStart"/>
      <w:r w:rsidR="0089096C">
        <w:rPr>
          <w:sz w:val="23"/>
        </w:rPr>
        <w:t>Србије</w:t>
      </w:r>
      <w:proofErr w:type="spellEnd"/>
      <w:r w:rsidR="0089096C">
        <w:rPr>
          <w:sz w:val="23"/>
        </w:rPr>
        <w:t xml:space="preserve">“, </w:t>
      </w:r>
      <w:proofErr w:type="spellStart"/>
      <w:r w:rsidR="0089096C">
        <w:rPr>
          <w:sz w:val="23"/>
        </w:rPr>
        <w:t>број</w:t>
      </w:r>
      <w:proofErr w:type="spellEnd"/>
      <w:r w:rsidR="0089096C">
        <w:rPr>
          <w:sz w:val="23"/>
        </w:rPr>
        <w:t xml:space="preserve"> 9/22), </w:t>
      </w:r>
      <w:proofErr w:type="spellStart"/>
      <w:r w:rsidR="0089096C">
        <w:rPr>
          <w:sz w:val="23"/>
        </w:rPr>
        <w:t>Правилника</w:t>
      </w:r>
      <w:proofErr w:type="spellEnd"/>
      <w:r w:rsidR="0089096C">
        <w:rPr>
          <w:sz w:val="23"/>
        </w:rPr>
        <w:t xml:space="preserve"> о </w:t>
      </w:r>
      <w:proofErr w:type="spellStart"/>
      <w:r w:rsidR="0089096C">
        <w:rPr>
          <w:sz w:val="23"/>
        </w:rPr>
        <w:t>суфинансирању</w:t>
      </w:r>
      <w:proofErr w:type="spellEnd"/>
      <w:r w:rsidR="0089096C">
        <w:rPr>
          <w:sz w:val="23"/>
        </w:rPr>
        <w:t xml:space="preserve"> </w:t>
      </w:r>
      <w:proofErr w:type="spellStart"/>
      <w:r w:rsidR="0089096C">
        <w:rPr>
          <w:sz w:val="23"/>
        </w:rPr>
        <w:t>пројеката</w:t>
      </w:r>
      <w:proofErr w:type="spellEnd"/>
      <w:r w:rsidR="0089096C">
        <w:rPr>
          <w:sz w:val="23"/>
        </w:rPr>
        <w:t xml:space="preserve"> </w:t>
      </w:r>
      <w:proofErr w:type="spellStart"/>
      <w:r w:rsidR="0089096C">
        <w:rPr>
          <w:sz w:val="23"/>
        </w:rPr>
        <w:t>за</w:t>
      </w:r>
      <w:proofErr w:type="spellEnd"/>
      <w:r w:rsidR="0089096C">
        <w:rPr>
          <w:sz w:val="23"/>
        </w:rPr>
        <w:t xml:space="preserve"> </w:t>
      </w:r>
      <w:proofErr w:type="spellStart"/>
      <w:r w:rsidR="0089096C">
        <w:rPr>
          <w:sz w:val="23"/>
        </w:rPr>
        <w:t>остваривање</w:t>
      </w:r>
      <w:proofErr w:type="spellEnd"/>
      <w:r w:rsidR="008C2D1C">
        <w:rPr>
          <w:sz w:val="23"/>
        </w:rPr>
        <w:t xml:space="preserve"> </w:t>
      </w:r>
      <w:proofErr w:type="spellStart"/>
      <w:r w:rsidR="0089096C">
        <w:rPr>
          <w:sz w:val="23"/>
        </w:rPr>
        <w:t>јавног</w:t>
      </w:r>
      <w:proofErr w:type="spellEnd"/>
      <w:r w:rsidR="008C2D1C">
        <w:rPr>
          <w:sz w:val="23"/>
        </w:rPr>
        <w:t xml:space="preserve"> </w:t>
      </w:r>
      <w:proofErr w:type="spellStart"/>
      <w:r w:rsidR="0089096C">
        <w:rPr>
          <w:sz w:val="23"/>
        </w:rPr>
        <w:t>интереса</w:t>
      </w:r>
      <w:proofErr w:type="spellEnd"/>
      <w:r w:rsidR="008C2D1C">
        <w:rPr>
          <w:sz w:val="23"/>
        </w:rPr>
        <w:t xml:space="preserve"> </w:t>
      </w:r>
      <w:r w:rsidR="0089096C">
        <w:rPr>
          <w:sz w:val="23"/>
        </w:rPr>
        <w:t>у</w:t>
      </w:r>
      <w:r w:rsidR="008C2D1C">
        <w:rPr>
          <w:sz w:val="23"/>
        </w:rPr>
        <w:t xml:space="preserve"> </w:t>
      </w:r>
      <w:proofErr w:type="spellStart"/>
      <w:r w:rsidR="0089096C">
        <w:rPr>
          <w:sz w:val="23"/>
        </w:rPr>
        <w:t>области</w:t>
      </w:r>
      <w:proofErr w:type="spellEnd"/>
      <w:r w:rsidR="008C2D1C">
        <w:rPr>
          <w:sz w:val="23"/>
        </w:rPr>
        <w:t xml:space="preserve"> </w:t>
      </w:r>
      <w:proofErr w:type="spellStart"/>
      <w:r w:rsidR="0089096C">
        <w:rPr>
          <w:sz w:val="23"/>
        </w:rPr>
        <w:t>јавног</w:t>
      </w:r>
      <w:proofErr w:type="spellEnd"/>
      <w:r w:rsidR="008C2D1C">
        <w:rPr>
          <w:sz w:val="23"/>
        </w:rPr>
        <w:t xml:space="preserve"> </w:t>
      </w:r>
      <w:proofErr w:type="spellStart"/>
      <w:r w:rsidR="0089096C">
        <w:rPr>
          <w:sz w:val="23"/>
        </w:rPr>
        <w:t>информисања</w:t>
      </w:r>
      <w:proofErr w:type="spellEnd"/>
      <w:r w:rsidR="008C2D1C">
        <w:rPr>
          <w:sz w:val="23"/>
        </w:rPr>
        <w:t xml:space="preserve"> </w:t>
      </w:r>
      <w:r w:rsidR="0089096C">
        <w:rPr>
          <w:sz w:val="23"/>
        </w:rPr>
        <w:t>(„</w:t>
      </w:r>
      <w:proofErr w:type="spellStart"/>
      <w:r w:rsidR="0089096C">
        <w:rPr>
          <w:sz w:val="23"/>
        </w:rPr>
        <w:t>Службени</w:t>
      </w:r>
      <w:proofErr w:type="spellEnd"/>
      <w:r w:rsidR="008C2D1C">
        <w:rPr>
          <w:sz w:val="23"/>
        </w:rPr>
        <w:t xml:space="preserve"> </w:t>
      </w:r>
      <w:proofErr w:type="spellStart"/>
      <w:r w:rsidR="0089096C">
        <w:rPr>
          <w:sz w:val="23"/>
        </w:rPr>
        <w:t>гласник</w:t>
      </w:r>
      <w:proofErr w:type="spellEnd"/>
      <w:r w:rsidR="008C2D1C">
        <w:rPr>
          <w:sz w:val="23"/>
        </w:rPr>
        <w:t xml:space="preserve"> </w:t>
      </w:r>
      <w:proofErr w:type="spellStart"/>
      <w:r w:rsidR="0089096C">
        <w:rPr>
          <w:sz w:val="23"/>
        </w:rPr>
        <w:t>РС“,број</w:t>
      </w:r>
      <w:proofErr w:type="spellEnd"/>
      <w:r w:rsidR="0089096C">
        <w:rPr>
          <w:sz w:val="23"/>
        </w:rPr>
        <w:t>),</w:t>
      </w:r>
      <w:r w:rsidR="008C2D1C">
        <w:rPr>
          <w:sz w:val="23"/>
        </w:rPr>
        <w:t xml:space="preserve"> </w:t>
      </w:r>
      <w:proofErr w:type="spellStart"/>
      <w:r>
        <w:rPr>
          <w:sz w:val="23"/>
        </w:rPr>
        <w:t>члана</w:t>
      </w:r>
      <w:proofErr w:type="spellEnd"/>
      <w:r>
        <w:rPr>
          <w:sz w:val="23"/>
        </w:rPr>
        <w:t xml:space="preserve"> </w:t>
      </w:r>
      <w:r w:rsidR="00B45FE6">
        <w:rPr>
          <w:sz w:val="23"/>
        </w:rPr>
        <w:t>71</w:t>
      </w:r>
      <w:r w:rsidR="0089096C">
        <w:rPr>
          <w:sz w:val="23"/>
        </w:rPr>
        <w:t>.</w:t>
      </w:r>
      <w:r w:rsidR="00D02F7C">
        <w:rPr>
          <w:sz w:val="23"/>
        </w:rPr>
        <w:t xml:space="preserve"> </w:t>
      </w:r>
      <w:proofErr w:type="spellStart"/>
      <w:proofErr w:type="gramStart"/>
      <w:r w:rsidR="0089096C">
        <w:rPr>
          <w:sz w:val="23"/>
        </w:rPr>
        <w:t>Статута</w:t>
      </w:r>
      <w:proofErr w:type="spellEnd"/>
      <w:r w:rsidR="00D02F7C">
        <w:rPr>
          <w:sz w:val="23"/>
        </w:rPr>
        <w:t xml:space="preserve"> </w:t>
      </w:r>
      <w:proofErr w:type="spellStart"/>
      <w:r w:rsidR="0089096C">
        <w:rPr>
          <w:sz w:val="23"/>
        </w:rPr>
        <w:t>општине</w:t>
      </w:r>
      <w:proofErr w:type="spellEnd"/>
      <w:r w:rsidR="00D02F7C">
        <w:rPr>
          <w:sz w:val="23"/>
        </w:rPr>
        <w:t xml:space="preserve"> </w:t>
      </w:r>
      <w:proofErr w:type="spellStart"/>
      <w:r w:rsidR="00B45FE6">
        <w:rPr>
          <w:sz w:val="23"/>
        </w:rPr>
        <w:t>Рача</w:t>
      </w:r>
      <w:proofErr w:type="spellEnd"/>
      <w:r>
        <w:rPr>
          <w:sz w:val="23"/>
        </w:rPr>
        <w:t xml:space="preserve"> </w:t>
      </w:r>
      <w:r w:rsidR="0089096C">
        <w:rPr>
          <w:sz w:val="23"/>
        </w:rPr>
        <w:t>(„</w:t>
      </w:r>
      <w:proofErr w:type="spellStart"/>
      <w:r w:rsidR="0089096C">
        <w:rPr>
          <w:sz w:val="23"/>
        </w:rPr>
        <w:t>Сл</w:t>
      </w:r>
      <w:proofErr w:type="spellEnd"/>
      <w:r w:rsidR="0089096C">
        <w:rPr>
          <w:sz w:val="23"/>
        </w:rPr>
        <w:t>.</w:t>
      </w:r>
      <w:r w:rsidR="00D02F7C">
        <w:rPr>
          <w:sz w:val="23"/>
        </w:rPr>
        <w:t xml:space="preserve"> </w:t>
      </w:r>
      <w:proofErr w:type="spellStart"/>
      <w:r w:rsidR="00D02F7C">
        <w:rPr>
          <w:sz w:val="23"/>
        </w:rPr>
        <w:t>г</w:t>
      </w:r>
      <w:r w:rsidR="0089096C">
        <w:rPr>
          <w:sz w:val="23"/>
        </w:rPr>
        <w:t>ласник</w:t>
      </w:r>
      <w:proofErr w:type="spellEnd"/>
      <w:r w:rsidR="00D02F7C">
        <w:rPr>
          <w:sz w:val="23"/>
        </w:rPr>
        <w:t xml:space="preserve"> </w:t>
      </w:r>
      <w:proofErr w:type="spellStart"/>
      <w:r w:rsidR="0089096C">
        <w:rPr>
          <w:sz w:val="23"/>
        </w:rPr>
        <w:t>општине</w:t>
      </w:r>
      <w:proofErr w:type="spellEnd"/>
      <w:r>
        <w:rPr>
          <w:sz w:val="23"/>
        </w:rPr>
        <w:t xml:space="preserve"> </w:t>
      </w:r>
      <w:proofErr w:type="spellStart"/>
      <w:r w:rsidR="00B45FE6">
        <w:rPr>
          <w:sz w:val="23"/>
        </w:rPr>
        <w:t>Рача</w:t>
      </w:r>
      <w:proofErr w:type="spellEnd"/>
      <w:r w:rsidR="0089096C">
        <w:rPr>
          <w:sz w:val="23"/>
        </w:rPr>
        <w:t>“,</w:t>
      </w:r>
      <w:r w:rsidR="00D02F7C">
        <w:rPr>
          <w:sz w:val="23"/>
        </w:rPr>
        <w:t xml:space="preserve"> </w:t>
      </w:r>
      <w:proofErr w:type="spellStart"/>
      <w:r w:rsidR="0089096C">
        <w:rPr>
          <w:sz w:val="23"/>
        </w:rPr>
        <w:t>бр</w:t>
      </w:r>
      <w:proofErr w:type="spellEnd"/>
      <w:r w:rsidR="0089096C">
        <w:rPr>
          <w:sz w:val="23"/>
        </w:rPr>
        <w:t>.</w:t>
      </w:r>
      <w:r w:rsidR="00D02F7C">
        <w:rPr>
          <w:sz w:val="23"/>
        </w:rPr>
        <w:t xml:space="preserve"> </w:t>
      </w:r>
      <w:r w:rsidR="00B45FE6">
        <w:rPr>
          <w:sz w:val="23"/>
        </w:rPr>
        <w:t>3</w:t>
      </w:r>
      <w:r w:rsidR="0089096C">
        <w:rPr>
          <w:sz w:val="23"/>
        </w:rPr>
        <w:t>/19)</w:t>
      </w:r>
      <w:r w:rsidR="00D02F7C">
        <w:rPr>
          <w:sz w:val="23"/>
        </w:rPr>
        <w:t xml:space="preserve"> </w:t>
      </w:r>
      <w:r w:rsidR="0089096C">
        <w:rPr>
          <w:sz w:val="23"/>
        </w:rPr>
        <w:t>и</w:t>
      </w:r>
      <w:r w:rsidR="00D02F7C">
        <w:rPr>
          <w:sz w:val="23"/>
        </w:rPr>
        <w:t xml:space="preserve"> </w:t>
      </w:r>
      <w:proofErr w:type="spellStart"/>
      <w:r w:rsidR="0089096C">
        <w:rPr>
          <w:sz w:val="23"/>
        </w:rPr>
        <w:t>Одлуке</w:t>
      </w:r>
      <w:proofErr w:type="spellEnd"/>
      <w:r w:rsidR="00D02F7C">
        <w:rPr>
          <w:sz w:val="23"/>
        </w:rPr>
        <w:t xml:space="preserve"> </w:t>
      </w:r>
      <w:r w:rsidR="0089096C">
        <w:rPr>
          <w:sz w:val="23"/>
        </w:rPr>
        <w:t>о</w:t>
      </w:r>
      <w:r w:rsidR="00D02F7C">
        <w:rPr>
          <w:sz w:val="23"/>
        </w:rPr>
        <w:t xml:space="preserve"> </w:t>
      </w:r>
      <w:proofErr w:type="spellStart"/>
      <w:r w:rsidR="0089096C">
        <w:rPr>
          <w:sz w:val="23"/>
        </w:rPr>
        <w:t>расписивању</w:t>
      </w:r>
      <w:proofErr w:type="spellEnd"/>
      <w:r w:rsidR="0089096C">
        <w:rPr>
          <w:sz w:val="23"/>
        </w:rPr>
        <w:t xml:space="preserve"> </w:t>
      </w:r>
      <w:proofErr w:type="spellStart"/>
      <w:r w:rsidR="0089096C">
        <w:rPr>
          <w:sz w:val="23"/>
        </w:rPr>
        <w:t>јавног</w:t>
      </w:r>
      <w:proofErr w:type="spellEnd"/>
      <w:r w:rsidR="0089096C">
        <w:rPr>
          <w:sz w:val="23"/>
        </w:rPr>
        <w:t xml:space="preserve"> </w:t>
      </w:r>
      <w:proofErr w:type="spellStart"/>
      <w:r w:rsidR="0089096C">
        <w:rPr>
          <w:sz w:val="23"/>
        </w:rPr>
        <w:t>позива</w:t>
      </w:r>
      <w:proofErr w:type="spellEnd"/>
      <w:r w:rsidR="0089096C">
        <w:rPr>
          <w:sz w:val="23"/>
        </w:rPr>
        <w:t xml:space="preserve"> </w:t>
      </w:r>
      <w:proofErr w:type="spellStart"/>
      <w:r w:rsidR="0089096C">
        <w:rPr>
          <w:sz w:val="23"/>
        </w:rPr>
        <w:t>за</w:t>
      </w:r>
      <w:proofErr w:type="spellEnd"/>
      <w:r w:rsidR="0089096C">
        <w:rPr>
          <w:sz w:val="23"/>
        </w:rPr>
        <w:t xml:space="preserve"> </w:t>
      </w:r>
      <w:proofErr w:type="spellStart"/>
      <w:r w:rsidR="0089096C">
        <w:rPr>
          <w:sz w:val="23"/>
        </w:rPr>
        <w:t>учешће</w:t>
      </w:r>
      <w:proofErr w:type="spellEnd"/>
      <w:r w:rsidR="0089096C">
        <w:rPr>
          <w:sz w:val="23"/>
        </w:rPr>
        <w:t xml:space="preserve"> </w:t>
      </w:r>
      <w:proofErr w:type="spellStart"/>
      <w:r w:rsidR="0089096C">
        <w:rPr>
          <w:sz w:val="23"/>
        </w:rPr>
        <w:t>на</w:t>
      </w:r>
      <w:proofErr w:type="spellEnd"/>
      <w:r w:rsidR="0089096C">
        <w:rPr>
          <w:sz w:val="23"/>
        </w:rPr>
        <w:t xml:space="preserve"> </w:t>
      </w:r>
      <w:proofErr w:type="spellStart"/>
      <w:r w:rsidR="0089096C">
        <w:rPr>
          <w:sz w:val="23"/>
        </w:rPr>
        <w:t>Конкурсу</w:t>
      </w:r>
      <w:proofErr w:type="spellEnd"/>
      <w:r w:rsidR="0089096C">
        <w:rPr>
          <w:sz w:val="23"/>
        </w:rPr>
        <w:t xml:space="preserve"> </w:t>
      </w:r>
      <w:proofErr w:type="spellStart"/>
      <w:r w:rsidR="0089096C">
        <w:rPr>
          <w:sz w:val="23"/>
        </w:rPr>
        <w:t>за</w:t>
      </w:r>
      <w:proofErr w:type="spellEnd"/>
      <w:r w:rsidR="0089096C">
        <w:rPr>
          <w:sz w:val="23"/>
        </w:rPr>
        <w:t xml:space="preserve"> </w:t>
      </w:r>
      <w:proofErr w:type="spellStart"/>
      <w:r w:rsidR="0089096C">
        <w:rPr>
          <w:sz w:val="23"/>
        </w:rPr>
        <w:t>суфинансирање</w:t>
      </w:r>
      <w:proofErr w:type="spellEnd"/>
      <w:r w:rsidR="0089096C">
        <w:rPr>
          <w:sz w:val="23"/>
        </w:rPr>
        <w:t xml:space="preserve"> </w:t>
      </w:r>
      <w:proofErr w:type="spellStart"/>
      <w:r w:rsidR="0089096C">
        <w:rPr>
          <w:sz w:val="23"/>
        </w:rPr>
        <w:t>пројеката</w:t>
      </w:r>
      <w:proofErr w:type="spellEnd"/>
      <w:r w:rsidR="0089096C">
        <w:rPr>
          <w:sz w:val="23"/>
        </w:rPr>
        <w:t xml:space="preserve"> </w:t>
      </w:r>
      <w:proofErr w:type="spellStart"/>
      <w:r w:rsidR="0089096C">
        <w:rPr>
          <w:sz w:val="23"/>
        </w:rPr>
        <w:t>за</w:t>
      </w:r>
      <w:proofErr w:type="spellEnd"/>
      <w:r w:rsidR="0089096C">
        <w:rPr>
          <w:sz w:val="23"/>
        </w:rPr>
        <w:t xml:space="preserve"> </w:t>
      </w:r>
      <w:proofErr w:type="spellStart"/>
      <w:r w:rsidR="0089096C">
        <w:rPr>
          <w:sz w:val="23"/>
        </w:rPr>
        <w:t>остваривање</w:t>
      </w:r>
      <w:proofErr w:type="spellEnd"/>
      <w:r w:rsidR="0089096C">
        <w:rPr>
          <w:sz w:val="23"/>
        </w:rPr>
        <w:t xml:space="preserve"> </w:t>
      </w:r>
      <w:proofErr w:type="spellStart"/>
      <w:r w:rsidR="0089096C">
        <w:rPr>
          <w:sz w:val="23"/>
        </w:rPr>
        <w:t>јавног</w:t>
      </w:r>
      <w:proofErr w:type="spellEnd"/>
      <w:r w:rsidR="0089096C">
        <w:rPr>
          <w:sz w:val="23"/>
        </w:rPr>
        <w:t xml:space="preserve"> </w:t>
      </w:r>
      <w:proofErr w:type="spellStart"/>
      <w:r w:rsidR="0089096C">
        <w:rPr>
          <w:sz w:val="23"/>
        </w:rPr>
        <w:t>интереса</w:t>
      </w:r>
      <w:proofErr w:type="spellEnd"/>
      <w:r w:rsidR="0089096C">
        <w:rPr>
          <w:sz w:val="23"/>
        </w:rPr>
        <w:t xml:space="preserve"> у </w:t>
      </w:r>
      <w:proofErr w:type="spellStart"/>
      <w:r w:rsidR="0089096C">
        <w:rPr>
          <w:sz w:val="23"/>
        </w:rPr>
        <w:t>области</w:t>
      </w:r>
      <w:proofErr w:type="spellEnd"/>
      <w:r w:rsidR="0089096C">
        <w:rPr>
          <w:sz w:val="23"/>
        </w:rPr>
        <w:t xml:space="preserve"> </w:t>
      </w:r>
      <w:proofErr w:type="spellStart"/>
      <w:r w:rsidR="0089096C">
        <w:rPr>
          <w:sz w:val="23"/>
        </w:rPr>
        <w:t>јавног</w:t>
      </w:r>
      <w:proofErr w:type="spellEnd"/>
      <w:r w:rsidR="0089096C">
        <w:rPr>
          <w:sz w:val="23"/>
        </w:rPr>
        <w:t xml:space="preserve"> </w:t>
      </w:r>
      <w:proofErr w:type="spellStart"/>
      <w:r w:rsidR="0089096C">
        <w:rPr>
          <w:sz w:val="23"/>
        </w:rPr>
        <w:t>информисања</w:t>
      </w:r>
      <w:proofErr w:type="spellEnd"/>
      <w:r w:rsidR="0089096C">
        <w:rPr>
          <w:sz w:val="23"/>
        </w:rPr>
        <w:t xml:space="preserve"> </w:t>
      </w:r>
      <w:proofErr w:type="spellStart"/>
      <w:r w:rsidR="0089096C">
        <w:rPr>
          <w:sz w:val="23"/>
        </w:rPr>
        <w:t>на</w:t>
      </w:r>
      <w:proofErr w:type="spellEnd"/>
      <w:r w:rsidR="0089096C">
        <w:rPr>
          <w:sz w:val="23"/>
        </w:rPr>
        <w:t xml:space="preserve"> </w:t>
      </w:r>
      <w:proofErr w:type="spellStart"/>
      <w:r w:rsidR="0089096C">
        <w:rPr>
          <w:sz w:val="23"/>
        </w:rPr>
        <w:t>територији</w:t>
      </w:r>
      <w:proofErr w:type="spellEnd"/>
      <w:r w:rsidR="0089096C">
        <w:rPr>
          <w:sz w:val="23"/>
        </w:rPr>
        <w:t xml:space="preserve"> </w:t>
      </w:r>
      <w:proofErr w:type="spellStart"/>
      <w:r w:rsidR="0089096C">
        <w:rPr>
          <w:sz w:val="23"/>
        </w:rPr>
        <w:t>општине</w:t>
      </w:r>
      <w:proofErr w:type="spellEnd"/>
      <w:r w:rsidR="0089096C">
        <w:rPr>
          <w:sz w:val="23"/>
        </w:rPr>
        <w:t xml:space="preserve"> </w:t>
      </w:r>
      <w:proofErr w:type="spellStart"/>
      <w:r w:rsidR="00B45FE6">
        <w:rPr>
          <w:sz w:val="23"/>
        </w:rPr>
        <w:t>Рача</w:t>
      </w:r>
      <w:proofErr w:type="spellEnd"/>
      <w:r>
        <w:rPr>
          <w:sz w:val="23"/>
        </w:rPr>
        <w:t>,</w:t>
      </w:r>
      <w:r w:rsidR="0089096C">
        <w:rPr>
          <w:sz w:val="23"/>
        </w:rPr>
        <w:t xml:space="preserve"> у 2024.</w:t>
      </w:r>
      <w:proofErr w:type="gramEnd"/>
      <w:r w:rsidR="0089096C">
        <w:rPr>
          <w:sz w:val="23"/>
        </w:rPr>
        <w:t xml:space="preserve"> </w:t>
      </w:r>
      <w:proofErr w:type="spellStart"/>
      <w:proofErr w:type="gramStart"/>
      <w:r w:rsidR="00D02F7C">
        <w:rPr>
          <w:sz w:val="23"/>
        </w:rPr>
        <w:t>г</w:t>
      </w:r>
      <w:r w:rsidR="0089096C">
        <w:rPr>
          <w:sz w:val="23"/>
        </w:rPr>
        <w:t>одини</w:t>
      </w:r>
      <w:proofErr w:type="spellEnd"/>
      <w:proofErr w:type="gramEnd"/>
      <w:r w:rsidR="00D02F7C">
        <w:rPr>
          <w:sz w:val="23"/>
        </w:rPr>
        <w:t xml:space="preserve">, </w:t>
      </w:r>
      <w:proofErr w:type="spellStart"/>
      <w:r w:rsidR="0089096C">
        <w:rPr>
          <w:sz w:val="23"/>
        </w:rPr>
        <w:t>број</w:t>
      </w:r>
      <w:proofErr w:type="spellEnd"/>
      <w:r w:rsidR="00D02F7C">
        <w:rPr>
          <w:sz w:val="23"/>
        </w:rPr>
        <w:t xml:space="preserve"> </w:t>
      </w:r>
      <w:r w:rsidR="004A7F31">
        <w:rPr>
          <w:sz w:val="24"/>
        </w:rPr>
        <w:t>401-211/2024-II-01</w:t>
      </w:r>
      <w:r w:rsidR="00D02F7C">
        <w:rPr>
          <w:sz w:val="24"/>
        </w:rPr>
        <w:t>,</w:t>
      </w:r>
      <w:r w:rsidR="004A7F31">
        <w:rPr>
          <w:sz w:val="24"/>
        </w:rPr>
        <w:t xml:space="preserve"> </w:t>
      </w:r>
      <w:proofErr w:type="spellStart"/>
      <w:r w:rsidR="0089096C">
        <w:rPr>
          <w:sz w:val="23"/>
        </w:rPr>
        <w:t>од</w:t>
      </w:r>
      <w:proofErr w:type="spellEnd"/>
      <w:r w:rsidR="00CC3711">
        <w:rPr>
          <w:sz w:val="23"/>
        </w:rPr>
        <w:t xml:space="preserve"> 19</w:t>
      </w:r>
      <w:r>
        <w:rPr>
          <w:sz w:val="23"/>
        </w:rPr>
        <w:t>.06.</w:t>
      </w:r>
      <w:r w:rsidR="0089096C">
        <w:rPr>
          <w:sz w:val="23"/>
        </w:rPr>
        <w:t xml:space="preserve">2024. </w:t>
      </w:r>
      <w:proofErr w:type="spellStart"/>
      <w:proofErr w:type="gramStart"/>
      <w:r w:rsidR="0089096C">
        <w:rPr>
          <w:sz w:val="23"/>
        </w:rPr>
        <w:t>године</w:t>
      </w:r>
      <w:proofErr w:type="spellEnd"/>
      <w:proofErr w:type="gramEnd"/>
      <w:r w:rsidR="0089096C">
        <w:rPr>
          <w:sz w:val="23"/>
        </w:rPr>
        <w:t xml:space="preserve">, </w:t>
      </w:r>
      <w:proofErr w:type="spellStart"/>
      <w:r w:rsidR="0089096C">
        <w:rPr>
          <w:sz w:val="23"/>
        </w:rPr>
        <w:t>Општинско</w:t>
      </w:r>
      <w:proofErr w:type="spellEnd"/>
      <w:r w:rsidR="0089096C">
        <w:rPr>
          <w:sz w:val="23"/>
        </w:rPr>
        <w:t xml:space="preserve"> </w:t>
      </w:r>
      <w:proofErr w:type="spellStart"/>
      <w:r w:rsidR="0089096C">
        <w:rPr>
          <w:sz w:val="23"/>
        </w:rPr>
        <w:t>веће</w:t>
      </w:r>
      <w:proofErr w:type="spellEnd"/>
      <w:r w:rsidR="0089096C">
        <w:rPr>
          <w:sz w:val="23"/>
        </w:rPr>
        <w:t xml:space="preserve"> </w:t>
      </w:r>
      <w:proofErr w:type="spellStart"/>
      <w:r w:rsidR="0089096C">
        <w:rPr>
          <w:sz w:val="23"/>
        </w:rPr>
        <w:t>општине</w:t>
      </w:r>
      <w:proofErr w:type="spellEnd"/>
      <w:r w:rsidR="0089096C">
        <w:rPr>
          <w:sz w:val="23"/>
        </w:rPr>
        <w:t xml:space="preserve"> </w:t>
      </w:r>
      <w:proofErr w:type="spellStart"/>
      <w:r w:rsidR="00B45FE6">
        <w:rPr>
          <w:sz w:val="23"/>
        </w:rPr>
        <w:t>Рача</w:t>
      </w:r>
      <w:proofErr w:type="spellEnd"/>
      <w:r w:rsidR="0089096C">
        <w:rPr>
          <w:sz w:val="23"/>
        </w:rPr>
        <w:t xml:space="preserve">, </w:t>
      </w:r>
      <w:proofErr w:type="spellStart"/>
      <w:r w:rsidR="0089096C">
        <w:rPr>
          <w:sz w:val="23"/>
        </w:rPr>
        <w:t>расписује</w:t>
      </w:r>
      <w:proofErr w:type="spellEnd"/>
      <w:r w:rsidR="0089096C">
        <w:rPr>
          <w:sz w:val="23"/>
        </w:rPr>
        <w:t xml:space="preserve"> и </w:t>
      </w:r>
      <w:proofErr w:type="spellStart"/>
      <w:r w:rsidR="0089096C">
        <w:rPr>
          <w:sz w:val="23"/>
        </w:rPr>
        <w:t>објављује</w:t>
      </w:r>
      <w:proofErr w:type="spellEnd"/>
      <w:r w:rsidR="0089096C">
        <w:rPr>
          <w:sz w:val="23"/>
        </w:rPr>
        <w:t>:</w:t>
      </w:r>
    </w:p>
    <w:p w:rsidR="0030296B" w:rsidRDefault="0089096C">
      <w:pPr>
        <w:spacing w:before="226" w:line="275" w:lineRule="exact"/>
        <w:ind w:right="1"/>
        <w:jc w:val="center"/>
        <w:rPr>
          <w:b/>
          <w:sz w:val="24"/>
        </w:rPr>
      </w:pPr>
      <w:r>
        <w:rPr>
          <w:b/>
          <w:sz w:val="24"/>
        </w:rPr>
        <w:t xml:space="preserve">ЈАВНИ </w:t>
      </w:r>
      <w:r>
        <w:rPr>
          <w:b/>
          <w:spacing w:val="-4"/>
          <w:sz w:val="24"/>
        </w:rPr>
        <w:t>ПОЗИВ</w:t>
      </w:r>
    </w:p>
    <w:p w:rsidR="0030296B" w:rsidRDefault="00D02F7C">
      <w:pPr>
        <w:ind w:left="181" w:right="180"/>
        <w:jc w:val="center"/>
        <w:rPr>
          <w:b/>
          <w:sz w:val="24"/>
        </w:rPr>
      </w:pPr>
      <w:proofErr w:type="spellStart"/>
      <w:proofErr w:type="gramStart"/>
      <w:r>
        <w:rPr>
          <w:b/>
          <w:sz w:val="24"/>
        </w:rPr>
        <w:t>з</w:t>
      </w:r>
      <w:r w:rsidR="0089096C">
        <w:rPr>
          <w:b/>
          <w:sz w:val="24"/>
        </w:rPr>
        <w:t>а</w:t>
      </w:r>
      <w:proofErr w:type="spellEnd"/>
      <w:proofErr w:type="gramEnd"/>
      <w:r>
        <w:rPr>
          <w:b/>
          <w:sz w:val="24"/>
        </w:rPr>
        <w:t xml:space="preserve"> </w:t>
      </w:r>
      <w:proofErr w:type="spellStart"/>
      <w:r w:rsidR="0089096C">
        <w:rPr>
          <w:b/>
          <w:sz w:val="24"/>
        </w:rPr>
        <w:t>учешће</w:t>
      </w:r>
      <w:proofErr w:type="spellEnd"/>
      <w:r>
        <w:rPr>
          <w:b/>
          <w:sz w:val="24"/>
        </w:rPr>
        <w:t xml:space="preserve"> </w:t>
      </w:r>
      <w:proofErr w:type="spellStart"/>
      <w:r w:rsidR="0089096C">
        <w:rPr>
          <w:b/>
          <w:sz w:val="24"/>
        </w:rPr>
        <w:t>на</w:t>
      </w:r>
      <w:proofErr w:type="spellEnd"/>
      <w:r>
        <w:rPr>
          <w:b/>
          <w:sz w:val="24"/>
        </w:rPr>
        <w:t xml:space="preserve"> </w:t>
      </w:r>
      <w:proofErr w:type="spellStart"/>
      <w:r w:rsidR="0089096C">
        <w:rPr>
          <w:b/>
          <w:sz w:val="24"/>
        </w:rPr>
        <w:t>Конкурсу</w:t>
      </w:r>
      <w:proofErr w:type="spellEnd"/>
      <w:r>
        <w:rPr>
          <w:b/>
          <w:sz w:val="24"/>
        </w:rPr>
        <w:t xml:space="preserve"> </w:t>
      </w:r>
      <w:proofErr w:type="spellStart"/>
      <w:r w:rsidR="0089096C">
        <w:rPr>
          <w:b/>
          <w:sz w:val="24"/>
        </w:rPr>
        <w:t>за</w:t>
      </w:r>
      <w:proofErr w:type="spellEnd"/>
      <w:r>
        <w:rPr>
          <w:b/>
          <w:sz w:val="24"/>
        </w:rPr>
        <w:t xml:space="preserve"> </w:t>
      </w:r>
      <w:proofErr w:type="spellStart"/>
      <w:r w:rsidR="0089096C">
        <w:rPr>
          <w:b/>
          <w:sz w:val="24"/>
        </w:rPr>
        <w:t>суфинансирање</w:t>
      </w:r>
      <w:proofErr w:type="spellEnd"/>
      <w:r>
        <w:rPr>
          <w:b/>
          <w:sz w:val="24"/>
        </w:rPr>
        <w:t xml:space="preserve"> </w:t>
      </w:r>
      <w:proofErr w:type="spellStart"/>
      <w:r w:rsidR="0089096C">
        <w:rPr>
          <w:b/>
          <w:sz w:val="24"/>
        </w:rPr>
        <w:t>пројеката</w:t>
      </w:r>
      <w:proofErr w:type="spellEnd"/>
      <w:r>
        <w:rPr>
          <w:b/>
          <w:sz w:val="24"/>
        </w:rPr>
        <w:t xml:space="preserve"> </w:t>
      </w:r>
      <w:proofErr w:type="spellStart"/>
      <w:r w:rsidR="0089096C">
        <w:rPr>
          <w:b/>
          <w:sz w:val="24"/>
        </w:rPr>
        <w:t>за</w:t>
      </w:r>
      <w:proofErr w:type="spellEnd"/>
      <w:r>
        <w:rPr>
          <w:b/>
          <w:sz w:val="24"/>
        </w:rPr>
        <w:t xml:space="preserve"> </w:t>
      </w:r>
      <w:proofErr w:type="spellStart"/>
      <w:r w:rsidR="0089096C">
        <w:rPr>
          <w:b/>
          <w:sz w:val="24"/>
        </w:rPr>
        <w:t>остваривање</w:t>
      </w:r>
      <w:proofErr w:type="spellEnd"/>
      <w:r>
        <w:rPr>
          <w:b/>
          <w:sz w:val="24"/>
        </w:rPr>
        <w:t xml:space="preserve"> </w:t>
      </w:r>
      <w:proofErr w:type="spellStart"/>
      <w:r w:rsidR="0089096C">
        <w:rPr>
          <w:b/>
          <w:sz w:val="24"/>
        </w:rPr>
        <w:t>јавног</w:t>
      </w:r>
      <w:proofErr w:type="spellEnd"/>
      <w:r>
        <w:rPr>
          <w:b/>
          <w:sz w:val="24"/>
        </w:rPr>
        <w:t xml:space="preserve"> </w:t>
      </w:r>
      <w:proofErr w:type="spellStart"/>
      <w:r w:rsidR="0089096C">
        <w:rPr>
          <w:b/>
          <w:sz w:val="24"/>
        </w:rPr>
        <w:t>интереса</w:t>
      </w:r>
      <w:proofErr w:type="spellEnd"/>
      <w:r w:rsidR="0089096C">
        <w:rPr>
          <w:b/>
          <w:sz w:val="24"/>
        </w:rPr>
        <w:t xml:space="preserve"> у </w:t>
      </w:r>
      <w:proofErr w:type="spellStart"/>
      <w:r w:rsidR="0089096C">
        <w:rPr>
          <w:b/>
          <w:sz w:val="24"/>
        </w:rPr>
        <w:t>области</w:t>
      </w:r>
      <w:proofErr w:type="spellEnd"/>
      <w:r w:rsidR="0089096C">
        <w:rPr>
          <w:b/>
          <w:sz w:val="24"/>
        </w:rPr>
        <w:t xml:space="preserve"> </w:t>
      </w:r>
      <w:proofErr w:type="spellStart"/>
      <w:r w:rsidR="0089096C">
        <w:rPr>
          <w:b/>
          <w:sz w:val="24"/>
        </w:rPr>
        <w:t>јавног</w:t>
      </w:r>
      <w:proofErr w:type="spellEnd"/>
      <w:r w:rsidR="0089096C">
        <w:rPr>
          <w:b/>
          <w:sz w:val="24"/>
        </w:rPr>
        <w:t xml:space="preserve"> </w:t>
      </w:r>
      <w:proofErr w:type="spellStart"/>
      <w:r w:rsidR="0089096C">
        <w:rPr>
          <w:b/>
          <w:sz w:val="24"/>
        </w:rPr>
        <w:t>информисања</w:t>
      </w:r>
      <w:proofErr w:type="spellEnd"/>
      <w:r w:rsidR="0089096C">
        <w:rPr>
          <w:b/>
          <w:sz w:val="24"/>
        </w:rPr>
        <w:t xml:space="preserve"> </w:t>
      </w:r>
      <w:proofErr w:type="spellStart"/>
      <w:r w:rsidR="0089096C">
        <w:rPr>
          <w:b/>
          <w:sz w:val="24"/>
        </w:rPr>
        <w:t>на</w:t>
      </w:r>
      <w:proofErr w:type="spellEnd"/>
      <w:r w:rsidR="0089096C">
        <w:rPr>
          <w:b/>
          <w:sz w:val="24"/>
        </w:rPr>
        <w:t xml:space="preserve"> </w:t>
      </w:r>
      <w:proofErr w:type="spellStart"/>
      <w:r w:rsidR="0089096C">
        <w:rPr>
          <w:b/>
          <w:sz w:val="24"/>
        </w:rPr>
        <w:t>територији</w:t>
      </w:r>
      <w:proofErr w:type="spellEnd"/>
      <w:r w:rsidR="0089096C">
        <w:rPr>
          <w:b/>
          <w:sz w:val="24"/>
        </w:rPr>
        <w:t xml:space="preserve"> </w:t>
      </w:r>
      <w:proofErr w:type="spellStart"/>
      <w:r w:rsidR="0089096C">
        <w:rPr>
          <w:b/>
          <w:sz w:val="24"/>
        </w:rPr>
        <w:t>општине</w:t>
      </w:r>
      <w:proofErr w:type="spellEnd"/>
      <w:r w:rsidR="0089096C">
        <w:rPr>
          <w:b/>
          <w:sz w:val="24"/>
        </w:rPr>
        <w:t xml:space="preserve"> </w:t>
      </w:r>
      <w:proofErr w:type="spellStart"/>
      <w:r w:rsidR="00B45FE6">
        <w:rPr>
          <w:b/>
          <w:sz w:val="24"/>
        </w:rPr>
        <w:t>Рача</w:t>
      </w:r>
      <w:proofErr w:type="spellEnd"/>
      <w:r w:rsidR="00E36079">
        <w:rPr>
          <w:b/>
          <w:sz w:val="24"/>
        </w:rPr>
        <w:t>,</w:t>
      </w:r>
      <w:r w:rsidR="00B45FE6">
        <w:rPr>
          <w:b/>
          <w:sz w:val="24"/>
        </w:rPr>
        <w:t xml:space="preserve"> </w:t>
      </w:r>
      <w:r w:rsidR="0089096C">
        <w:rPr>
          <w:b/>
          <w:sz w:val="24"/>
        </w:rPr>
        <w:t xml:space="preserve"> у 2024. </w:t>
      </w:r>
      <w:proofErr w:type="spellStart"/>
      <w:r w:rsidR="00E36079">
        <w:rPr>
          <w:b/>
          <w:sz w:val="24"/>
        </w:rPr>
        <w:t>г</w:t>
      </w:r>
      <w:r w:rsidR="0089096C">
        <w:rPr>
          <w:b/>
          <w:sz w:val="24"/>
        </w:rPr>
        <w:t>одини</w:t>
      </w:r>
      <w:proofErr w:type="spellEnd"/>
    </w:p>
    <w:p w:rsidR="00E36079" w:rsidRPr="00E36079" w:rsidRDefault="00E36079">
      <w:pPr>
        <w:ind w:left="181" w:right="180"/>
        <w:jc w:val="center"/>
        <w:rPr>
          <w:b/>
          <w:sz w:val="24"/>
        </w:rPr>
      </w:pPr>
    </w:p>
    <w:p w:rsidR="00E36079" w:rsidRPr="00E36079" w:rsidRDefault="0089096C" w:rsidP="00E36079">
      <w:pPr>
        <w:spacing w:before="274"/>
        <w:ind w:left="116"/>
        <w:rPr>
          <w:b/>
          <w:spacing w:val="-2"/>
          <w:sz w:val="24"/>
        </w:rPr>
      </w:pPr>
      <w:r>
        <w:rPr>
          <w:b/>
          <w:sz w:val="24"/>
        </w:rPr>
        <w:t>I</w:t>
      </w:r>
      <w:r w:rsidR="00E36079">
        <w:rPr>
          <w:b/>
          <w:sz w:val="24"/>
        </w:rPr>
        <w:t xml:space="preserve"> </w:t>
      </w:r>
      <w:r>
        <w:rPr>
          <w:b/>
          <w:sz w:val="24"/>
        </w:rPr>
        <w:t xml:space="preserve">ПРЕДМЕТ </w:t>
      </w:r>
      <w:r>
        <w:rPr>
          <w:b/>
          <w:spacing w:val="-2"/>
          <w:sz w:val="24"/>
        </w:rPr>
        <w:t>КОНКУРСА</w:t>
      </w:r>
    </w:p>
    <w:p w:rsidR="0030296B" w:rsidRDefault="0089096C">
      <w:pPr>
        <w:pStyle w:val="BodyText"/>
        <w:ind w:right="114"/>
      </w:pPr>
      <w:proofErr w:type="spellStart"/>
      <w:proofErr w:type="gramStart"/>
      <w:r>
        <w:t>Предмет</w:t>
      </w:r>
      <w:proofErr w:type="spellEnd"/>
      <w:r>
        <w:t xml:space="preserve"> </w:t>
      </w:r>
      <w:proofErr w:type="spellStart"/>
      <w:r>
        <w:t>Конкурса</w:t>
      </w:r>
      <w:proofErr w:type="spellEnd"/>
      <w:r>
        <w:t xml:space="preserve"> </w:t>
      </w:r>
      <w:proofErr w:type="spellStart"/>
      <w:r>
        <w:t>за</w:t>
      </w:r>
      <w:proofErr w:type="spellEnd"/>
      <w:r>
        <w:t xml:space="preserve"> </w:t>
      </w:r>
      <w:proofErr w:type="spellStart"/>
      <w:r>
        <w:t>суфинансирање</w:t>
      </w:r>
      <w:proofErr w:type="spellEnd"/>
      <w:r>
        <w:t xml:space="preserve"> пројеката на територији општине </w:t>
      </w:r>
      <w:r w:rsidR="00B45FE6">
        <w:t>Рача</w:t>
      </w:r>
      <w:r>
        <w:t xml:space="preserve"> у 2024.</w:t>
      </w:r>
      <w:proofErr w:type="gramEnd"/>
      <w:r w:rsidR="00D02F7C">
        <w:t xml:space="preserve"> </w:t>
      </w:r>
      <w:proofErr w:type="spellStart"/>
      <w:r w:rsidR="00D02F7C">
        <w:t>г</w:t>
      </w:r>
      <w:r>
        <w:t>одини</w:t>
      </w:r>
      <w:proofErr w:type="spellEnd"/>
      <w:r w:rsidR="00D02F7C">
        <w:t xml:space="preserve"> </w:t>
      </w:r>
      <w:r>
        <w:t>(у</w:t>
      </w:r>
      <w:r w:rsidR="00D02F7C">
        <w:t xml:space="preserve"> </w:t>
      </w:r>
      <w:proofErr w:type="spellStart"/>
      <w:r>
        <w:t>даљем</w:t>
      </w:r>
      <w:proofErr w:type="spellEnd"/>
      <w:r w:rsidR="00D02F7C">
        <w:t xml:space="preserve"> </w:t>
      </w:r>
      <w:proofErr w:type="spellStart"/>
      <w:r>
        <w:t>тексту</w:t>
      </w:r>
      <w:proofErr w:type="spellEnd"/>
      <w:r>
        <w:t>:</w:t>
      </w:r>
      <w:r w:rsidR="00D02F7C">
        <w:t xml:space="preserve"> </w:t>
      </w:r>
      <w:proofErr w:type="spellStart"/>
      <w:r>
        <w:t>Конкурс</w:t>
      </w:r>
      <w:proofErr w:type="spellEnd"/>
      <w:r>
        <w:t>)</w:t>
      </w:r>
      <w:r w:rsidR="00D02F7C">
        <w:t xml:space="preserve">, </w:t>
      </w:r>
      <w:proofErr w:type="spellStart"/>
      <w:r>
        <w:t>јесу</w:t>
      </w:r>
      <w:proofErr w:type="spellEnd"/>
      <w:r w:rsidR="00D02F7C">
        <w:t xml:space="preserve"> </w:t>
      </w:r>
      <w:proofErr w:type="spellStart"/>
      <w:r>
        <w:t>финансирање</w:t>
      </w:r>
      <w:proofErr w:type="spellEnd"/>
      <w:r w:rsidR="00D02F7C">
        <w:t xml:space="preserve"> </w:t>
      </w:r>
      <w:proofErr w:type="spellStart"/>
      <w:r>
        <w:t>пројеката</w:t>
      </w:r>
      <w:proofErr w:type="spellEnd"/>
      <w:r w:rsidR="00D02F7C">
        <w:t xml:space="preserve"> </w:t>
      </w:r>
      <w:proofErr w:type="spellStart"/>
      <w:r>
        <w:t>производње</w:t>
      </w:r>
      <w:proofErr w:type="spellEnd"/>
      <w:r w:rsidR="00D02F7C">
        <w:t xml:space="preserve"> </w:t>
      </w:r>
      <w:proofErr w:type="spellStart"/>
      <w:r>
        <w:t>медијских</w:t>
      </w:r>
      <w:proofErr w:type="spellEnd"/>
      <w:r>
        <w:t xml:space="preserve"> </w:t>
      </w:r>
      <w:proofErr w:type="spellStart"/>
      <w:r>
        <w:t>садржаја</w:t>
      </w:r>
      <w:proofErr w:type="spellEnd"/>
      <w:r>
        <w:t xml:space="preserve"> </w:t>
      </w:r>
      <w:proofErr w:type="spellStart"/>
      <w:r>
        <w:t>из</w:t>
      </w:r>
      <w:proofErr w:type="spellEnd"/>
      <w:r>
        <w:t xml:space="preserve"> </w:t>
      </w:r>
      <w:proofErr w:type="spellStart"/>
      <w:r>
        <w:t>области</w:t>
      </w:r>
      <w:proofErr w:type="spellEnd"/>
      <w:r>
        <w:t xml:space="preserve"> </w:t>
      </w:r>
      <w:proofErr w:type="spellStart"/>
      <w:r>
        <w:t>јавног</w:t>
      </w:r>
      <w:proofErr w:type="spellEnd"/>
      <w:r>
        <w:t xml:space="preserve"> </w:t>
      </w:r>
      <w:proofErr w:type="spellStart"/>
      <w:r>
        <w:t>информисања</w:t>
      </w:r>
      <w:proofErr w:type="spellEnd"/>
      <w:r>
        <w:t xml:space="preserve"> </w:t>
      </w:r>
      <w:proofErr w:type="spellStart"/>
      <w:r>
        <w:t>који</w:t>
      </w:r>
      <w:proofErr w:type="spellEnd"/>
      <w:r>
        <w:t xml:space="preserve"> доприносе остваривању јавног интереса дефинисаног чланом 15. Закона о јавном информисању и медијима.</w:t>
      </w:r>
    </w:p>
    <w:p w:rsidR="0030296B" w:rsidRDefault="0089096C">
      <w:pPr>
        <w:pStyle w:val="BodyText"/>
        <w:spacing w:before="1"/>
        <w:ind w:right="117" w:firstLine="643"/>
      </w:pPr>
      <w:proofErr w:type="spellStart"/>
      <w:proofErr w:type="gramStart"/>
      <w:r>
        <w:t>Пројекти</w:t>
      </w:r>
      <w:proofErr w:type="spellEnd"/>
      <w:r w:rsidR="00D02F7C">
        <w:t xml:space="preserve"> </w:t>
      </w:r>
      <w:proofErr w:type="spellStart"/>
      <w:r>
        <w:t>производње</w:t>
      </w:r>
      <w:proofErr w:type="spellEnd"/>
      <w:r w:rsidR="00D02F7C">
        <w:t xml:space="preserve"> </w:t>
      </w:r>
      <w:proofErr w:type="spellStart"/>
      <w:r>
        <w:t>медијских</w:t>
      </w:r>
      <w:proofErr w:type="spellEnd"/>
      <w:r w:rsidR="00D02F7C">
        <w:t xml:space="preserve"> </w:t>
      </w:r>
      <w:proofErr w:type="spellStart"/>
      <w:r>
        <w:t>садржаја</w:t>
      </w:r>
      <w:proofErr w:type="spellEnd"/>
      <w:r w:rsidR="00D02F7C">
        <w:t xml:space="preserve"> </w:t>
      </w:r>
      <w:proofErr w:type="spellStart"/>
      <w:r>
        <w:t>из</w:t>
      </w:r>
      <w:proofErr w:type="spellEnd"/>
      <w:r w:rsidR="00D02F7C">
        <w:t xml:space="preserve"> </w:t>
      </w:r>
      <w:proofErr w:type="spellStart"/>
      <w:r>
        <w:t>области</w:t>
      </w:r>
      <w:proofErr w:type="spellEnd"/>
      <w:r w:rsidR="00D02F7C">
        <w:t xml:space="preserve"> </w:t>
      </w:r>
      <w:proofErr w:type="spellStart"/>
      <w:r>
        <w:t>јавног</w:t>
      </w:r>
      <w:proofErr w:type="spellEnd"/>
      <w:r w:rsidR="00D02F7C">
        <w:t xml:space="preserve"> </w:t>
      </w:r>
      <w:proofErr w:type="spellStart"/>
      <w:r>
        <w:t>информисања</w:t>
      </w:r>
      <w:proofErr w:type="spellEnd"/>
      <w:r>
        <w:t xml:space="preserve"> </w:t>
      </w:r>
      <w:proofErr w:type="spellStart"/>
      <w:r>
        <w:t>из</w:t>
      </w:r>
      <w:proofErr w:type="spellEnd"/>
      <w:r w:rsidR="00D02F7C">
        <w:t xml:space="preserve"> </w:t>
      </w:r>
      <w:proofErr w:type="spellStart"/>
      <w:r>
        <w:t>става</w:t>
      </w:r>
      <w:proofErr w:type="spellEnd"/>
      <w:r w:rsidR="00D02F7C">
        <w:t xml:space="preserve"> </w:t>
      </w:r>
      <w:r>
        <w:t>1.</w:t>
      </w:r>
      <w:proofErr w:type="gramEnd"/>
      <w:r>
        <w:t xml:space="preserve"> овог поглавља који ће се приоритетно суфинансирати су они:</w:t>
      </w:r>
    </w:p>
    <w:p w:rsidR="0030296B" w:rsidRDefault="0030296B">
      <w:pPr>
        <w:pStyle w:val="BodyText"/>
        <w:ind w:left="0" w:firstLine="0"/>
        <w:jc w:val="left"/>
      </w:pPr>
    </w:p>
    <w:p w:rsidR="0030296B" w:rsidRDefault="0089096C">
      <w:pPr>
        <w:pStyle w:val="ListParagraph"/>
        <w:numPr>
          <w:ilvl w:val="0"/>
          <w:numId w:val="3"/>
        </w:numPr>
        <w:tabs>
          <w:tab w:val="left" w:pos="759"/>
          <w:tab w:val="left" w:pos="1484"/>
        </w:tabs>
        <w:ind w:right="120"/>
        <w:rPr>
          <w:sz w:val="24"/>
        </w:rPr>
      </w:pPr>
      <w:proofErr w:type="spellStart"/>
      <w:r>
        <w:rPr>
          <w:spacing w:val="-4"/>
          <w:sz w:val="24"/>
        </w:rPr>
        <w:t>Који</w:t>
      </w:r>
      <w:proofErr w:type="spellEnd"/>
      <w:r w:rsidR="00411FB1">
        <w:rPr>
          <w:sz w:val="24"/>
          <w:lang/>
        </w:rPr>
        <w:t xml:space="preserve">  </w:t>
      </w:r>
      <w:proofErr w:type="spellStart"/>
      <w:r>
        <w:rPr>
          <w:sz w:val="24"/>
        </w:rPr>
        <w:t>доприносе</w:t>
      </w:r>
      <w:proofErr w:type="spellEnd"/>
      <w:r w:rsidR="00D02F7C">
        <w:rPr>
          <w:sz w:val="24"/>
        </w:rPr>
        <w:t xml:space="preserve"> </w:t>
      </w:r>
      <w:proofErr w:type="spellStart"/>
      <w:r>
        <w:rPr>
          <w:sz w:val="24"/>
        </w:rPr>
        <w:t>афирмацији</w:t>
      </w:r>
      <w:proofErr w:type="spellEnd"/>
      <w:r w:rsidR="00D02F7C">
        <w:rPr>
          <w:sz w:val="24"/>
        </w:rPr>
        <w:t xml:space="preserve"> </w:t>
      </w:r>
      <w:proofErr w:type="spellStart"/>
      <w:r>
        <w:rPr>
          <w:sz w:val="24"/>
        </w:rPr>
        <w:t>интерактивног</w:t>
      </w:r>
      <w:proofErr w:type="spellEnd"/>
      <w:r w:rsidR="00D02F7C">
        <w:rPr>
          <w:sz w:val="24"/>
        </w:rPr>
        <w:t xml:space="preserve"> </w:t>
      </w:r>
      <w:proofErr w:type="spellStart"/>
      <w:r>
        <w:rPr>
          <w:sz w:val="24"/>
        </w:rPr>
        <w:t>учешћа</w:t>
      </w:r>
      <w:proofErr w:type="spellEnd"/>
      <w:r w:rsidR="00D02F7C">
        <w:rPr>
          <w:sz w:val="24"/>
        </w:rPr>
        <w:t xml:space="preserve"> </w:t>
      </w:r>
      <w:proofErr w:type="spellStart"/>
      <w:r>
        <w:rPr>
          <w:sz w:val="24"/>
        </w:rPr>
        <w:t>грађана</w:t>
      </w:r>
      <w:proofErr w:type="spellEnd"/>
      <w:r w:rsidR="00D02F7C">
        <w:rPr>
          <w:sz w:val="24"/>
        </w:rPr>
        <w:t xml:space="preserve"> </w:t>
      </w:r>
      <w:r>
        <w:rPr>
          <w:sz w:val="24"/>
        </w:rPr>
        <w:t>у</w:t>
      </w:r>
      <w:r w:rsidR="00D02F7C">
        <w:rPr>
          <w:sz w:val="24"/>
        </w:rPr>
        <w:t xml:space="preserve"> </w:t>
      </w:r>
      <w:proofErr w:type="spellStart"/>
      <w:r>
        <w:rPr>
          <w:sz w:val="24"/>
        </w:rPr>
        <w:t>побољшању</w:t>
      </w:r>
      <w:proofErr w:type="spellEnd"/>
      <w:r w:rsidR="00D02F7C">
        <w:rPr>
          <w:sz w:val="24"/>
        </w:rPr>
        <w:t xml:space="preserve"> </w:t>
      </w:r>
      <w:proofErr w:type="spellStart"/>
      <w:r>
        <w:rPr>
          <w:sz w:val="24"/>
        </w:rPr>
        <w:t>рада</w:t>
      </w:r>
      <w:proofErr w:type="spellEnd"/>
      <w:r>
        <w:rPr>
          <w:sz w:val="24"/>
        </w:rPr>
        <w:t xml:space="preserve"> </w:t>
      </w:r>
      <w:proofErr w:type="spellStart"/>
      <w:r>
        <w:rPr>
          <w:sz w:val="24"/>
        </w:rPr>
        <w:t>локалне</w:t>
      </w:r>
      <w:proofErr w:type="spellEnd"/>
      <w:r>
        <w:rPr>
          <w:sz w:val="24"/>
        </w:rPr>
        <w:t xml:space="preserve"> </w:t>
      </w:r>
      <w:proofErr w:type="spellStart"/>
      <w:r>
        <w:rPr>
          <w:sz w:val="24"/>
        </w:rPr>
        <w:t>самоуправе</w:t>
      </w:r>
      <w:proofErr w:type="spellEnd"/>
      <w:r>
        <w:rPr>
          <w:sz w:val="24"/>
        </w:rPr>
        <w:t>;</w:t>
      </w:r>
    </w:p>
    <w:p w:rsidR="0030296B" w:rsidRDefault="0089096C">
      <w:pPr>
        <w:pStyle w:val="ListParagraph"/>
        <w:numPr>
          <w:ilvl w:val="0"/>
          <w:numId w:val="3"/>
        </w:numPr>
        <w:tabs>
          <w:tab w:val="left" w:pos="759"/>
        </w:tabs>
        <w:ind w:right="120"/>
        <w:rPr>
          <w:sz w:val="24"/>
        </w:rPr>
      </w:pPr>
      <w:r>
        <w:rPr>
          <w:sz w:val="24"/>
        </w:rPr>
        <w:t>Који су значајни за привредни развој и стварање повољног привредног амбијента на територији општине;</w:t>
      </w:r>
    </w:p>
    <w:p w:rsidR="0030296B" w:rsidRDefault="0089096C">
      <w:pPr>
        <w:pStyle w:val="ListParagraph"/>
        <w:numPr>
          <w:ilvl w:val="0"/>
          <w:numId w:val="3"/>
        </w:numPr>
        <w:tabs>
          <w:tab w:val="left" w:pos="759"/>
        </w:tabs>
        <w:ind w:right="114"/>
        <w:rPr>
          <w:sz w:val="24"/>
        </w:rPr>
      </w:pPr>
      <w:proofErr w:type="spellStart"/>
      <w:r>
        <w:rPr>
          <w:sz w:val="24"/>
        </w:rPr>
        <w:t>Из</w:t>
      </w:r>
      <w:proofErr w:type="spellEnd"/>
      <w:r w:rsidR="00D02F7C">
        <w:rPr>
          <w:sz w:val="24"/>
        </w:rPr>
        <w:t xml:space="preserve"> </w:t>
      </w:r>
      <w:proofErr w:type="spellStart"/>
      <w:r>
        <w:rPr>
          <w:sz w:val="24"/>
        </w:rPr>
        <w:t>области</w:t>
      </w:r>
      <w:proofErr w:type="spellEnd"/>
      <w:r w:rsidR="00D02F7C">
        <w:rPr>
          <w:sz w:val="24"/>
        </w:rPr>
        <w:t xml:space="preserve"> </w:t>
      </w:r>
      <w:proofErr w:type="spellStart"/>
      <w:r>
        <w:rPr>
          <w:sz w:val="24"/>
        </w:rPr>
        <w:t>образовања</w:t>
      </w:r>
      <w:proofErr w:type="spellEnd"/>
      <w:r w:rsidR="00D02F7C">
        <w:rPr>
          <w:sz w:val="24"/>
        </w:rPr>
        <w:t xml:space="preserve"> </w:t>
      </w:r>
      <w:r>
        <w:rPr>
          <w:sz w:val="24"/>
        </w:rPr>
        <w:t>и</w:t>
      </w:r>
      <w:r w:rsidR="00D02F7C">
        <w:rPr>
          <w:sz w:val="24"/>
        </w:rPr>
        <w:t xml:space="preserve"> </w:t>
      </w:r>
      <w:proofErr w:type="spellStart"/>
      <w:r>
        <w:rPr>
          <w:sz w:val="24"/>
        </w:rPr>
        <w:t>науке</w:t>
      </w:r>
      <w:proofErr w:type="spellEnd"/>
      <w:r w:rsidR="00D02F7C">
        <w:rPr>
          <w:sz w:val="24"/>
        </w:rPr>
        <w:t xml:space="preserve"> </w:t>
      </w:r>
      <w:proofErr w:type="spellStart"/>
      <w:r>
        <w:rPr>
          <w:sz w:val="24"/>
        </w:rPr>
        <w:t>које</w:t>
      </w:r>
      <w:proofErr w:type="spellEnd"/>
      <w:r w:rsidR="00D02F7C">
        <w:rPr>
          <w:sz w:val="24"/>
        </w:rPr>
        <w:t xml:space="preserve"> </w:t>
      </w:r>
      <w:proofErr w:type="spellStart"/>
      <w:r>
        <w:rPr>
          <w:sz w:val="24"/>
        </w:rPr>
        <w:t>афирмишу</w:t>
      </w:r>
      <w:proofErr w:type="spellEnd"/>
      <w:r w:rsidR="00D02F7C">
        <w:rPr>
          <w:sz w:val="24"/>
        </w:rPr>
        <w:t xml:space="preserve"> </w:t>
      </w:r>
      <w:proofErr w:type="spellStart"/>
      <w:r>
        <w:rPr>
          <w:sz w:val="24"/>
        </w:rPr>
        <w:t>рад</w:t>
      </w:r>
      <w:proofErr w:type="spellEnd"/>
      <w:r w:rsidR="00D02F7C">
        <w:rPr>
          <w:sz w:val="24"/>
        </w:rPr>
        <w:t xml:space="preserve"> </w:t>
      </w:r>
      <w:proofErr w:type="spellStart"/>
      <w:r>
        <w:rPr>
          <w:sz w:val="24"/>
        </w:rPr>
        <w:t>образовних</w:t>
      </w:r>
      <w:proofErr w:type="spellEnd"/>
      <w:r w:rsidR="00D02F7C">
        <w:rPr>
          <w:sz w:val="24"/>
        </w:rPr>
        <w:t xml:space="preserve"> </w:t>
      </w:r>
      <w:r>
        <w:rPr>
          <w:sz w:val="24"/>
        </w:rPr>
        <w:t>и</w:t>
      </w:r>
      <w:r w:rsidR="00D02F7C">
        <w:rPr>
          <w:sz w:val="24"/>
        </w:rPr>
        <w:t xml:space="preserve"> </w:t>
      </w:r>
      <w:proofErr w:type="spellStart"/>
      <w:r>
        <w:rPr>
          <w:sz w:val="24"/>
        </w:rPr>
        <w:t>научних</w:t>
      </w:r>
      <w:proofErr w:type="spellEnd"/>
      <w:r w:rsidR="00D02F7C">
        <w:rPr>
          <w:sz w:val="24"/>
        </w:rPr>
        <w:t xml:space="preserve"> </w:t>
      </w:r>
      <w:proofErr w:type="spellStart"/>
      <w:r>
        <w:rPr>
          <w:sz w:val="24"/>
        </w:rPr>
        <w:t>институција</w:t>
      </w:r>
      <w:proofErr w:type="spellEnd"/>
      <w:r>
        <w:rPr>
          <w:sz w:val="24"/>
        </w:rPr>
        <w:t xml:space="preserve"> </w:t>
      </w:r>
      <w:proofErr w:type="spellStart"/>
      <w:r>
        <w:rPr>
          <w:spacing w:val="-2"/>
          <w:sz w:val="24"/>
        </w:rPr>
        <w:t>Општине</w:t>
      </w:r>
      <w:proofErr w:type="spellEnd"/>
      <w:r>
        <w:rPr>
          <w:spacing w:val="-2"/>
          <w:sz w:val="24"/>
        </w:rPr>
        <w:t>;</w:t>
      </w:r>
    </w:p>
    <w:p w:rsidR="0030296B" w:rsidRDefault="0089096C">
      <w:pPr>
        <w:pStyle w:val="ListParagraph"/>
        <w:numPr>
          <w:ilvl w:val="0"/>
          <w:numId w:val="3"/>
        </w:numPr>
        <w:tabs>
          <w:tab w:val="left" w:pos="759"/>
        </w:tabs>
        <w:spacing w:line="259" w:lineRule="auto"/>
        <w:ind w:right="305"/>
        <w:rPr>
          <w:sz w:val="24"/>
        </w:rPr>
      </w:pPr>
      <w:proofErr w:type="spellStart"/>
      <w:r>
        <w:rPr>
          <w:sz w:val="24"/>
        </w:rPr>
        <w:t>Који</w:t>
      </w:r>
      <w:proofErr w:type="spellEnd"/>
      <w:r w:rsidR="00D02F7C">
        <w:rPr>
          <w:sz w:val="24"/>
        </w:rPr>
        <w:t xml:space="preserve"> </w:t>
      </w:r>
      <w:proofErr w:type="spellStart"/>
      <w:r>
        <w:rPr>
          <w:sz w:val="24"/>
        </w:rPr>
        <w:t>су</w:t>
      </w:r>
      <w:proofErr w:type="spellEnd"/>
      <w:r w:rsidR="00D02F7C">
        <w:rPr>
          <w:sz w:val="24"/>
        </w:rPr>
        <w:t xml:space="preserve"> </w:t>
      </w:r>
      <w:proofErr w:type="spellStart"/>
      <w:r>
        <w:rPr>
          <w:sz w:val="24"/>
        </w:rPr>
        <w:t>посвећени</w:t>
      </w:r>
      <w:proofErr w:type="spellEnd"/>
      <w:r w:rsidR="00D02F7C">
        <w:rPr>
          <w:sz w:val="24"/>
        </w:rPr>
        <w:t xml:space="preserve"> </w:t>
      </w:r>
      <w:proofErr w:type="spellStart"/>
      <w:r>
        <w:rPr>
          <w:sz w:val="24"/>
        </w:rPr>
        <w:t>подизању</w:t>
      </w:r>
      <w:proofErr w:type="spellEnd"/>
      <w:r w:rsidR="00D02F7C">
        <w:rPr>
          <w:sz w:val="24"/>
        </w:rPr>
        <w:t xml:space="preserve"> </w:t>
      </w:r>
      <w:proofErr w:type="spellStart"/>
      <w:r>
        <w:rPr>
          <w:sz w:val="24"/>
        </w:rPr>
        <w:t>свести</w:t>
      </w:r>
      <w:proofErr w:type="spellEnd"/>
      <w:r w:rsidR="00D02F7C">
        <w:rPr>
          <w:sz w:val="24"/>
        </w:rPr>
        <w:t xml:space="preserve"> </w:t>
      </w:r>
      <w:r>
        <w:rPr>
          <w:sz w:val="24"/>
        </w:rPr>
        <w:t>о</w:t>
      </w:r>
      <w:r w:rsidR="00D02F7C">
        <w:rPr>
          <w:sz w:val="24"/>
        </w:rPr>
        <w:t xml:space="preserve"> </w:t>
      </w:r>
      <w:proofErr w:type="spellStart"/>
      <w:r>
        <w:rPr>
          <w:sz w:val="24"/>
        </w:rPr>
        <w:t>здравственој</w:t>
      </w:r>
      <w:proofErr w:type="spellEnd"/>
      <w:r w:rsidR="00D02F7C">
        <w:rPr>
          <w:sz w:val="24"/>
        </w:rPr>
        <w:t xml:space="preserve"> </w:t>
      </w:r>
      <w:proofErr w:type="spellStart"/>
      <w:r>
        <w:rPr>
          <w:sz w:val="24"/>
        </w:rPr>
        <w:t>култури</w:t>
      </w:r>
      <w:proofErr w:type="spellEnd"/>
      <w:r>
        <w:rPr>
          <w:sz w:val="24"/>
        </w:rPr>
        <w:t>,</w:t>
      </w:r>
      <w:r w:rsidR="00D02F7C">
        <w:rPr>
          <w:sz w:val="24"/>
        </w:rPr>
        <w:t xml:space="preserve"> </w:t>
      </w:r>
      <w:proofErr w:type="spellStart"/>
      <w:r>
        <w:rPr>
          <w:sz w:val="24"/>
        </w:rPr>
        <w:t>односно</w:t>
      </w:r>
      <w:proofErr w:type="spellEnd"/>
      <w:r w:rsidR="00D02F7C">
        <w:rPr>
          <w:sz w:val="24"/>
        </w:rPr>
        <w:t xml:space="preserve"> </w:t>
      </w:r>
      <w:proofErr w:type="spellStart"/>
      <w:r>
        <w:rPr>
          <w:sz w:val="24"/>
        </w:rPr>
        <w:t>превенцији</w:t>
      </w:r>
      <w:proofErr w:type="spellEnd"/>
      <w:r w:rsidR="00D02F7C">
        <w:rPr>
          <w:sz w:val="24"/>
        </w:rPr>
        <w:t xml:space="preserve"> </w:t>
      </w:r>
      <w:proofErr w:type="spellStart"/>
      <w:r>
        <w:rPr>
          <w:sz w:val="24"/>
        </w:rPr>
        <w:t>на</w:t>
      </w:r>
      <w:proofErr w:type="spellEnd"/>
      <w:r>
        <w:rPr>
          <w:sz w:val="24"/>
        </w:rPr>
        <w:t xml:space="preserve"> </w:t>
      </w:r>
      <w:proofErr w:type="spellStart"/>
      <w:r>
        <w:rPr>
          <w:sz w:val="24"/>
        </w:rPr>
        <w:t>територији</w:t>
      </w:r>
      <w:proofErr w:type="spellEnd"/>
      <w:r>
        <w:rPr>
          <w:sz w:val="24"/>
        </w:rPr>
        <w:t xml:space="preserve"> </w:t>
      </w:r>
      <w:proofErr w:type="spellStart"/>
      <w:r>
        <w:rPr>
          <w:sz w:val="24"/>
        </w:rPr>
        <w:t>општине</w:t>
      </w:r>
      <w:proofErr w:type="spellEnd"/>
      <w:r>
        <w:rPr>
          <w:sz w:val="24"/>
        </w:rPr>
        <w:t>;</w:t>
      </w:r>
    </w:p>
    <w:p w:rsidR="0030296B" w:rsidRDefault="0089096C">
      <w:pPr>
        <w:pStyle w:val="ListParagraph"/>
        <w:numPr>
          <w:ilvl w:val="0"/>
          <w:numId w:val="3"/>
        </w:numPr>
        <w:tabs>
          <w:tab w:val="left" w:pos="758"/>
        </w:tabs>
        <w:spacing w:before="2"/>
        <w:ind w:left="758" w:hanging="359"/>
        <w:rPr>
          <w:sz w:val="24"/>
        </w:rPr>
      </w:pPr>
      <w:proofErr w:type="spellStart"/>
      <w:r>
        <w:rPr>
          <w:sz w:val="24"/>
        </w:rPr>
        <w:t>Из</w:t>
      </w:r>
      <w:proofErr w:type="spellEnd"/>
      <w:r w:rsidR="00CC3711">
        <w:rPr>
          <w:sz w:val="24"/>
        </w:rPr>
        <w:t xml:space="preserve"> </w:t>
      </w:r>
      <w:proofErr w:type="spellStart"/>
      <w:r>
        <w:rPr>
          <w:sz w:val="24"/>
        </w:rPr>
        <w:t>области</w:t>
      </w:r>
      <w:proofErr w:type="spellEnd"/>
      <w:r w:rsidR="00FE7F51">
        <w:rPr>
          <w:sz w:val="24"/>
        </w:rPr>
        <w:t xml:space="preserve"> </w:t>
      </w:r>
      <w:proofErr w:type="spellStart"/>
      <w:r>
        <w:rPr>
          <w:sz w:val="24"/>
        </w:rPr>
        <w:t>културе</w:t>
      </w:r>
      <w:proofErr w:type="spellEnd"/>
      <w:r w:rsidR="00FE7F51">
        <w:rPr>
          <w:sz w:val="24"/>
        </w:rPr>
        <w:t xml:space="preserve"> </w:t>
      </w:r>
      <w:r>
        <w:rPr>
          <w:sz w:val="24"/>
        </w:rPr>
        <w:t>и</w:t>
      </w:r>
      <w:r w:rsidR="00FE7F51">
        <w:rPr>
          <w:sz w:val="24"/>
        </w:rPr>
        <w:t xml:space="preserve"> </w:t>
      </w:r>
      <w:proofErr w:type="spellStart"/>
      <w:r>
        <w:rPr>
          <w:sz w:val="24"/>
        </w:rPr>
        <w:t>очувања</w:t>
      </w:r>
      <w:proofErr w:type="spellEnd"/>
      <w:r w:rsidR="00FE7F51">
        <w:rPr>
          <w:sz w:val="24"/>
        </w:rPr>
        <w:t xml:space="preserve"> </w:t>
      </w:r>
      <w:proofErr w:type="spellStart"/>
      <w:r>
        <w:rPr>
          <w:sz w:val="24"/>
        </w:rPr>
        <w:t>културног</w:t>
      </w:r>
      <w:proofErr w:type="spellEnd"/>
      <w:r w:rsidR="00FE7F51">
        <w:rPr>
          <w:sz w:val="24"/>
        </w:rPr>
        <w:t xml:space="preserve"> </w:t>
      </w:r>
      <w:proofErr w:type="spellStart"/>
      <w:r>
        <w:rPr>
          <w:sz w:val="24"/>
        </w:rPr>
        <w:t>наслеђа</w:t>
      </w:r>
      <w:proofErr w:type="spellEnd"/>
      <w:r w:rsidR="00FE7F51">
        <w:rPr>
          <w:sz w:val="24"/>
        </w:rPr>
        <w:t xml:space="preserve"> </w:t>
      </w:r>
      <w:proofErr w:type="spellStart"/>
      <w:r w:rsidR="00CC3711">
        <w:rPr>
          <w:spacing w:val="-2"/>
          <w:sz w:val="24"/>
        </w:rPr>
        <w:t>o</w:t>
      </w:r>
      <w:r>
        <w:rPr>
          <w:spacing w:val="-2"/>
          <w:sz w:val="24"/>
        </w:rPr>
        <w:t>пштине</w:t>
      </w:r>
      <w:proofErr w:type="spellEnd"/>
      <w:r>
        <w:rPr>
          <w:spacing w:val="-2"/>
          <w:sz w:val="24"/>
        </w:rPr>
        <w:t>;</w:t>
      </w:r>
    </w:p>
    <w:p w:rsidR="0030296B" w:rsidRDefault="0089096C" w:rsidP="00B56C98">
      <w:pPr>
        <w:pStyle w:val="ListParagraph"/>
        <w:numPr>
          <w:ilvl w:val="0"/>
          <w:numId w:val="3"/>
        </w:numPr>
        <w:tabs>
          <w:tab w:val="left" w:pos="759"/>
        </w:tabs>
        <w:spacing w:before="3" w:line="237" w:lineRule="auto"/>
        <w:ind w:right="118"/>
        <w:jc w:val="both"/>
        <w:rPr>
          <w:sz w:val="24"/>
        </w:rPr>
      </w:pPr>
      <w:r>
        <w:rPr>
          <w:sz w:val="24"/>
        </w:rPr>
        <w:t>Који се су намењене младима и које промовишу стручна и научна достигнућа, здрав начин живота, ненасиље и значај спорта на територији општине;</w:t>
      </w:r>
    </w:p>
    <w:p w:rsidR="0030296B" w:rsidRDefault="0089096C" w:rsidP="00B56C98">
      <w:pPr>
        <w:pStyle w:val="ListParagraph"/>
        <w:numPr>
          <w:ilvl w:val="0"/>
          <w:numId w:val="3"/>
        </w:numPr>
        <w:tabs>
          <w:tab w:val="left" w:pos="759"/>
        </w:tabs>
        <w:ind w:right="117"/>
        <w:jc w:val="both"/>
        <w:rPr>
          <w:sz w:val="24"/>
        </w:rPr>
      </w:pPr>
      <w:proofErr w:type="spellStart"/>
      <w:r>
        <w:rPr>
          <w:sz w:val="24"/>
        </w:rPr>
        <w:t>Едукативног</w:t>
      </w:r>
      <w:proofErr w:type="spellEnd"/>
      <w:r w:rsidR="00411FB1">
        <w:rPr>
          <w:sz w:val="24"/>
          <w:lang/>
        </w:rPr>
        <w:t xml:space="preserve"> </w:t>
      </w:r>
      <w:proofErr w:type="spellStart"/>
      <w:r>
        <w:rPr>
          <w:sz w:val="24"/>
        </w:rPr>
        <w:t>типа</w:t>
      </w:r>
      <w:proofErr w:type="spellEnd"/>
      <w:r w:rsidR="00411FB1">
        <w:rPr>
          <w:sz w:val="24"/>
          <w:lang/>
        </w:rPr>
        <w:t xml:space="preserve"> </w:t>
      </w:r>
      <w:proofErr w:type="spellStart"/>
      <w:r>
        <w:rPr>
          <w:sz w:val="24"/>
        </w:rPr>
        <w:t>из</w:t>
      </w:r>
      <w:proofErr w:type="spellEnd"/>
      <w:r w:rsidR="00411FB1">
        <w:rPr>
          <w:sz w:val="24"/>
          <w:lang/>
        </w:rPr>
        <w:t xml:space="preserve"> </w:t>
      </w:r>
      <w:proofErr w:type="spellStart"/>
      <w:r>
        <w:rPr>
          <w:sz w:val="24"/>
        </w:rPr>
        <w:t>области</w:t>
      </w:r>
      <w:proofErr w:type="spellEnd"/>
      <w:r w:rsidR="00411FB1">
        <w:rPr>
          <w:sz w:val="24"/>
          <w:lang/>
        </w:rPr>
        <w:t xml:space="preserve"> </w:t>
      </w:r>
      <w:proofErr w:type="spellStart"/>
      <w:r>
        <w:rPr>
          <w:sz w:val="24"/>
        </w:rPr>
        <w:t>пољопривреде</w:t>
      </w:r>
      <w:proofErr w:type="spellEnd"/>
      <w:r w:rsidR="00411FB1">
        <w:rPr>
          <w:sz w:val="24"/>
          <w:lang/>
        </w:rPr>
        <w:t xml:space="preserve"> </w:t>
      </w:r>
      <w:r>
        <w:rPr>
          <w:sz w:val="24"/>
        </w:rPr>
        <w:t>и</w:t>
      </w:r>
      <w:r w:rsidR="00411FB1">
        <w:rPr>
          <w:sz w:val="24"/>
          <w:lang/>
        </w:rPr>
        <w:t xml:space="preserve"> </w:t>
      </w:r>
      <w:proofErr w:type="spellStart"/>
      <w:r>
        <w:rPr>
          <w:sz w:val="24"/>
        </w:rPr>
        <w:t>руралног</w:t>
      </w:r>
      <w:proofErr w:type="spellEnd"/>
      <w:r w:rsidR="00411FB1">
        <w:rPr>
          <w:sz w:val="24"/>
          <w:lang/>
        </w:rPr>
        <w:t xml:space="preserve"> </w:t>
      </w:r>
      <w:proofErr w:type="spellStart"/>
      <w:r>
        <w:rPr>
          <w:sz w:val="24"/>
        </w:rPr>
        <w:t>развоја</w:t>
      </w:r>
      <w:proofErr w:type="spellEnd"/>
      <w:r w:rsidR="00411FB1">
        <w:rPr>
          <w:sz w:val="24"/>
          <w:lang/>
        </w:rPr>
        <w:t xml:space="preserve"> </w:t>
      </w:r>
      <w:proofErr w:type="spellStart"/>
      <w:r>
        <w:rPr>
          <w:sz w:val="24"/>
        </w:rPr>
        <w:t>на</w:t>
      </w:r>
      <w:proofErr w:type="spellEnd"/>
      <w:r w:rsidR="00411FB1">
        <w:rPr>
          <w:sz w:val="24"/>
          <w:lang/>
        </w:rPr>
        <w:t xml:space="preserve"> </w:t>
      </w:r>
      <w:proofErr w:type="spellStart"/>
      <w:r>
        <w:rPr>
          <w:sz w:val="24"/>
        </w:rPr>
        <w:t>територији</w:t>
      </w:r>
      <w:proofErr w:type="spellEnd"/>
      <w:r w:rsidR="00411FB1">
        <w:rPr>
          <w:sz w:val="24"/>
          <w:lang/>
        </w:rPr>
        <w:t xml:space="preserve"> </w:t>
      </w:r>
      <w:proofErr w:type="spellStart"/>
      <w:r>
        <w:rPr>
          <w:sz w:val="24"/>
        </w:rPr>
        <w:t>сеоског</w:t>
      </w:r>
      <w:proofErr w:type="spellEnd"/>
      <w:r>
        <w:rPr>
          <w:sz w:val="24"/>
        </w:rPr>
        <w:t xml:space="preserve"> </w:t>
      </w:r>
      <w:proofErr w:type="spellStart"/>
      <w:r>
        <w:rPr>
          <w:sz w:val="24"/>
        </w:rPr>
        <w:t>подручја</w:t>
      </w:r>
      <w:proofErr w:type="spellEnd"/>
      <w:r>
        <w:rPr>
          <w:sz w:val="24"/>
        </w:rPr>
        <w:t xml:space="preserve"> </w:t>
      </w:r>
      <w:proofErr w:type="spellStart"/>
      <w:r>
        <w:rPr>
          <w:sz w:val="24"/>
        </w:rPr>
        <w:t>општине</w:t>
      </w:r>
      <w:proofErr w:type="spellEnd"/>
      <w:r>
        <w:rPr>
          <w:sz w:val="24"/>
        </w:rPr>
        <w:t>;</w:t>
      </w:r>
    </w:p>
    <w:p w:rsidR="0030296B" w:rsidRDefault="0089096C" w:rsidP="00B56C98">
      <w:pPr>
        <w:pStyle w:val="ListParagraph"/>
        <w:numPr>
          <w:ilvl w:val="0"/>
          <w:numId w:val="3"/>
        </w:numPr>
        <w:tabs>
          <w:tab w:val="left" w:pos="759"/>
        </w:tabs>
        <w:spacing w:before="1" w:line="259" w:lineRule="auto"/>
        <w:ind w:right="197"/>
        <w:jc w:val="both"/>
        <w:rPr>
          <w:sz w:val="24"/>
        </w:rPr>
      </w:pPr>
      <w:r>
        <w:rPr>
          <w:sz w:val="24"/>
        </w:rPr>
        <w:t>Који се тичу области у домену људских права и слобода – права на рад (тичу се роднеравноправности,запошљавања,старихзаната,траженихобразовнихпрофила, иновација и програма у области запошљавања) на територији општине;</w:t>
      </w:r>
    </w:p>
    <w:p w:rsidR="0030296B" w:rsidRDefault="0030296B" w:rsidP="00B56C98">
      <w:pPr>
        <w:spacing w:line="259" w:lineRule="auto"/>
        <w:jc w:val="both"/>
        <w:rPr>
          <w:sz w:val="24"/>
        </w:rPr>
        <w:sectPr w:rsidR="0030296B">
          <w:type w:val="continuous"/>
          <w:pgSz w:w="12240" w:h="15840"/>
          <w:pgMar w:top="560" w:right="1300" w:bottom="280" w:left="1300" w:header="720" w:footer="720" w:gutter="0"/>
          <w:cols w:space="720"/>
        </w:sectPr>
      </w:pPr>
    </w:p>
    <w:p w:rsidR="0030296B" w:rsidRDefault="0089096C">
      <w:pPr>
        <w:pStyle w:val="ListParagraph"/>
        <w:numPr>
          <w:ilvl w:val="0"/>
          <w:numId w:val="3"/>
        </w:numPr>
        <w:tabs>
          <w:tab w:val="left" w:pos="759"/>
        </w:tabs>
        <w:spacing w:before="65" w:line="259" w:lineRule="auto"/>
        <w:ind w:right="115"/>
        <w:jc w:val="both"/>
        <w:rPr>
          <w:sz w:val="24"/>
        </w:rPr>
      </w:pPr>
      <w:proofErr w:type="spellStart"/>
      <w:r>
        <w:rPr>
          <w:sz w:val="24"/>
        </w:rPr>
        <w:lastRenderedPageBreak/>
        <w:t>Који</w:t>
      </w:r>
      <w:proofErr w:type="spellEnd"/>
      <w:r w:rsidR="00D02F7C">
        <w:rPr>
          <w:sz w:val="24"/>
        </w:rPr>
        <w:t xml:space="preserve"> </w:t>
      </w:r>
      <w:proofErr w:type="spellStart"/>
      <w:r>
        <w:rPr>
          <w:sz w:val="24"/>
        </w:rPr>
        <w:t>доприносе</w:t>
      </w:r>
      <w:proofErr w:type="spellEnd"/>
      <w:r w:rsidR="00D02F7C">
        <w:rPr>
          <w:sz w:val="24"/>
        </w:rPr>
        <w:t xml:space="preserve"> </w:t>
      </w:r>
      <w:proofErr w:type="spellStart"/>
      <w:r>
        <w:rPr>
          <w:sz w:val="24"/>
        </w:rPr>
        <w:t>остваривању</w:t>
      </w:r>
      <w:proofErr w:type="spellEnd"/>
      <w:r w:rsidR="00D02F7C">
        <w:rPr>
          <w:sz w:val="24"/>
        </w:rPr>
        <w:t xml:space="preserve"> </w:t>
      </w:r>
      <w:proofErr w:type="spellStart"/>
      <w:r>
        <w:rPr>
          <w:sz w:val="24"/>
        </w:rPr>
        <w:t>јавног</w:t>
      </w:r>
      <w:proofErr w:type="spellEnd"/>
      <w:r w:rsidR="00D02F7C">
        <w:rPr>
          <w:sz w:val="24"/>
        </w:rPr>
        <w:t xml:space="preserve"> </w:t>
      </w:r>
      <w:proofErr w:type="spellStart"/>
      <w:r>
        <w:rPr>
          <w:sz w:val="24"/>
        </w:rPr>
        <w:t>интереса</w:t>
      </w:r>
      <w:proofErr w:type="spellEnd"/>
      <w:r w:rsidR="00D02F7C">
        <w:rPr>
          <w:sz w:val="24"/>
        </w:rPr>
        <w:t xml:space="preserve"> </w:t>
      </w:r>
      <w:r>
        <w:rPr>
          <w:sz w:val="24"/>
        </w:rPr>
        <w:t>у</w:t>
      </w:r>
      <w:r w:rsidR="00D02F7C">
        <w:rPr>
          <w:sz w:val="24"/>
        </w:rPr>
        <w:t xml:space="preserve"> </w:t>
      </w:r>
      <w:proofErr w:type="spellStart"/>
      <w:r>
        <w:rPr>
          <w:sz w:val="24"/>
        </w:rPr>
        <w:t>области</w:t>
      </w:r>
      <w:proofErr w:type="spellEnd"/>
      <w:r w:rsidR="00D02F7C">
        <w:rPr>
          <w:sz w:val="24"/>
        </w:rPr>
        <w:t xml:space="preserve"> </w:t>
      </w:r>
      <w:proofErr w:type="spellStart"/>
      <w:r>
        <w:rPr>
          <w:sz w:val="24"/>
        </w:rPr>
        <w:t>јавног</w:t>
      </w:r>
      <w:proofErr w:type="spellEnd"/>
      <w:r w:rsidR="00D02F7C">
        <w:rPr>
          <w:sz w:val="24"/>
        </w:rPr>
        <w:t xml:space="preserve"> </w:t>
      </w:r>
      <w:proofErr w:type="spellStart"/>
      <w:r>
        <w:rPr>
          <w:sz w:val="24"/>
        </w:rPr>
        <w:t>информисања</w:t>
      </w:r>
      <w:proofErr w:type="spellEnd"/>
      <w:r w:rsidR="00D02F7C">
        <w:rPr>
          <w:sz w:val="24"/>
        </w:rPr>
        <w:t xml:space="preserve"> </w:t>
      </w:r>
      <w:proofErr w:type="spellStart"/>
      <w:r>
        <w:rPr>
          <w:sz w:val="24"/>
        </w:rPr>
        <w:t>особа</w:t>
      </w:r>
      <w:proofErr w:type="spellEnd"/>
      <w:r w:rsidR="00D02F7C">
        <w:rPr>
          <w:sz w:val="24"/>
        </w:rPr>
        <w:t xml:space="preserve"> </w:t>
      </w:r>
      <w:proofErr w:type="spellStart"/>
      <w:r>
        <w:rPr>
          <w:sz w:val="24"/>
        </w:rPr>
        <w:t>са</w:t>
      </w:r>
      <w:proofErr w:type="spellEnd"/>
      <w:r>
        <w:rPr>
          <w:sz w:val="24"/>
        </w:rPr>
        <w:t xml:space="preserve"> </w:t>
      </w:r>
      <w:proofErr w:type="spellStart"/>
      <w:r>
        <w:rPr>
          <w:sz w:val="24"/>
        </w:rPr>
        <w:t>инвалидитетом</w:t>
      </w:r>
      <w:proofErr w:type="spellEnd"/>
      <w:r>
        <w:rPr>
          <w:sz w:val="24"/>
        </w:rPr>
        <w:t xml:space="preserve"> и </w:t>
      </w:r>
      <w:proofErr w:type="spellStart"/>
      <w:r>
        <w:rPr>
          <w:sz w:val="24"/>
        </w:rPr>
        <w:t>обезбеђивања</w:t>
      </w:r>
      <w:proofErr w:type="spellEnd"/>
      <w:r>
        <w:rPr>
          <w:sz w:val="24"/>
        </w:rPr>
        <w:t xml:space="preserve"> </w:t>
      </w:r>
      <w:proofErr w:type="spellStart"/>
      <w:r>
        <w:rPr>
          <w:sz w:val="24"/>
        </w:rPr>
        <w:t>њиховог</w:t>
      </w:r>
      <w:proofErr w:type="spellEnd"/>
      <w:r>
        <w:rPr>
          <w:sz w:val="24"/>
        </w:rPr>
        <w:t xml:space="preserve"> </w:t>
      </w:r>
      <w:proofErr w:type="spellStart"/>
      <w:r>
        <w:rPr>
          <w:sz w:val="24"/>
        </w:rPr>
        <w:t>равноправног</w:t>
      </w:r>
      <w:proofErr w:type="spellEnd"/>
      <w:r>
        <w:rPr>
          <w:sz w:val="24"/>
        </w:rPr>
        <w:t xml:space="preserve"> </w:t>
      </w:r>
      <w:proofErr w:type="spellStart"/>
      <w:r>
        <w:rPr>
          <w:sz w:val="24"/>
        </w:rPr>
        <w:t>уживања</w:t>
      </w:r>
      <w:proofErr w:type="spellEnd"/>
      <w:r>
        <w:rPr>
          <w:sz w:val="24"/>
        </w:rPr>
        <w:t xml:space="preserve"> права на слободу мишљења и изражавања на територији општине;</w:t>
      </w:r>
    </w:p>
    <w:p w:rsidR="0030296B" w:rsidRDefault="0089096C">
      <w:pPr>
        <w:pStyle w:val="ListParagraph"/>
        <w:numPr>
          <w:ilvl w:val="0"/>
          <w:numId w:val="3"/>
        </w:numPr>
        <w:tabs>
          <w:tab w:val="left" w:pos="759"/>
        </w:tabs>
        <w:spacing w:before="2"/>
        <w:ind w:right="112"/>
        <w:jc w:val="both"/>
        <w:rPr>
          <w:sz w:val="24"/>
        </w:rPr>
      </w:pPr>
      <w:r>
        <w:rPr>
          <w:sz w:val="24"/>
        </w:rPr>
        <w:t>Који доприносе унапређењу положаја и равноправности одређених друштвених група, на територији општине: малолетника, жена, старих, економски и социјално угрожених, националних мањина и др;</w:t>
      </w:r>
    </w:p>
    <w:p w:rsidR="0030296B" w:rsidRDefault="0089096C">
      <w:pPr>
        <w:pStyle w:val="ListParagraph"/>
        <w:numPr>
          <w:ilvl w:val="0"/>
          <w:numId w:val="3"/>
        </w:numPr>
        <w:tabs>
          <w:tab w:val="left" w:pos="759"/>
        </w:tabs>
        <w:ind w:right="122"/>
        <w:jc w:val="both"/>
        <w:rPr>
          <w:sz w:val="24"/>
        </w:rPr>
      </w:pPr>
      <w:r>
        <w:rPr>
          <w:sz w:val="24"/>
        </w:rPr>
        <w:t>Који промовишу садржаје посвећене енергетици, комуналним темама, енергетској ефикасности, заштити животне средине, унапређењу стања безбедности и примере добре праксе на територији општине из наведених области;</w:t>
      </w:r>
    </w:p>
    <w:p w:rsidR="00E36079" w:rsidRPr="00E36079" w:rsidRDefault="0089096C" w:rsidP="00E36079">
      <w:pPr>
        <w:pStyle w:val="Heading1"/>
        <w:numPr>
          <w:ilvl w:val="0"/>
          <w:numId w:val="2"/>
        </w:numPr>
        <w:tabs>
          <w:tab w:val="left" w:pos="360"/>
        </w:tabs>
        <w:spacing w:before="273"/>
        <w:ind w:left="360" w:hanging="244"/>
        <w:jc w:val="both"/>
      </w:pPr>
      <w:r>
        <w:t>СРЕДСТВА</w:t>
      </w:r>
      <w:r w:rsidR="00E36079">
        <w:t xml:space="preserve"> </w:t>
      </w:r>
      <w:r>
        <w:t>ЗА</w:t>
      </w:r>
      <w:r w:rsidR="00E36079">
        <w:t xml:space="preserve"> </w:t>
      </w:r>
      <w:r>
        <w:t>СУФИНАНСИРАЊЕ</w:t>
      </w:r>
      <w:r w:rsidR="00E36079">
        <w:t xml:space="preserve"> </w:t>
      </w:r>
      <w:r>
        <w:t>ПРОЈЕКАТА</w:t>
      </w:r>
      <w:r w:rsidR="00E36079">
        <w:t xml:space="preserve"> </w:t>
      </w:r>
      <w:r>
        <w:t>ПО</w:t>
      </w:r>
      <w:r w:rsidR="00E36079">
        <w:t xml:space="preserve"> </w:t>
      </w:r>
      <w:r>
        <w:rPr>
          <w:spacing w:val="-2"/>
        </w:rPr>
        <w:t>КОНКУРСУ</w:t>
      </w:r>
    </w:p>
    <w:p w:rsidR="0030296B" w:rsidRDefault="0089096C">
      <w:pPr>
        <w:pStyle w:val="BodyText"/>
        <w:ind w:right="256"/>
      </w:pPr>
      <w:proofErr w:type="spellStart"/>
      <w:r>
        <w:t>Конкурс</w:t>
      </w:r>
      <w:proofErr w:type="spellEnd"/>
      <w:r>
        <w:t xml:space="preserve"> </w:t>
      </w:r>
      <w:proofErr w:type="spellStart"/>
      <w:r>
        <w:t>се</w:t>
      </w:r>
      <w:proofErr w:type="spellEnd"/>
      <w:r>
        <w:t xml:space="preserve"> </w:t>
      </w:r>
      <w:proofErr w:type="spellStart"/>
      <w:r>
        <w:t>расписује</w:t>
      </w:r>
      <w:proofErr w:type="spellEnd"/>
      <w:r>
        <w:t xml:space="preserve"> </w:t>
      </w:r>
      <w:proofErr w:type="spellStart"/>
      <w:r>
        <w:t>за</w:t>
      </w:r>
      <w:proofErr w:type="spellEnd"/>
      <w:r>
        <w:t xml:space="preserve"> пројекте производње медијских садржаја за: телевизију, радио, интернет медије, штампане медије и новинске агенције.</w:t>
      </w:r>
    </w:p>
    <w:p w:rsidR="0030296B" w:rsidRDefault="0089096C">
      <w:pPr>
        <w:pStyle w:val="BodyText"/>
        <w:ind w:right="262"/>
      </w:pPr>
      <w:r>
        <w:t xml:space="preserve">Конкурс се расписује за спровођење пројеката у трајању од највише годину дана, почев од дана доношења Одлуке о избору пројеката ради остваривања јавног интереса у области јавног информисања на територији општине </w:t>
      </w:r>
      <w:r w:rsidR="00B45FE6">
        <w:t>Рача</w:t>
      </w:r>
      <w:r>
        <w:t xml:space="preserve"> у 2024. години.</w:t>
      </w:r>
    </w:p>
    <w:p w:rsidR="0030296B" w:rsidRDefault="0089096C">
      <w:pPr>
        <w:pStyle w:val="BodyText"/>
        <w:spacing w:before="1" w:line="242" w:lineRule="auto"/>
        <w:ind w:right="262"/>
        <w:rPr>
          <w:rFonts w:ascii="Georgia" w:hAnsi="Georgia"/>
          <w:sz w:val="19"/>
        </w:rPr>
      </w:pPr>
      <w:r>
        <w:t>Рок за реализацију пројекта може бити продужен одлуком органа који је расписао конкурс у случају наступања оправданих околности</w:t>
      </w:r>
      <w:r>
        <w:rPr>
          <w:rFonts w:ascii="Georgia" w:hAnsi="Georgia"/>
          <w:color w:val="333333"/>
          <w:sz w:val="19"/>
        </w:rPr>
        <w:t>.</w:t>
      </w:r>
    </w:p>
    <w:p w:rsidR="0030296B" w:rsidRDefault="0089096C">
      <w:pPr>
        <w:pStyle w:val="BodyText"/>
        <w:ind w:right="255"/>
      </w:pPr>
      <w:r>
        <w:t xml:space="preserve">Укупан износ средстава планиран за суфинансирање пројеката производње медијских садржаја из области јавног информисања из буџета Општине </w:t>
      </w:r>
      <w:r w:rsidR="00B45FE6">
        <w:t>Рача</w:t>
      </w:r>
      <w:r>
        <w:t xml:space="preserve"> у 2024. години, у областима из поглавља 1. Јавног позива износи 500.000,00 динара.</w:t>
      </w:r>
    </w:p>
    <w:p w:rsidR="0030296B" w:rsidRDefault="0089096C">
      <w:pPr>
        <w:pStyle w:val="BodyText"/>
        <w:ind w:right="114" w:firstLine="851"/>
      </w:pPr>
      <w:r>
        <w:t xml:space="preserve">Најмањи износ средстава који се по овом Конкурсу може одобрити по пројекту износи </w:t>
      </w:r>
      <w:bookmarkStart w:id="0" w:name="_GoBack"/>
      <w:bookmarkEnd w:id="0"/>
      <w:r w:rsidRPr="004A7F31">
        <w:t>100.000,00 динара, а највећи износ 200.000,00 динара.</w:t>
      </w:r>
    </w:p>
    <w:p w:rsidR="0030296B" w:rsidRDefault="0089096C">
      <w:pPr>
        <w:pStyle w:val="BodyText"/>
        <w:ind w:right="114" w:firstLine="851"/>
        <w:rPr>
          <w:sz w:val="22"/>
        </w:rPr>
      </w:pPr>
      <w:r>
        <w:t>Корисник коме су додељена средства може, у случају наступања промењених околности, самостално прерасподелити одобрена средстава и то највише до 10% од додељеног износа. Прерасподелу средстава корисник је дужан да прикаже у наративном и финансијском извештају</w:t>
      </w:r>
      <w:r>
        <w:rPr>
          <w:sz w:val="22"/>
        </w:rPr>
        <w:t>.</w:t>
      </w:r>
    </w:p>
    <w:p w:rsidR="0030296B" w:rsidRDefault="0089096C">
      <w:pPr>
        <w:pStyle w:val="BodyText"/>
        <w:ind w:right="119" w:firstLine="851"/>
      </w:pPr>
      <w:proofErr w:type="spellStart"/>
      <w:proofErr w:type="gramStart"/>
      <w:r>
        <w:t>Наведена</w:t>
      </w:r>
      <w:proofErr w:type="spellEnd"/>
      <w:r w:rsidR="00CC3711">
        <w:t xml:space="preserve"> </w:t>
      </w:r>
      <w:proofErr w:type="spellStart"/>
      <w:r>
        <w:t>средства</w:t>
      </w:r>
      <w:proofErr w:type="spellEnd"/>
      <w:r w:rsidR="00CC3711">
        <w:t xml:space="preserve"> </w:t>
      </w:r>
      <w:proofErr w:type="spellStart"/>
      <w:r>
        <w:t>се</w:t>
      </w:r>
      <w:proofErr w:type="spellEnd"/>
      <w:r w:rsidR="00CC3711">
        <w:t xml:space="preserve"> </w:t>
      </w:r>
      <w:proofErr w:type="spellStart"/>
      <w:r>
        <w:t>расподељују</w:t>
      </w:r>
      <w:proofErr w:type="spellEnd"/>
      <w:r w:rsidR="00CC3711">
        <w:t xml:space="preserve"> </w:t>
      </w:r>
      <w:proofErr w:type="spellStart"/>
      <w:r>
        <w:t>по</w:t>
      </w:r>
      <w:proofErr w:type="spellEnd"/>
      <w:r w:rsidR="00CC3711">
        <w:t xml:space="preserve"> </w:t>
      </w:r>
      <w:proofErr w:type="spellStart"/>
      <w:r>
        <w:t>основу</w:t>
      </w:r>
      <w:proofErr w:type="spellEnd"/>
      <w:r w:rsidR="00CC3711">
        <w:t xml:space="preserve"> </w:t>
      </w:r>
      <w:proofErr w:type="spellStart"/>
      <w:r>
        <w:t>овог</w:t>
      </w:r>
      <w:proofErr w:type="spellEnd"/>
      <w:r w:rsidR="00CC3711">
        <w:t xml:space="preserve"> </w:t>
      </w:r>
      <w:proofErr w:type="spellStart"/>
      <w:r>
        <w:t>Конкурса</w:t>
      </w:r>
      <w:proofErr w:type="spellEnd"/>
      <w:r>
        <w:t>,</w:t>
      </w:r>
      <w:r w:rsidR="00CC3711">
        <w:t xml:space="preserve"> </w:t>
      </w:r>
      <w:r>
        <w:t>а</w:t>
      </w:r>
      <w:r w:rsidR="00CC3711">
        <w:t xml:space="preserve"> </w:t>
      </w:r>
      <w:proofErr w:type="spellStart"/>
      <w:r>
        <w:t>додељују</w:t>
      </w:r>
      <w:proofErr w:type="spellEnd"/>
      <w:r w:rsidR="00CC3711">
        <w:t xml:space="preserve"> </w:t>
      </w:r>
      <w:proofErr w:type="spellStart"/>
      <w:r>
        <w:t>се</w:t>
      </w:r>
      <w:proofErr w:type="spellEnd"/>
      <w:r w:rsidR="00CC3711">
        <w:t xml:space="preserve"> </w:t>
      </w:r>
      <w:r>
        <w:t>у</w:t>
      </w:r>
      <w:r w:rsidR="00CC3711">
        <w:t xml:space="preserve"> </w:t>
      </w:r>
      <w:proofErr w:type="spellStart"/>
      <w:r>
        <w:t>складу</w:t>
      </w:r>
      <w:proofErr w:type="spellEnd"/>
      <w:r>
        <w:t xml:space="preserve"> </w:t>
      </w:r>
      <w:proofErr w:type="spellStart"/>
      <w:r>
        <w:t>са</w:t>
      </w:r>
      <w:proofErr w:type="spellEnd"/>
      <w:r>
        <w:t xml:space="preserve"> </w:t>
      </w:r>
      <w:proofErr w:type="spellStart"/>
      <w:r>
        <w:t>правилима</w:t>
      </w:r>
      <w:proofErr w:type="spellEnd"/>
      <w:r>
        <w:t xml:space="preserve"> о додели државне помоћи и заштити конкуренције.</w:t>
      </w:r>
      <w:proofErr w:type="gramEnd"/>
    </w:p>
    <w:p w:rsidR="0030296B" w:rsidRDefault="0089096C">
      <w:pPr>
        <w:pStyle w:val="BodyText"/>
        <w:ind w:left="968" w:firstLine="0"/>
      </w:pPr>
      <w:proofErr w:type="spellStart"/>
      <w:proofErr w:type="gramStart"/>
      <w:r>
        <w:t>Одобрена</w:t>
      </w:r>
      <w:proofErr w:type="spellEnd"/>
      <w:r w:rsidR="00CC3711">
        <w:t xml:space="preserve"> </w:t>
      </w:r>
      <w:proofErr w:type="spellStart"/>
      <w:r>
        <w:t>средства</w:t>
      </w:r>
      <w:proofErr w:type="spellEnd"/>
      <w:r w:rsidR="00CC3711">
        <w:t xml:space="preserve"> </w:t>
      </w:r>
      <w:proofErr w:type="spellStart"/>
      <w:r>
        <w:t>по</w:t>
      </w:r>
      <w:proofErr w:type="spellEnd"/>
      <w:r w:rsidR="00CC3711">
        <w:t xml:space="preserve"> </w:t>
      </w:r>
      <w:proofErr w:type="spellStart"/>
      <w:r>
        <w:t>овом</w:t>
      </w:r>
      <w:proofErr w:type="spellEnd"/>
      <w:r w:rsidR="00CC3711">
        <w:t xml:space="preserve"> </w:t>
      </w:r>
      <w:proofErr w:type="spellStart"/>
      <w:r>
        <w:t>Конкурсу</w:t>
      </w:r>
      <w:proofErr w:type="spellEnd"/>
      <w:r w:rsidR="00CC3711">
        <w:t xml:space="preserve"> </w:t>
      </w:r>
      <w:proofErr w:type="spellStart"/>
      <w:r>
        <w:t>исплатиће</w:t>
      </w:r>
      <w:proofErr w:type="spellEnd"/>
      <w:r w:rsidR="00CC3711">
        <w:t xml:space="preserve"> </w:t>
      </w:r>
      <w:proofErr w:type="spellStart"/>
      <w:r>
        <w:t>се</w:t>
      </w:r>
      <w:proofErr w:type="spellEnd"/>
      <w:r w:rsidR="00CC3711">
        <w:t xml:space="preserve"> </w:t>
      </w:r>
      <w:r>
        <w:t>у</w:t>
      </w:r>
      <w:r w:rsidR="00CC3711">
        <w:t xml:space="preserve"> </w:t>
      </w:r>
      <w:r>
        <w:t>2024.</w:t>
      </w:r>
      <w:r>
        <w:rPr>
          <w:spacing w:val="-2"/>
        </w:rPr>
        <w:t>години.</w:t>
      </w:r>
      <w:proofErr w:type="gramEnd"/>
    </w:p>
    <w:p w:rsidR="0030296B" w:rsidRDefault="0089096C">
      <w:pPr>
        <w:pStyle w:val="BodyText"/>
        <w:ind w:right="120" w:firstLine="851"/>
      </w:pPr>
      <w:r>
        <w:t>У случају да средства опредељена за Конкурс нису у целости расподељена, Општинско веће може до краја календарске године да распише нови конкурс за расподелу преосталих средстава</w:t>
      </w:r>
    </w:p>
    <w:p w:rsidR="0030296B" w:rsidRDefault="0030296B">
      <w:pPr>
        <w:pStyle w:val="BodyText"/>
        <w:ind w:left="0" w:firstLine="0"/>
        <w:jc w:val="left"/>
      </w:pPr>
    </w:p>
    <w:p w:rsidR="0030296B" w:rsidRDefault="0089096C">
      <w:pPr>
        <w:pStyle w:val="Heading1"/>
        <w:numPr>
          <w:ilvl w:val="0"/>
          <w:numId w:val="2"/>
        </w:numPr>
        <w:tabs>
          <w:tab w:val="left" w:pos="453"/>
        </w:tabs>
        <w:ind w:left="453" w:hanging="337"/>
        <w:jc w:val="both"/>
      </w:pPr>
      <w:r>
        <w:t>ПРАВО</w:t>
      </w:r>
      <w:r w:rsidR="00E36079">
        <w:t xml:space="preserve"> </w:t>
      </w:r>
      <w:r>
        <w:t>УЧЕШЋА</w:t>
      </w:r>
      <w:r w:rsidR="00E36079">
        <w:t xml:space="preserve"> </w:t>
      </w:r>
      <w:r>
        <w:t>НА</w:t>
      </w:r>
      <w:r>
        <w:rPr>
          <w:spacing w:val="-2"/>
        </w:rPr>
        <w:t xml:space="preserve"> КОНКУРСУ</w:t>
      </w:r>
    </w:p>
    <w:p w:rsidR="00D02F7C" w:rsidRDefault="00D02F7C">
      <w:pPr>
        <w:pStyle w:val="BodyText"/>
        <w:ind w:firstLine="0"/>
      </w:pPr>
    </w:p>
    <w:p w:rsidR="0030296B" w:rsidRDefault="0089096C">
      <w:pPr>
        <w:pStyle w:val="BodyText"/>
        <w:ind w:firstLine="0"/>
      </w:pPr>
      <w:proofErr w:type="spellStart"/>
      <w:r>
        <w:t>Право</w:t>
      </w:r>
      <w:proofErr w:type="spellEnd"/>
      <w:r w:rsidR="00D02F7C">
        <w:t xml:space="preserve"> </w:t>
      </w:r>
      <w:proofErr w:type="spellStart"/>
      <w:r>
        <w:t>учешћа</w:t>
      </w:r>
      <w:proofErr w:type="spellEnd"/>
      <w:r w:rsidR="00D02F7C">
        <w:t xml:space="preserve"> </w:t>
      </w:r>
      <w:proofErr w:type="spellStart"/>
      <w:r>
        <w:t>на</w:t>
      </w:r>
      <w:proofErr w:type="spellEnd"/>
      <w:r w:rsidR="00D02F7C">
        <w:t xml:space="preserve"> </w:t>
      </w:r>
      <w:proofErr w:type="spellStart"/>
      <w:r>
        <w:t>Kонкурсу</w:t>
      </w:r>
      <w:proofErr w:type="spellEnd"/>
      <w:r w:rsidR="00D02F7C">
        <w:t xml:space="preserve"> </w:t>
      </w:r>
      <w:proofErr w:type="spellStart"/>
      <w:r>
        <w:rPr>
          <w:spacing w:val="-4"/>
        </w:rPr>
        <w:t>има</w:t>
      </w:r>
      <w:proofErr w:type="spellEnd"/>
      <w:r>
        <w:rPr>
          <w:spacing w:val="-4"/>
        </w:rPr>
        <w:t>:</w:t>
      </w:r>
    </w:p>
    <w:p w:rsidR="0030296B" w:rsidRDefault="0089096C">
      <w:pPr>
        <w:pStyle w:val="ListParagraph"/>
        <w:numPr>
          <w:ilvl w:val="1"/>
          <w:numId w:val="2"/>
        </w:numPr>
        <w:tabs>
          <w:tab w:val="left" w:pos="1112"/>
        </w:tabs>
        <w:ind w:right="120" w:firstLine="719"/>
        <w:jc w:val="both"/>
        <w:rPr>
          <w:sz w:val="24"/>
        </w:rPr>
      </w:pPr>
      <w:r>
        <w:rPr>
          <w:sz w:val="24"/>
        </w:rPr>
        <w:t>издавач чији је медиј уписан у Регистар медија у складу са законом, 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 када се ради о електронским медијима;</w:t>
      </w:r>
    </w:p>
    <w:p w:rsidR="0030296B" w:rsidRDefault="0089096C">
      <w:pPr>
        <w:pStyle w:val="ListParagraph"/>
        <w:numPr>
          <w:ilvl w:val="1"/>
          <w:numId w:val="2"/>
        </w:numPr>
        <w:tabs>
          <w:tab w:val="left" w:pos="1088"/>
        </w:tabs>
        <w:ind w:right="118" w:firstLine="719"/>
        <w:jc w:val="both"/>
        <w:rPr>
          <w:sz w:val="24"/>
        </w:rPr>
      </w:pPr>
      <w:proofErr w:type="spellStart"/>
      <w:r>
        <w:rPr>
          <w:sz w:val="24"/>
        </w:rPr>
        <w:t>лице</w:t>
      </w:r>
      <w:proofErr w:type="spellEnd"/>
      <w:r w:rsidR="00D64BD4">
        <w:rPr>
          <w:sz w:val="24"/>
          <w:lang/>
        </w:rPr>
        <w:t xml:space="preserve"> </w:t>
      </w:r>
      <w:proofErr w:type="spellStart"/>
      <w:r>
        <w:rPr>
          <w:sz w:val="24"/>
        </w:rPr>
        <w:t>које</w:t>
      </w:r>
      <w:proofErr w:type="spellEnd"/>
      <w:r w:rsidR="00D64BD4">
        <w:rPr>
          <w:sz w:val="24"/>
          <w:lang/>
        </w:rPr>
        <w:t xml:space="preserve"> </w:t>
      </w:r>
      <w:proofErr w:type="spellStart"/>
      <w:r>
        <w:rPr>
          <w:sz w:val="24"/>
        </w:rPr>
        <w:t>се</w:t>
      </w:r>
      <w:proofErr w:type="spellEnd"/>
      <w:r w:rsidR="00D64BD4">
        <w:rPr>
          <w:sz w:val="24"/>
          <w:lang/>
        </w:rPr>
        <w:t xml:space="preserve"> </w:t>
      </w:r>
      <w:proofErr w:type="spellStart"/>
      <w:r>
        <w:rPr>
          <w:sz w:val="24"/>
        </w:rPr>
        <w:t>бави</w:t>
      </w:r>
      <w:proofErr w:type="spellEnd"/>
      <w:r w:rsidR="00D64BD4">
        <w:rPr>
          <w:sz w:val="24"/>
          <w:lang/>
        </w:rPr>
        <w:t xml:space="preserve"> </w:t>
      </w:r>
      <w:proofErr w:type="spellStart"/>
      <w:r>
        <w:rPr>
          <w:sz w:val="24"/>
        </w:rPr>
        <w:t>производњом</w:t>
      </w:r>
      <w:proofErr w:type="spellEnd"/>
      <w:r w:rsidR="00D64BD4">
        <w:rPr>
          <w:sz w:val="24"/>
          <w:lang/>
        </w:rPr>
        <w:t xml:space="preserve"> </w:t>
      </w:r>
      <w:proofErr w:type="spellStart"/>
      <w:r>
        <w:rPr>
          <w:sz w:val="24"/>
        </w:rPr>
        <w:t>медијских</w:t>
      </w:r>
      <w:proofErr w:type="spellEnd"/>
      <w:r w:rsidR="00D64BD4">
        <w:rPr>
          <w:sz w:val="24"/>
          <w:lang/>
        </w:rPr>
        <w:t xml:space="preserve"> </w:t>
      </w:r>
      <w:proofErr w:type="spellStart"/>
      <w:r>
        <w:rPr>
          <w:sz w:val="24"/>
        </w:rPr>
        <w:t>садржаја</w:t>
      </w:r>
      <w:proofErr w:type="spellEnd"/>
      <w:r w:rsidR="00D64BD4">
        <w:rPr>
          <w:sz w:val="24"/>
          <w:lang/>
        </w:rPr>
        <w:t xml:space="preserve"> </w:t>
      </w:r>
      <w:r>
        <w:rPr>
          <w:sz w:val="24"/>
        </w:rPr>
        <w:t>и</w:t>
      </w:r>
      <w:r w:rsidR="00D64BD4">
        <w:rPr>
          <w:sz w:val="24"/>
          <w:lang/>
        </w:rPr>
        <w:t xml:space="preserve"> </w:t>
      </w:r>
      <w:proofErr w:type="spellStart"/>
      <w:r>
        <w:rPr>
          <w:sz w:val="24"/>
        </w:rPr>
        <w:t>које</w:t>
      </w:r>
      <w:proofErr w:type="spellEnd"/>
      <w:r w:rsidR="00D64BD4">
        <w:rPr>
          <w:sz w:val="24"/>
          <w:lang/>
        </w:rPr>
        <w:t xml:space="preserve"> </w:t>
      </w:r>
      <w:proofErr w:type="spellStart"/>
      <w:r>
        <w:rPr>
          <w:sz w:val="24"/>
        </w:rPr>
        <w:t>је</w:t>
      </w:r>
      <w:proofErr w:type="spellEnd"/>
      <w:r w:rsidR="00D64BD4">
        <w:rPr>
          <w:sz w:val="24"/>
          <w:lang/>
        </w:rPr>
        <w:t xml:space="preserve"> </w:t>
      </w:r>
      <w:proofErr w:type="spellStart"/>
      <w:r>
        <w:rPr>
          <w:sz w:val="24"/>
        </w:rPr>
        <w:t>уписано</w:t>
      </w:r>
      <w:proofErr w:type="spellEnd"/>
      <w:r w:rsidR="00D64BD4">
        <w:rPr>
          <w:sz w:val="24"/>
          <w:lang/>
        </w:rPr>
        <w:t xml:space="preserve"> </w:t>
      </w:r>
      <w:r>
        <w:rPr>
          <w:sz w:val="24"/>
        </w:rPr>
        <w:t>у</w:t>
      </w:r>
      <w:r w:rsidR="00D64BD4">
        <w:rPr>
          <w:sz w:val="24"/>
          <w:lang/>
        </w:rPr>
        <w:t xml:space="preserve"> </w:t>
      </w:r>
      <w:proofErr w:type="spellStart"/>
      <w:r>
        <w:rPr>
          <w:sz w:val="24"/>
        </w:rPr>
        <w:t>Евиденцију</w:t>
      </w:r>
      <w:proofErr w:type="spellEnd"/>
      <w:r>
        <w:rPr>
          <w:sz w:val="24"/>
        </w:rPr>
        <w:t xml:space="preserve"> </w:t>
      </w:r>
      <w:proofErr w:type="spellStart"/>
      <w:r>
        <w:rPr>
          <w:sz w:val="24"/>
        </w:rPr>
        <w:t>произвођача</w:t>
      </w:r>
      <w:proofErr w:type="spellEnd"/>
      <w:r>
        <w:rPr>
          <w:sz w:val="24"/>
        </w:rPr>
        <w:t xml:space="preserve"> </w:t>
      </w:r>
      <w:proofErr w:type="spellStart"/>
      <w:r>
        <w:rPr>
          <w:sz w:val="24"/>
        </w:rPr>
        <w:t>медијских</w:t>
      </w:r>
      <w:proofErr w:type="spellEnd"/>
      <w:r>
        <w:rPr>
          <w:sz w:val="24"/>
        </w:rPr>
        <w:t xml:space="preserve"> </w:t>
      </w:r>
      <w:proofErr w:type="spellStart"/>
      <w:r>
        <w:rPr>
          <w:sz w:val="24"/>
        </w:rPr>
        <w:t>садржаја</w:t>
      </w:r>
      <w:proofErr w:type="spellEnd"/>
      <w:r>
        <w:rPr>
          <w:sz w:val="24"/>
        </w:rPr>
        <w:t xml:space="preserve"> и које приложи доказ, не старији од 30 дана, да ће суфинансиран медијски садржај бити реализован путем медија који испуњава услове из тачке 1) овог става, изузев лица предвиђена чланом 52. став 1. Закона;</w:t>
      </w:r>
    </w:p>
    <w:p w:rsidR="0030296B" w:rsidRDefault="0089096C">
      <w:pPr>
        <w:pStyle w:val="BodyText"/>
        <w:spacing w:before="1"/>
        <w:ind w:right="114"/>
      </w:pPr>
      <w:r>
        <w:t>Учесници на Конкурсу за производњу медијских садржаја у штампаном и дигиталном формату могу бити само микро, мала и средња правна лица и предузетници.</w:t>
      </w:r>
    </w:p>
    <w:p w:rsidR="0030296B" w:rsidRDefault="0089096C">
      <w:pPr>
        <w:pStyle w:val="BodyText"/>
        <w:ind w:right="116"/>
      </w:pPr>
      <w:proofErr w:type="spellStart"/>
      <w:r>
        <w:t>Право</w:t>
      </w:r>
      <w:proofErr w:type="spellEnd"/>
      <w:r w:rsidR="00D64BD4">
        <w:rPr>
          <w:lang/>
        </w:rPr>
        <w:t xml:space="preserve"> </w:t>
      </w:r>
      <w:proofErr w:type="spellStart"/>
      <w:r>
        <w:t>учешћа</w:t>
      </w:r>
      <w:proofErr w:type="spellEnd"/>
      <w:r w:rsidR="00D64BD4">
        <w:rPr>
          <w:lang/>
        </w:rPr>
        <w:t xml:space="preserve"> </w:t>
      </w:r>
      <w:proofErr w:type="spellStart"/>
      <w:r>
        <w:t>на</w:t>
      </w:r>
      <w:proofErr w:type="spellEnd"/>
      <w:r w:rsidR="00D64BD4">
        <w:rPr>
          <w:lang/>
        </w:rPr>
        <w:t xml:space="preserve"> </w:t>
      </w:r>
      <w:proofErr w:type="spellStart"/>
      <w:r>
        <w:t>Конкурсу</w:t>
      </w:r>
      <w:proofErr w:type="spellEnd"/>
      <w:r w:rsidR="00D64BD4">
        <w:rPr>
          <w:lang/>
        </w:rPr>
        <w:t xml:space="preserve"> </w:t>
      </w:r>
      <w:proofErr w:type="spellStart"/>
      <w:r>
        <w:t>немају</w:t>
      </w:r>
      <w:proofErr w:type="spellEnd"/>
      <w:r w:rsidR="00D64BD4">
        <w:rPr>
          <w:lang/>
        </w:rPr>
        <w:t xml:space="preserve"> </w:t>
      </w:r>
      <w:proofErr w:type="spellStart"/>
      <w:r>
        <w:t>издавачи</w:t>
      </w:r>
      <w:proofErr w:type="gramStart"/>
      <w:r>
        <w:t>,односно</w:t>
      </w:r>
      <w:proofErr w:type="spellEnd"/>
      <w:proofErr w:type="gramEnd"/>
      <w:r w:rsidR="00D64BD4">
        <w:rPr>
          <w:lang/>
        </w:rPr>
        <w:t xml:space="preserve"> </w:t>
      </w:r>
      <w:proofErr w:type="spellStart"/>
      <w:r>
        <w:t>лица</w:t>
      </w:r>
      <w:proofErr w:type="spellEnd"/>
      <w:r w:rsidR="00D64BD4">
        <w:rPr>
          <w:lang/>
        </w:rPr>
        <w:t xml:space="preserve"> </w:t>
      </w:r>
      <w:proofErr w:type="spellStart"/>
      <w:r>
        <w:t>која</w:t>
      </w:r>
      <w:proofErr w:type="spellEnd"/>
      <w:r w:rsidR="00D64BD4">
        <w:rPr>
          <w:lang/>
        </w:rPr>
        <w:t xml:space="preserve"> </w:t>
      </w:r>
      <w:proofErr w:type="spellStart"/>
      <w:r>
        <w:t>се</w:t>
      </w:r>
      <w:proofErr w:type="spellEnd"/>
      <w:r w:rsidR="00D64BD4">
        <w:rPr>
          <w:lang/>
        </w:rPr>
        <w:t xml:space="preserve"> </w:t>
      </w:r>
      <w:proofErr w:type="spellStart"/>
      <w:r>
        <w:t>баве</w:t>
      </w:r>
      <w:proofErr w:type="spellEnd"/>
      <w:r w:rsidR="00D64BD4">
        <w:rPr>
          <w:lang/>
        </w:rPr>
        <w:t xml:space="preserve"> </w:t>
      </w:r>
      <w:proofErr w:type="spellStart"/>
      <w:r>
        <w:t>производњом</w:t>
      </w:r>
      <w:proofErr w:type="spellEnd"/>
      <w:r>
        <w:t xml:space="preserve"> </w:t>
      </w:r>
      <w:proofErr w:type="spellStart"/>
      <w:r>
        <w:t>медијских</w:t>
      </w:r>
      <w:proofErr w:type="spellEnd"/>
      <w:r>
        <w:t xml:space="preserve"> </w:t>
      </w:r>
      <w:proofErr w:type="spellStart"/>
      <w:r>
        <w:t>садржаја</w:t>
      </w:r>
      <w:proofErr w:type="spellEnd"/>
      <w:r>
        <w:t xml:space="preserve"> </w:t>
      </w:r>
      <w:proofErr w:type="spellStart"/>
      <w:r>
        <w:t>са</w:t>
      </w:r>
      <w:proofErr w:type="spellEnd"/>
      <w:r>
        <w:t xml:space="preserve"> истим пројектом који је подржан на конкурсима Републике Србије, аутономне покрајине, односно јединице локалне самоуправе и за који је корисник органу доставио извештај о реализацији пројекта.</w:t>
      </w:r>
    </w:p>
    <w:p w:rsidR="0030296B" w:rsidRDefault="0089096C">
      <w:pPr>
        <w:pStyle w:val="BodyText"/>
        <w:ind w:right="118"/>
      </w:pPr>
      <w:proofErr w:type="spellStart"/>
      <w:proofErr w:type="gramStart"/>
      <w:r>
        <w:t>Под</w:t>
      </w:r>
      <w:proofErr w:type="spellEnd"/>
      <w:r>
        <w:t xml:space="preserve"> </w:t>
      </w:r>
      <w:proofErr w:type="spellStart"/>
      <w:r>
        <w:t>истим</w:t>
      </w:r>
      <w:proofErr w:type="spellEnd"/>
      <w:r>
        <w:t xml:space="preserve"> </w:t>
      </w:r>
      <w:proofErr w:type="spellStart"/>
      <w:r>
        <w:t>пројектом</w:t>
      </w:r>
      <w:proofErr w:type="spellEnd"/>
      <w:r>
        <w:t xml:space="preserve"> </w:t>
      </w:r>
      <w:proofErr w:type="spellStart"/>
      <w:r>
        <w:t>из</w:t>
      </w:r>
      <w:proofErr w:type="spellEnd"/>
      <w:r>
        <w:t xml:space="preserve"> става 3.</w:t>
      </w:r>
      <w:proofErr w:type="gramEnd"/>
      <w:r>
        <w:t xml:space="preserve"> овог члана подразумева се пројекат чији је садржај у деловима 3.1, 3.2, 4.3, 4.4 и 4.5 Обрасца 1 битно истоветан садржају раније реализованог </w:t>
      </w:r>
      <w:r>
        <w:rPr>
          <w:spacing w:val="-2"/>
        </w:rPr>
        <w:t>пројекта.</w:t>
      </w:r>
    </w:p>
    <w:p w:rsidR="0030296B" w:rsidRDefault="0030296B">
      <w:pPr>
        <w:sectPr w:rsidR="0030296B">
          <w:pgSz w:w="12240" w:h="15840"/>
          <w:pgMar w:top="500" w:right="1300" w:bottom="280" w:left="1300" w:header="720" w:footer="720" w:gutter="0"/>
          <w:cols w:space="720"/>
        </w:sectPr>
      </w:pPr>
    </w:p>
    <w:p w:rsidR="0030296B" w:rsidRDefault="0089096C">
      <w:pPr>
        <w:pStyle w:val="BodyText"/>
        <w:spacing w:before="65"/>
        <w:ind w:right="115"/>
      </w:pPr>
      <w:r>
        <w:lastRenderedPageBreak/>
        <w:t>Право учешћа на Конкурсу немају издавачи са медијем у коме нису објављени основни подаци о медију у облику импресума.</w:t>
      </w:r>
    </w:p>
    <w:p w:rsidR="0030296B" w:rsidRDefault="0089096C">
      <w:pPr>
        <w:pStyle w:val="BodyText"/>
        <w:ind w:right="118"/>
      </w:pPr>
      <w:r>
        <w:t>Право учешћа на Конкурсу немају издавачи који се финансирају из јавних прихода за обављање делатности у области јавног информисања.</w:t>
      </w:r>
    </w:p>
    <w:p w:rsidR="0030296B" w:rsidRDefault="0089096C">
      <w:pPr>
        <w:pStyle w:val="BodyText"/>
        <w:spacing w:before="1"/>
        <w:ind w:right="113"/>
      </w:pPr>
      <w:r>
        <w:t xml:space="preserve">Право учешћа на конкурсу немају подносиоци који су добили средства за суфинансирање пројекта на конкурсу Републике Србије, аутономне покрајине, односно јединице </w:t>
      </w:r>
      <w:proofErr w:type="spellStart"/>
      <w:r>
        <w:t>локалне</w:t>
      </w:r>
      <w:proofErr w:type="spellEnd"/>
      <w:r>
        <w:t xml:space="preserve"> </w:t>
      </w:r>
      <w:proofErr w:type="spellStart"/>
      <w:r>
        <w:t>самоуправе</w:t>
      </w:r>
      <w:proofErr w:type="spellEnd"/>
      <w:r>
        <w:t xml:space="preserve">, а </w:t>
      </w:r>
      <w:proofErr w:type="spellStart"/>
      <w:r>
        <w:t>нису</w:t>
      </w:r>
      <w:proofErr w:type="spellEnd"/>
      <w:r>
        <w:t xml:space="preserve"> у </w:t>
      </w:r>
      <w:proofErr w:type="spellStart"/>
      <w:r>
        <w:t>уговором</w:t>
      </w:r>
      <w:proofErr w:type="spellEnd"/>
      <w:r>
        <w:t xml:space="preserve"> </w:t>
      </w:r>
      <w:proofErr w:type="spellStart"/>
      <w:r>
        <w:t>предвиђеном</w:t>
      </w:r>
      <w:proofErr w:type="spellEnd"/>
      <w:r>
        <w:t xml:space="preserve"> </w:t>
      </w:r>
      <w:proofErr w:type="spellStart"/>
      <w:r>
        <w:t>року</w:t>
      </w:r>
      <w:proofErr w:type="spellEnd"/>
      <w:r>
        <w:t xml:space="preserve"> и </w:t>
      </w:r>
      <w:proofErr w:type="spellStart"/>
      <w:r>
        <w:t>прописаној</w:t>
      </w:r>
      <w:proofErr w:type="spellEnd"/>
      <w:r>
        <w:t xml:space="preserve"> </w:t>
      </w:r>
      <w:proofErr w:type="spellStart"/>
      <w:r>
        <w:t>форми</w:t>
      </w:r>
      <w:proofErr w:type="spellEnd"/>
      <w:r>
        <w:t xml:space="preserve"> </w:t>
      </w:r>
      <w:proofErr w:type="spellStart"/>
      <w:r>
        <w:t>поднели</w:t>
      </w:r>
      <w:proofErr w:type="spellEnd"/>
      <w:r w:rsidR="008C2D1C">
        <w:t xml:space="preserve"> </w:t>
      </w:r>
      <w:proofErr w:type="spellStart"/>
      <w:r>
        <w:t>наративни</w:t>
      </w:r>
      <w:proofErr w:type="spellEnd"/>
      <w:r w:rsidR="008C2D1C">
        <w:t xml:space="preserve"> </w:t>
      </w:r>
      <w:r>
        <w:t>и</w:t>
      </w:r>
      <w:r w:rsidR="008C2D1C">
        <w:t xml:space="preserve"> </w:t>
      </w:r>
      <w:proofErr w:type="spellStart"/>
      <w:r>
        <w:t>финансијски</w:t>
      </w:r>
      <w:proofErr w:type="spellEnd"/>
      <w:r w:rsidR="008C2D1C">
        <w:t xml:space="preserve"> </w:t>
      </w:r>
      <w:proofErr w:type="spellStart"/>
      <w:r>
        <w:t>извештаји</w:t>
      </w:r>
      <w:proofErr w:type="spellEnd"/>
      <w:r w:rsidR="008C2D1C">
        <w:t xml:space="preserve"> </w:t>
      </w:r>
      <w:proofErr w:type="spellStart"/>
      <w:r>
        <w:t>произведени</w:t>
      </w:r>
      <w:proofErr w:type="spellEnd"/>
      <w:r w:rsidR="008C2D1C">
        <w:t xml:space="preserve"> </w:t>
      </w:r>
      <w:proofErr w:type="spellStart"/>
      <w:r>
        <w:t>медијски</w:t>
      </w:r>
      <w:proofErr w:type="spellEnd"/>
      <w:r w:rsidR="008C2D1C">
        <w:t xml:space="preserve"> </w:t>
      </w:r>
      <w:proofErr w:type="spellStart"/>
      <w:r>
        <w:t>садржај</w:t>
      </w:r>
      <w:proofErr w:type="spellEnd"/>
      <w:r w:rsidR="008C2D1C">
        <w:t xml:space="preserve"> </w:t>
      </w:r>
      <w:proofErr w:type="spellStart"/>
      <w:r>
        <w:t>односно</w:t>
      </w:r>
      <w:proofErr w:type="spellEnd"/>
      <w:r w:rsidR="008C2D1C">
        <w:t xml:space="preserve"> </w:t>
      </w:r>
      <w:proofErr w:type="spellStart"/>
      <w:r>
        <w:t>доказ</w:t>
      </w:r>
      <w:proofErr w:type="spellEnd"/>
      <w:r>
        <w:t xml:space="preserve"> о </w:t>
      </w:r>
      <w:proofErr w:type="spellStart"/>
      <w:r>
        <w:t>реализацији</w:t>
      </w:r>
      <w:proofErr w:type="spellEnd"/>
      <w:r>
        <w:t xml:space="preserve"> </w:t>
      </w:r>
      <w:proofErr w:type="spellStart"/>
      <w:r>
        <w:t>пројекта</w:t>
      </w:r>
      <w:proofErr w:type="spellEnd"/>
      <w:r>
        <w:t>.</w:t>
      </w:r>
    </w:p>
    <w:p w:rsidR="0030296B" w:rsidRDefault="0089096C">
      <w:pPr>
        <w:pStyle w:val="BodyText"/>
        <w:ind w:right="120"/>
      </w:pPr>
      <w:proofErr w:type="spellStart"/>
      <w:proofErr w:type="gramStart"/>
      <w:r>
        <w:t>Право</w:t>
      </w:r>
      <w:proofErr w:type="spellEnd"/>
      <w:r w:rsidR="008C2D1C">
        <w:t xml:space="preserve"> </w:t>
      </w:r>
      <w:proofErr w:type="spellStart"/>
      <w:r>
        <w:t>учешћа</w:t>
      </w:r>
      <w:proofErr w:type="spellEnd"/>
      <w:r>
        <w:t xml:space="preserve"> </w:t>
      </w:r>
      <w:proofErr w:type="spellStart"/>
      <w:r>
        <w:t>наконкурсу</w:t>
      </w:r>
      <w:proofErr w:type="spellEnd"/>
      <w:r>
        <w:t xml:space="preserve"> </w:t>
      </w:r>
      <w:proofErr w:type="spellStart"/>
      <w:r>
        <w:t>немају</w:t>
      </w:r>
      <w:proofErr w:type="spellEnd"/>
      <w:r>
        <w:t xml:space="preserve"> </w:t>
      </w:r>
      <w:proofErr w:type="spellStart"/>
      <w:r>
        <w:t>подносиоцииз</w:t>
      </w:r>
      <w:proofErr w:type="spellEnd"/>
      <w:r>
        <w:t xml:space="preserve"> става1.</w:t>
      </w:r>
      <w:proofErr w:type="gramEnd"/>
      <w:r>
        <w:t xml:space="preserve"> овог чланакоји су добили средства за суфинансирање пројекта на конкурсу Републике Србије, аутономне покрајине, односно јединице локалне самоуправе, а за које се утврди да су ненаменски трошена, односно да нису испунили уговорну обавезу.</w:t>
      </w:r>
    </w:p>
    <w:p w:rsidR="0030296B" w:rsidRDefault="0089096C">
      <w:pPr>
        <w:pStyle w:val="BodyText"/>
        <w:ind w:right="123"/>
      </w:pPr>
      <w:proofErr w:type="spellStart"/>
      <w:proofErr w:type="gramStart"/>
      <w:r>
        <w:t>Право</w:t>
      </w:r>
      <w:proofErr w:type="spellEnd"/>
      <w:r w:rsidR="008C2D1C">
        <w:t xml:space="preserve"> </w:t>
      </w:r>
      <w:proofErr w:type="spellStart"/>
      <w:r>
        <w:t>учешћа</w:t>
      </w:r>
      <w:proofErr w:type="spellEnd"/>
      <w:r w:rsidR="008C2D1C">
        <w:t xml:space="preserve"> </w:t>
      </w:r>
      <w:proofErr w:type="spellStart"/>
      <w:r>
        <w:t>на</w:t>
      </w:r>
      <w:proofErr w:type="spellEnd"/>
      <w:r w:rsidR="008C2D1C">
        <w:t xml:space="preserve"> </w:t>
      </w:r>
      <w:proofErr w:type="spellStart"/>
      <w:r>
        <w:t>конкурсу</w:t>
      </w:r>
      <w:proofErr w:type="spellEnd"/>
      <w:r w:rsidR="008C2D1C">
        <w:t xml:space="preserve"> </w:t>
      </w:r>
      <w:proofErr w:type="spellStart"/>
      <w:r>
        <w:t>немају</w:t>
      </w:r>
      <w:proofErr w:type="spellEnd"/>
      <w:r w:rsidR="008C2D1C">
        <w:t xml:space="preserve"> </w:t>
      </w:r>
      <w:proofErr w:type="spellStart"/>
      <w:r>
        <w:t>лица</w:t>
      </w:r>
      <w:proofErr w:type="spellEnd"/>
      <w:r w:rsidR="008C2D1C">
        <w:t xml:space="preserve"> </w:t>
      </w:r>
      <w:proofErr w:type="spellStart"/>
      <w:r>
        <w:t>која</w:t>
      </w:r>
      <w:proofErr w:type="spellEnd"/>
      <w:r w:rsidR="008C2D1C">
        <w:t xml:space="preserve"> </w:t>
      </w:r>
      <w:proofErr w:type="spellStart"/>
      <w:r>
        <w:t>се</w:t>
      </w:r>
      <w:proofErr w:type="spellEnd"/>
      <w:r w:rsidR="008C2D1C">
        <w:t xml:space="preserve"> </w:t>
      </w:r>
      <w:proofErr w:type="spellStart"/>
      <w:r>
        <w:t>налазе</w:t>
      </w:r>
      <w:proofErr w:type="spellEnd"/>
      <w:r w:rsidR="008C2D1C">
        <w:t xml:space="preserve"> </w:t>
      </w:r>
      <w:r>
        <w:t>у</w:t>
      </w:r>
      <w:r w:rsidR="008C2D1C">
        <w:t xml:space="preserve"> </w:t>
      </w:r>
      <w:proofErr w:type="spellStart"/>
      <w:r>
        <w:t>поступку</w:t>
      </w:r>
      <w:proofErr w:type="spellEnd"/>
      <w:r w:rsidR="008C2D1C">
        <w:t xml:space="preserve"> </w:t>
      </w:r>
      <w:proofErr w:type="spellStart"/>
      <w:r>
        <w:t>повраћаја</w:t>
      </w:r>
      <w:proofErr w:type="spellEnd"/>
      <w:r w:rsidR="008C2D1C">
        <w:t xml:space="preserve"> </w:t>
      </w:r>
      <w:proofErr w:type="spellStart"/>
      <w:r>
        <w:t>државне</w:t>
      </w:r>
      <w:proofErr w:type="spellEnd"/>
      <w:r>
        <w:t xml:space="preserve"> </w:t>
      </w:r>
      <w:proofErr w:type="spellStart"/>
      <w:r>
        <w:t>или</w:t>
      </w:r>
      <w:proofErr w:type="spellEnd"/>
      <w:r>
        <w:t xml:space="preserve"> </w:t>
      </w:r>
      <w:proofErr w:type="spellStart"/>
      <w:r>
        <w:t>deminimis</w:t>
      </w:r>
      <w:proofErr w:type="spellEnd"/>
      <w:r>
        <w:t xml:space="preserve"> </w:t>
      </w:r>
      <w:proofErr w:type="spellStart"/>
      <w:r>
        <w:t>помоћи</w:t>
      </w:r>
      <w:proofErr w:type="spellEnd"/>
      <w:r>
        <w:t xml:space="preserve">, </w:t>
      </w:r>
      <w:proofErr w:type="spellStart"/>
      <w:r>
        <w:t>као</w:t>
      </w:r>
      <w:proofErr w:type="spellEnd"/>
      <w:r>
        <w:t xml:space="preserve"> и </w:t>
      </w:r>
      <w:proofErr w:type="spellStart"/>
      <w:r>
        <w:t>лица</w:t>
      </w:r>
      <w:proofErr w:type="spellEnd"/>
      <w:r>
        <w:t xml:space="preserve"> </w:t>
      </w:r>
      <w:proofErr w:type="spellStart"/>
      <w:r>
        <w:t>која</w:t>
      </w:r>
      <w:proofErr w:type="spellEnd"/>
      <w:r>
        <w:t xml:space="preserve"> су била у тешкоћама у смислу прописа о контроли државне помоћи.</w:t>
      </w:r>
      <w:proofErr w:type="gramEnd"/>
    </w:p>
    <w:p w:rsidR="0030296B" w:rsidRDefault="0030296B">
      <w:pPr>
        <w:pStyle w:val="BodyText"/>
        <w:ind w:left="0" w:firstLine="0"/>
        <w:jc w:val="left"/>
      </w:pPr>
    </w:p>
    <w:p w:rsidR="0030296B" w:rsidRDefault="0089096C">
      <w:pPr>
        <w:pStyle w:val="Heading1"/>
        <w:numPr>
          <w:ilvl w:val="0"/>
          <w:numId w:val="2"/>
        </w:numPr>
        <w:tabs>
          <w:tab w:val="left" w:pos="441"/>
        </w:tabs>
        <w:spacing w:before="1"/>
        <w:ind w:left="441" w:hanging="325"/>
      </w:pPr>
      <w:r>
        <w:t>УСЛОВИЗАУЧЕШЋЕНА</w:t>
      </w:r>
      <w:r>
        <w:rPr>
          <w:spacing w:val="-2"/>
        </w:rPr>
        <w:t>КОНКУРСУ</w:t>
      </w:r>
    </w:p>
    <w:p w:rsidR="00D02F7C" w:rsidRDefault="00D02F7C">
      <w:pPr>
        <w:pStyle w:val="BodyText"/>
        <w:ind w:right="119"/>
      </w:pPr>
    </w:p>
    <w:p w:rsidR="0030296B" w:rsidRDefault="0089096C">
      <w:pPr>
        <w:pStyle w:val="BodyText"/>
        <w:ind w:right="119"/>
      </w:pPr>
      <w:proofErr w:type="spellStart"/>
      <w:proofErr w:type="gramStart"/>
      <w:r>
        <w:t>Пројекат</w:t>
      </w:r>
      <w:proofErr w:type="spellEnd"/>
      <w:r>
        <w:t xml:space="preserve"> у </w:t>
      </w:r>
      <w:proofErr w:type="spellStart"/>
      <w:r>
        <w:t>смислу</w:t>
      </w:r>
      <w:proofErr w:type="spellEnd"/>
      <w:r>
        <w:t xml:space="preserve"> </w:t>
      </w:r>
      <w:proofErr w:type="spellStart"/>
      <w:r>
        <w:t>Закона</w:t>
      </w:r>
      <w:proofErr w:type="spellEnd"/>
      <w:r>
        <w:t xml:space="preserve"> подразумева заокружену програмску целину или део целине (жанровска и временска) којом се доприноси остваривању јавног интереса предвиђеног чланом 15.</w:t>
      </w:r>
      <w:proofErr w:type="gramEnd"/>
      <w:r>
        <w:t xml:space="preserve"> Закона о јавном информисању и медијима.</w:t>
      </w:r>
    </w:p>
    <w:p w:rsidR="0030296B" w:rsidRDefault="0089096C">
      <w:pPr>
        <w:pStyle w:val="BodyText"/>
        <w:ind w:right="112"/>
      </w:pPr>
      <w:r>
        <w:t xml:space="preserve">Средства се додељују за производњу новог медијског садржаја, у </w:t>
      </w:r>
      <w:proofErr w:type="spellStart"/>
      <w:r>
        <w:t>складу</w:t>
      </w:r>
      <w:proofErr w:type="spellEnd"/>
      <w:r>
        <w:t xml:space="preserve"> </w:t>
      </w:r>
      <w:proofErr w:type="spellStart"/>
      <w:r>
        <w:t>са</w:t>
      </w:r>
      <w:proofErr w:type="spellEnd"/>
      <w:r>
        <w:t xml:space="preserve"> </w:t>
      </w:r>
      <w:proofErr w:type="spellStart"/>
      <w:r>
        <w:t>планираним</w:t>
      </w:r>
      <w:proofErr w:type="spellEnd"/>
      <w:r w:rsidR="002D5290">
        <w:rPr>
          <w:lang/>
        </w:rPr>
        <w:t xml:space="preserve"> </w:t>
      </w:r>
      <w:proofErr w:type="spellStart"/>
      <w:r>
        <w:t>активностима</w:t>
      </w:r>
      <w:proofErr w:type="spellEnd"/>
      <w:r w:rsidR="002D5290">
        <w:rPr>
          <w:lang/>
        </w:rPr>
        <w:t xml:space="preserve"> </w:t>
      </w:r>
      <w:proofErr w:type="spellStart"/>
      <w:r>
        <w:t>наведеним</w:t>
      </w:r>
      <w:proofErr w:type="spellEnd"/>
      <w:r w:rsidR="002D5290">
        <w:rPr>
          <w:lang/>
        </w:rPr>
        <w:t xml:space="preserve"> </w:t>
      </w:r>
      <w:r>
        <w:t>у</w:t>
      </w:r>
      <w:r w:rsidR="002D5290">
        <w:rPr>
          <w:lang/>
        </w:rPr>
        <w:t xml:space="preserve"> </w:t>
      </w:r>
      <w:proofErr w:type="spellStart"/>
      <w:r>
        <w:t>пројекту,у</w:t>
      </w:r>
      <w:proofErr w:type="spellEnd"/>
      <w:r w:rsidR="002D5290">
        <w:rPr>
          <w:lang/>
        </w:rPr>
        <w:t xml:space="preserve"> </w:t>
      </w:r>
      <w:proofErr w:type="spellStart"/>
      <w:r>
        <w:t>којем</w:t>
      </w:r>
      <w:proofErr w:type="spellEnd"/>
      <w:r w:rsidR="002D5290">
        <w:rPr>
          <w:lang/>
        </w:rPr>
        <w:t xml:space="preserve"> </w:t>
      </w:r>
      <w:r>
        <w:t>у</w:t>
      </w:r>
      <w:r w:rsidR="002D5290">
        <w:rPr>
          <w:lang/>
        </w:rPr>
        <w:t xml:space="preserve"> </w:t>
      </w:r>
      <w:proofErr w:type="spellStart"/>
      <w:r>
        <w:t>део</w:t>
      </w:r>
      <w:proofErr w:type="spellEnd"/>
      <w:r w:rsidR="002D5290">
        <w:rPr>
          <w:lang/>
        </w:rPr>
        <w:t xml:space="preserve"> </w:t>
      </w:r>
      <w:proofErr w:type="spellStart"/>
      <w:r>
        <w:t>преузетог</w:t>
      </w:r>
      <w:proofErr w:type="spellEnd"/>
      <w:r w:rsidR="002D5290">
        <w:rPr>
          <w:lang/>
        </w:rPr>
        <w:t xml:space="preserve"> </w:t>
      </w:r>
      <w:proofErr w:type="spellStart"/>
      <w:r>
        <w:t>садржаја</w:t>
      </w:r>
      <w:proofErr w:type="spellEnd"/>
      <w:r w:rsidR="002D5290">
        <w:rPr>
          <w:lang/>
        </w:rPr>
        <w:t xml:space="preserve"> </w:t>
      </w:r>
      <w:proofErr w:type="spellStart"/>
      <w:r>
        <w:t>из</w:t>
      </w:r>
      <w:proofErr w:type="spellEnd"/>
      <w:r w:rsidR="002D5290">
        <w:rPr>
          <w:lang/>
        </w:rPr>
        <w:t xml:space="preserve"> </w:t>
      </w:r>
      <w:proofErr w:type="spellStart"/>
      <w:r>
        <w:t>других</w:t>
      </w:r>
      <w:proofErr w:type="spellEnd"/>
      <w:r>
        <w:t xml:space="preserve"> </w:t>
      </w:r>
      <w:proofErr w:type="spellStart"/>
      <w:r>
        <w:t>извора,односно</w:t>
      </w:r>
      <w:proofErr w:type="spellEnd"/>
      <w:r w:rsidR="002D5290">
        <w:rPr>
          <w:lang/>
        </w:rPr>
        <w:t xml:space="preserve"> </w:t>
      </w:r>
      <w:proofErr w:type="spellStart"/>
      <w:r>
        <w:t>архивских</w:t>
      </w:r>
      <w:proofErr w:type="spellEnd"/>
      <w:r w:rsidR="002D5290">
        <w:rPr>
          <w:lang/>
        </w:rPr>
        <w:t xml:space="preserve"> </w:t>
      </w:r>
      <w:proofErr w:type="spellStart"/>
      <w:r>
        <w:t>снимака</w:t>
      </w:r>
      <w:proofErr w:type="spellEnd"/>
      <w:r w:rsidR="002D5290">
        <w:rPr>
          <w:lang/>
        </w:rPr>
        <w:t xml:space="preserve"> </w:t>
      </w:r>
      <w:proofErr w:type="spellStart"/>
      <w:r>
        <w:t>не</w:t>
      </w:r>
      <w:proofErr w:type="spellEnd"/>
      <w:r w:rsidR="002D5290">
        <w:rPr>
          <w:lang/>
        </w:rPr>
        <w:t xml:space="preserve"> </w:t>
      </w:r>
      <w:proofErr w:type="spellStart"/>
      <w:r>
        <w:t>може</w:t>
      </w:r>
      <w:proofErr w:type="spellEnd"/>
      <w:r w:rsidR="002D5290">
        <w:rPr>
          <w:lang/>
        </w:rPr>
        <w:t xml:space="preserve"> </w:t>
      </w:r>
      <w:proofErr w:type="spellStart"/>
      <w:r>
        <w:t>бити</w:t>
      </w:r>
      <w:proofErr w:type="spellEnd"/>
      <w:r w:rsidR="002D5290">
        <w:rPr>
          <w:lang/>
        </w:rPr>
        <w:t xml:space="preserve"> </w:t>
      </w:r>
      <w:proofErr w:type="spellStart"/>
      <w:r>
        <w:t>већи</w:t>
      </w:r>
      <w:proofErr w:type="spellEnd"/>
      <w:r w:rsidR="002D5290">
        <w:rPr>
          <w:lang/>
        </w:rPr>
        <w:t xml:space="preserve"> </w:t>
      </w:r>
      <w:proofErr w:type="spellStart"/>
      <w:r>
        <w:t>од</w:t>
      </w:r>
      <w:proofErr w:type="spellEnd"/>
      <w:r w:rsidR="002D5290">
        <w:rPr>
          <w:lang/>
        </w:rPr>
        <w:t xml:space="preserve"> </w:t>
      </w:r>
      <w:r>
        <w:t>20</w:t>
      </w:r>
      <w:r w:rsidR="002D5290">
        <w:rPr>
          <w:lang/>
        </w:rPr>
        <w:t xml:space="preserve"> </w:t>
      </w:r>
      <w:proofErr w:type="spellStart"/>
      <w:r>
        <w:t>процената,при</w:t>
      </w:r>
      <w:proofErr w:type="spellEnd"/>
      <w:r w:rsidR="002D5290">
        <w:rPr>
          <w:lang/>
        </w:rPr>
        <w:t xml:space="preserve"> </w:t>
      </w:r>
      <w:proofErr w:type="spellStart"/>
      <w:r>
        <w:t>чему</w:t>
      </w:r>
      <w:proofErr w:type="spellEnd"/>
      <w:r w:rsidR="002D5290">
        <w:rPr>
          <w:lang/>
        </w:rPr>
        <w:t xml:space="preserve"> </w:t>
      </w:r>
      <w:proofErr w:type="spellStart"/>
      <w:r>
        <w:t>садржаји</w:t>
      </w:r>
      <w:proofErr w:type="spellEnd"/>
      <w:r>
        <w:t xml:space="preserve"> </w:t>
      </w:r>
      <w:proofErr w:type="spellStart"/>
      <w:r>
        <w:t>из</w:t>
      </w:r>
      <w:proofErr w:type="spellEnd"/>
      <w:r>
        <w:t xml:space="preserve"> </w:t>
      </w:r>
      <w:proofErr w:type="spellStart"/>
      <w:r>
        <w:t>других</w:t>
      </w:r>
      <w:proofErr w:type="spellEnd"/>
      <w:r>
        <w:t xml:space="preserve"> </w:t>
      </w:r>
      <w:proofErr w:type="spellStart"/>
      <w:r>
        <w:t>извора</w:t>
      </w:r>
      <w:proofErr w:type="spellEnd"/>
      <w:r>
        <w:t xml:space="preserve"> и архивски снимци морају бити јасно означени.</w:t>
      </w:r>
    </w:p>
    <w:p w:rsidR="0030296B" w:rsidRDefault="0089096C">
      <w:pPr>
        <w:pStyle w:val="BodyText"/>
        <w:ind w:right="121"/>
      </w:pPr>
      <w:r>
        <w:t>Документарна грађа (видео и аудио записи и фотографије) која се користи за илустрацију у производњи новог медијског садржаја (документарног и другог програма) није обухваћена наведеним процентом из става 2. овог поглавља.</w:t>
      </w:r>
    </w:p>
    <w:p w:rsidR="0030296B" w:rsidRDefault="0089096C">
      <w:pPr>
        <w:pStyle w:val="BodyText"/>
        <w:ind w:right="114"/>
      </w:pPr>
      <w:r>
        <w:t>Пројекат у смислу Закона не подразумева праћење друштвених, економских, политичких,културних,спортскихидругихдешавањанадневномнивоу(вести,централна информативна емисија, јутарњи програм, преглед дана и сл.).</w:t>
      </w:r>
    </w:p>
    <w:p w:rsidR="0030296B" w:rsidRDefault="0089096C">
      <w:pPr>
        <w:pStyle w:val="BodyText"/>
        <w:ind w:right="115"/>
      </w:pPr>
      <w:r>
        <w:t>На Конкурс се може конкурисати само с једним пројектом. Издавач више медија може конкурисати с једним пројектом за сваки медиј.</w:t>
      </w:r>
    </w:p>
    <w:p w:rsidR="0030296B" w:rsidRDefault="0089096C">
      <w:pPr>
        <w:pStyle w:val="BodyText"/>
        <w:ind w:right="117"/>
      </w:pPr>
      <w:proofErr w:type="spellStart"/>
      <w:proofErr w:type="gramStart"/>
      <w:r>
        <w:t>Учесник</w:t>
      </w:r>
      <w:proofErr w:type="spellEnd"/>
      <w:r w:rsidR="002D5290">
        <w:rPr>
          <w:lang/>
        </w:rPr>
        <w:t xml:space="preserve"> </w:t>
      </w:r>
      <w:proofErr w:type="spellStart"/>
      <w:r>
        <w:t>Конкурса</w:t>
      </w:r>
      <w:proofErr w:type="spellEnd"/>
      <w:r w:rsidR="002D5290">
        <w:rPr>
          <w:lang/>
        </w:rPr>
        <w:t xml:space="preserve"> </w:t>
      </w:r>
      <w:proofErr w:type="spellStart"/>
      <w:r>
        <w:t>може</w:t>
      </w:r>
      <w:proofErr w:type="spellEnd"/>
      <w:r w:rsidR="002D5290">
        <w:rPr>
          <w:lang/>
        </w:rPr>
        <w:t xml:space="preserve"> </w:t>
      </w:r>
      <w:proofErr w:type="spellStart"/>
      <w:r>
        <w:t>поднети</w:t>
      </w:r>
      <w:proofErr w:type="spellEnd"/>
      <w:r w:rsidR="002D5290">
        <w:rPr>
          <w:lang/>
        </w:rPr>
        <w:t xml:space="preserve"> </w:t>
      </w:r>
      <w:proofErr w:type="spellStart"/>
      <w:r>
        <w:t>захтев</w:t>
      </w:r>
      <w:proofErr w:type="spellEnd"/>
      <w:r w:rsidR="002D5290">
        <w:rPr>
          <w:lang/>
        </w:rPr>
        <w:t xml:space="preserve"> </w:t>
      </w:r>
      <w:proofErr w:type="spellStart"/>
      <w:r>
        <w:t>за</w:t>
      </w:r>
      <w:proofErr w:type="spellEnd"/>
      <w:r w:rsidR="002D5290">
        <w:rPr>
          <w:lang/>
        </w:rPr>
        <w:t xml:space="preserve"> </w:t>
      </w:r>
      <w:proofErr w:type="spellStart"/>
      <w:r>
        <w:t>суфинансирање</w:t>
      </w:r>
      <w:proofErr w:type="spellEnd"/>
      <w:r w:rsidR="002D5290">
        <w:rPr>
          <w:lang/>
        </w:rPr>
        <w:t xml:space="preserve"> </w:t>
      </w:r>
      <w:proofErr w:type="spellStart"/>
      <w:r>
        <w:t>пројекта</w:t>
      </w:r>
      <w:proofErr w:type="spellEnd"/>
      <w:r w:rsidR="002D5290">
        <w:rPr>
          <w:lang/>
        </w:rPr>
        <w:t xml:space="preserve"> </w:t>
      </w:r>
      <w:r>
        <w:t>у</w:t>
      </w:r>
      <w:r w:rsidR="002D5290">
        <w:rPr>
          <w:lang/>
        </w:rPr>
        <w:t xml:space="preserve"> </w:t>
      </w:r>
      <w:proofErr w:type="spellStart"/>
      <w:r>
        <w:t>износу</w:t>
      </w:r>
      <w:proofErr w:type="spellEnd"/>
      <w:r w:rsidR="002D5290">
        <w:rPr>
          <w:lang/>
        </w:rPr>
        <w:t xml:space="preserve"> </w:t>
      </w:r>
      <w:proofErr w:type="spellStart"/>
      <w:r>
        <w:t>који</w:t>
      </w:r>
      <w:proofErr w:type="spellEnd"/>
      <w:r w:rsidR="002D5290">
        <w:rPr>
          <w:lang/>
        </w:rPr>
        <w:t xml:space="preserve"> </w:t>
      </w:r>
      <w:proofErr w:type="spellStart"/>
      <w:r>
        <w:t>не</w:t>
      </w:r>
      <w:proofErr w:type="spellEnd"/>
      <w:r>
        <w:t xml:space="preserve"> </w:t>
      </w:r>
      <w:proofErr w:type="spellStart"/>
      <w:r>
        <w:t>прелази</w:t>
      </w:r>
      <w:proofErr w:type="spellEnd"/>
      <w:r>
        <w:t xml:space="preserve"> 80% </w:t>
      </w:r>
      <w:proofErr w:type="spellStart"/>
      <w:r>
        <w:t>оправданих</w:t>
      </w:r>
      <w:proofErr w:type="spellEnd"/>
      <w:r>
        <w:t xml:space="preserve"> трошкова предложеног пројекта, а највише до износа утврђеног </w:t>
      </w:r>
      <w:r>
        <w:rPr>
          <w:spacing w:val="-2"/>
        </w:rPr>
        <w:t>конкурсом.</w:t>
      </w:r>
      <w:proofErr w:type="gramEnd"/>
    </w:p>
    <w:p w:rsidR="0030296B" w:rsidRDefault="0089096C">
      <w:pPr>
        <w:pStyle w:val="BodyText"/>
        <w:ind w:right="113"/>
      </w:pPr>
      <w:r>
        <w:t>Учесник Конкурса за производњу медијских садржаја за телевизије може поднети захтев за суфинансирање пројеката у износу који не прелази 50% оправданих трошкова производње медијских садржаја, а највише до износа утврђеног Конкурсом.</w:t>
      </w:r>
    </w:p>
    <w:p w:rsidR="0030296B" w:rsidRDefault="0089096C">
      <w:pPr>
        <w:pStyle w:val="BodyText"/>
        <w:spacing w:before="1"/>
        <w:ind w:right="113"/>
      </w:pPr>
      <w:r>
        <w:t>Изузетноодстава7.овогпоглавља,ускладусаусловимаикритеријумимазадоделу државне помоћи у области јавног информисања, у складу са чланом 18. став 1. Закона, учесникконкурсазапроизводњумедијскихсадржајазателевизијеможеподнетизахтевза суфинансирање пројеката у износу који не прелази 80% оправданих трошкова, уколико се конкурс расписује за пројекте производње медијских садржаја чија комерцијална експлоатација није предвиђена и то за:</w:t>
      </w:r>
    </w:p>
    <w:p w:rsidR="0030296B" w:rsidRDefault="0089096C">
      <w:pPr>
        <w:pStyle w:val="ListParagraph"/>
        <w:numPr>
          <w:ilvl w:val="1"/>
          <w:numId w:val="2"/>
        </w:numPr>
        <w:tabs>
          <w:tab w:val="left" w:pos="1114"/>
        </w:tabs>
        <w:ind w:right="116" w:firstLine="719"/>
        <w:jc w:val="both"/>
        <w:rPr>
          <w:sz w:val="24"/>
        </w:rPr>
      </w:pPr>
      <w:r>
        <w:rPr>
          <w:sz w:val="24"/>
        </w:rPr>
        <w:t>производњу медијских садржаја намењених друштвено осетљивим групама, као што су деца и млади, жене, старе особе, социјално и здравствено угрожена лица, особеса инвалидитетом, припадници ЛГБТ заједнице, припадници етничких мањина и др.;</w:t>
      </w:r>
    </w:p>
    <w:p w:rsidR="0030296B" w:rsidRDefault="0089096C">
      <w:pPr>
        <w:pStyle w:val="ListParagraph"/>
        <w:numPr>
          <w:ilvl w:val="1"/>
          <w:numId w:val="2"/>
        </w:numPr>
        <w:tabs>
          <w:tab w:val="left" w:pos="1213"/>
        </w:tabs>
        <w:ind w:right="114" w:firstLine="719"/>
        <w:jc w:val="both"/>
        <w:rPr>
          <w:sz w:val="24"/>
        </w:rPr>
      </w:pPr>
      <w:r>
        <w:rPr>
          <w:sz w:val="24"/>
        </w:rPr>
        <w:t>производњу медијских садржаја који су намењени очувању, изражавању културног идентитета како српског народа тако и националних мањина, водећи рачуна да националне мањине прате одређене програмске целине на свом матерњем језику и писму;</w:t>
      </w:r>
    </w:p>
    <w:p w:rsidR="0030296B" w:rsidRDefault="0030296B">
      <w:pPr>
        <w:jc w:val="both"/>
        <w:rPr>
          <w:sz w:val="24"/>
        </w:rPr>
        <w:sectPr w:rsidR="0030296B">
          <w:pgSz w:w="12240" w:h="15840"/>
          <w:pgMar w:top="500" w:right="1300" w:bottom="280" w:left="1300" w:header="720" w:footer="720" w:gutter="0"/>
          <w:cols w:space="720"/>
        </w:sectPr>
      </w:pPr>
    </w:p>
    <w:p w:rsidR="0030296B" w:rsidRDefault="0089096C">
      <w:pPr>
        <w:pStyle w:val="ListParagraph"/>
        <w:numPr>
          <w:ilvl w:val="1"/>
          <w:numId w:val="2"/>
        </w:numPr>
        <w:tabs>
          <w:tab w:val="left" w:pos="1129"/>
        </w:tabs>
        <w:spacing w:before="65"/>
        <w:ind w:right="116" w:firstLine="719"/>
        <w:jc w:val="both"/>
        <w:rPr>
          <w:sz w:val="24"/>
        </w:rPr>
      </w:pPr>
      <w:r>
        <w:rPr>
          <w:sz w:val="24"/>
        </w:rPr>
        <w:lastRenderedPageBreak/>
        <w:t>производњу медијских садржаја који промовишу и афирмишу теме из области науке, општег образовања укључујући и медијску писменост као део образовногсистема, здравственог образовања и образовања у вези са заштитом животне средине;</w:t>
      </w:r>
    </w:p>
    <w:p w:rsidR="0030296B" w:rsidRDefault="0089096C">
      <w:pPr>
        <w:pStyle w:val="ListParagraph"/>
        <w:numPr>
          <w:ilvl w:val="1"/>
          <w:numId w:val="2"/>
        </w:numPr>
        <w:tabs>
          <w:tab w:val="left" w:pos="1174"/>
        </w:tabs>
        <w:ind w:right="116" w:firstLine="719"/>
        <w:jc w:val="both"/>
        <w:rPr>
          <w:sz w:val="24"/>
        </w:rPr>
      </w:pPr>
      <w:r>
        <w:rPr>
          <w:sz w:val="24"/>
        </w:rPr>
        <w:t xml:space="preserve">производњу медијских садржаја намењених информисању </w:t>
      </w:r>
      <w:proofErr w:type="spellStart"/>
      <w:r>
        <w:rPr>
          <w:sz w:val="24"/>
        </w:rPr>
        <w:t>наших</w:t>
      </w:r>
      <w:proofErr w:type="spellEnd"/>
      <w:r>
        <w:rPr>
          <w:sz w:val="24"/>
        </w:rPr>
        <w:t xml:space="preserve"> </w:t>
      </w:r>
      <w:proofErr w:type="spellStart"/>
      <w:r>
        <w:rPr>
          <w:sz w:val="24"/>
        </w:rPr>
        <w:t>грађана</w:t>
      </w:r>
      <w:proofErr w:type="spellEnd"/>
      <w:r>
        <w:rPr>
          <w:sz w:val="24"/>
        </w:rPr>
        <w:t xml:space="preserve"> у </w:t>
      </w:r>
      <w:proofErr w:type="spellStart"/>
      <w:r>
        <w:rPr>
          <w:sz w:val="24"/>
        </w:rPr>
        <w:t>иностранству</w:t>
      </w:r>
      <w:proofErr w:type="spellEnd"/>
      <w:r w:rsidR="00D64BD4">
        <w:rPr>
          <w:sz w:val="24"/>
          <w:lang/>
        </w:rPr>
        <w:t xml:space="preserve"> </w:t>
      </w:r>
      <w:proofErr w:type="spellStart"/>
      <w:r>
        <w:rPr>
          <w:sz w:val="24"/>
        </w:rPr>
        <w:t>на</w:t>
      </w:r>
      <w:proofErr w:type="spellEnd"/>
      <w:r w:rsidR="00D64BD4">
        <w:rPr>
          <w:sz w:val="24"/>
          <w:lang/>
        </w:rPr>
        <w:t xml:space="preserve"> </w:t>
      </w:r>
      <w:proofErr w:type="spellStart"/>
      <w:r>
        <w:rPr>
          <w:sz w:val="24"/>
        </w:rPr>
        <w:t>српском</w:t>
      </w:r>
      <w:proofErr w:type="spellEnd"/>
      <w:r w:rsidR="00D64BD4">
        <w:rPr>
          <w:sz w:val="24"/>
          <w:lang/>
        </w:rPr>
        <w:t xml:space="preserve"> </w:t>
      </w:r>
      <w:proofErr w:type="spellStart"/>
      <w:r>
        <w:rPr>
          <w:sz w:val="24"/>
        </w:rPr>
        <w:t>језику</w:t>
      </w:r>
      <w:proofErr w:type="spellEnd"/>
      <w:r>
        <w:rPr>
          <w:sz w:val="24"/>
        </w:rPr>
        <w:t>,</w:t>
      </w:r>
      <w:r w:rsidR="00D64BD4">
        <w:rPr>
          <w:sz w:val="24"/>
          <w:lang/>
        </w:rPr>
        <w:t xml:space="preserve"> </w:t>
      </w:r>
      <w:proofErr w:type="spellStart"/>
      <w:r>
        <w:rPr>
          <w:sz w:val="24"/>
        </w:rPr>
        <w:t>као</w:t>
      </w:r>
      <w:proofErr w:type="spellEnd"/>
      <w:r w:rsidR="00D64BD4">
        <w:rPr>
          <w:sz w:val="24"/>
          <w:lang/>
        </w:rPr>
        <w:t xml:space="preserve"> </w:t>
      </w:r>
      <w:r>
        <w:rPr>
          <w:sz w:val="24"/>
        </w:rPr>
        <w:t>и</w:t>
      </w:r>
      <w:r w:rsidR="00D64BD4">
        <w:rPr>
          <w:sz w:val="24"/>
          <w:lang/>
        </w:rPr>
        <w:t xml:space="preserve"> </w:t>
      </w:r>
      <w:proofErr w:type="spellStart"/>
      <w:r>
        <w:rPr>
          <w:sz w:val="24"/>
        </w:rPr>
        <w:t>припадника</w:t>
      </w:r>
      <w:proofErr w:type="spellEnd"/>
      <w:r w:rsidR="00D64BD4">
        <w:rPr>
          <w:sz w:val="24"/>
          <w:lang/>
        </w:rPr>
        <w:t xml:space="preserve"> </w:t>
      </w:r>
      <w:proofErr w:type="spellStart"/>
      <w:r>
        <w:rPr>
          <w:sz w:val="24"/>
        </w:rPr>
        <w:t>српског</w:t>
      </w:r>
      <w:proofErr w:type="spellEnd"/>
      <w:r w:rsidR="00D64BD4">
        <w:rPr>
          <w:sz w:val="24"/>
          <w:lang/>
        </w:rPr>
        <w:t xml:space="preserve"> </w:t>
      </w:r>
      <w:proofErr w:type="spellStart"/>
      <w:r>
        <w:rPr>
          <w:sz w:val="24"/>
        </w:rPr>
        <w:t>народа</w:t>
      </w:r>
      <w:proofErr w:type="spellEnd"/>
      <w:r w:rsidR="00D64BD4">
        <w:rPr>
          <w:sz w:val="24"/>
          <w:lang/>
        </w:rPr>
        <w:t xml:space="preserve"> </w:t>
      </w:r>
      <w:proofErr w:type="spellStart"/>
      <w:r>
        <w:rPr>
          <w:sz w:val="24"/>
        </w:rPr>
        <w:t>који</w:t>
      </w:r>
      <w:proofErr w:type="spellEnd"/>
      <w:r w:rsidR="00D64BD4">
        <w:rPr>
          <w:sz w:val="24"/>
          <w:lang/>
        </w:rPr>
        <w:t xml:space="preserve"> </w:t>
      </w:r>
      <w:proofErr w:type="spellStart"/>
      <w:r>
        <w:rPr>
          <w:sz w:val="24"/>
        </w:rPr>
        <w:t>живи</w:t>
      </w:r>
      <w:proofErr w:type="spellEnd"/>
      <w:r w:rsidR="00D64BD4">
        <w:rPr>
          <w:sz w:val="24"/>
          <w:lang/>
        </w:rPr>
        <w:t xml:space="preserve"> </w:t>
      </w:r>
      <w:proofErr w:type="spellStart"/>
      <w:r>
        <w:rPr>
          <w:sz w:val="24"/>
        </w:rPr>
        <w:t>ван</w:t>
      </w:r>
      <w:proofErr w:type="spellEnd"/>
      <w:r w:rsidR="00D64BD4">
        <w:rPr>
          <w:sz w:val="24"/>
          <w:lang/>
        </w:rPr>
        <w:t xml:space="preserve"> </w:t>
      </w:r>
      <w:proofErr w:type="spellStart"/>
      <w:r>
        <w:rPr>
          <w:sz w:val="24"/>
        </w:rPr>
        <w:t>територије</w:t>
      </w:r>
      <w:proofErr w:type="spellEnd"/>
      <w:r>
        <w:rPr>
          <w:sz w:val="24"/>
        </w:rPr>
        <w:t xml:space="preserve"> </w:t>
      </w:r>
      <w:proofErr w:type="spellStart"/>
      <w:r>
        <w:rPr>
          <w:sz w:val="24"/>
        </w:rPr>
        <w:t>Републике</w:t>
      </w:r>
      <w:proofErr w:type="spellEnd"/>
      <w:r>
        <w:rPr>
          <w:sz w:val="24"/>
        </w:rPr>
        <w:t xml:space="preserve"> </w:t>
      </w:r>
      <w:proofErr w:type="spellStart"/>
      <w:r>
        <w:rPr>
          <w:sz w:val="24"/>
        </w:rPr>
        <w:t>Србије</w:t>
      </w:r>
      <w:proofErr w:type="spellEnd"/>
      <w:r>
        <w:rPr>
          <w:sz w:val="24"/>
        </w:rPr>
        <w:t>;</w:t>
      </w:r>
    </w:p>
    <w:p w:rsidR="0030296B" w:rsidRDefault="0089096C">
      <w:pPr>
        <w:pStyle w:val="ListParagraph"/>
        <w:numPr>
          <w:ilvl w:val="1"/>
          <w:numId w:val="2"/>
        </w:numPr>
        <w:tabs>
          <w:tab w:val="left" w:pos="1119"/>
        </w:tabs>
        <w:spacing w:before="1"/>
        <w:ind w:right="123" w:firstLine="719"/>
        <w:jc w:val="both"/>
        <w:rPr>
          <w:sz w:val="24"/>
        </w:rPr>
      </w:pPr>
      <w:r>
        <w:rPr>
          <w:sz w:val="24"/>
        </w:rPr>
        <w:t>производњу медијских садржаја намењених представљању културног наслеђа и уметничког стваралаштва у земљи и иностранству.</w:t>
      </w:r>
    </w:p>
    <w:p w:rsidR="0030296B" w:rsidRDefault="0089096C">
      <w:pPr>
        <w:pStyle w:val="BodyText"/>
        <w:ind w:right="113" w:firstLine="839"/>
      </w:pPr>
      <w:r>
        <w:t xml:space="preserve">Средства која се додељују, на расписаним конкурсима, у складу са условима и критеријумима за доделу државне помоћи у области јавног информисања не смеју допринети повећању основних средстава корисника, односно проширењу постојећих делатности, нити обједињавању медија и оснивању и/или регистровању нових учесника на </w:t>
      </w:r>
      <w:r>
        <w:rPr>
          <w:spacing w:val="-2"/>
        </w:rPr>
        <w:t>тржишту.</w:t>
      </w:r>
    </w:p>
    <w:p w:rsidR="0030296B" w:rsidRDefault="0089096C">
      <w:pPr>
        <w:pStyle w:val="BodyText"/>
        <w:ind w:right="115" w:firstLine="851"/>
      </w:pPr>
      <w:r>
        <w:t>Подносилац са истим пројектом може конкурисати на више различитих конкурса органа јавне власти, који који су расписани у истој календарској години, при чему исти пројекат може бити суфинансиран највише два пута и то у износу који не прелази 80% оправданих трошкова за реализацију пројекта, односно 50% оправданих трошкова на конкурсу за телевизије.</w:t>
      </w:r>
    </w:p>
    <w:p w:rsidR="0030296B" w:rsidRDefault="0089096C">
      <w:pPr>
        <w:pStyle w:val="BodyText"/>
        <w:spacing w:before="1"/>
        <w:ind w:right="115" w:firstLine="851"/>
      </w:pPr>
      <w:r>
        <w:t>Учесник Конкурса, који не располаже одговарајућим капацитетима, може ангажоватидруголицезапроизводњумедијскогсадржајачијавредностнепрелази20%од износа средстава који је орган доделио за реализацију пројекта, под условом да је то лице уписано у Евиденцију произвођача медијских садржаја.</w:t>
      </w:r>
    </w:p>
    <w:p w:rsidR="0030296B" w:rsidRDefault="0089096C">
      <w:pPr>
        <w:pStyle w:val="BodyText"/>
        <w:ind w:right="114" w:firstLine="851"/>
      </w:pPr>
      <w:r>
        <w:t xml:space="preserve">Лице које је ангажовано за производњу дела медијског садржаја из става 10. овог поглавља не може бити запослено код издавача нити повезано лице са издавачем у смислу закона којим се уређује правни положај привредних друштава и других облика </w:t>
      </w:r>
      <w:r>
        <w:rPr>
          <w:spacing w:val="-2"/>
        </w:rPr>
        <w:t>организовања.</w:t>
      </w:r>
    </w:p>
    <w:p w:rsidR="0030296B" w:rsidRDefault="0030296B">
      <w:pPr>
        <w:pStyle w:val="BodyText"/>
        <w:ind w:left="0" w:firstLine="0"/>
        <w:jc w:val="left"/>
      </w:pPr>
    </w:p>
    <w:p w:rsidR="00D02F7C" w:rsidRPr="000913BD" w:rsidRDefault="0089096C" w:rsidP="000913BD">
      <w:pPr>
        <w:pStyle w:val="Heading1"/>
        <w:numPr>
          <w:ilvl w:val="0"/>
          <w:numId w:val="2"/>
        </w:numPr>
        <w:tabs>
          <w:tab w:val="left" w:pos="348"/>
        </w:tabs>
        <w:ind w:left="348" w:hanging="232"/>
      </w:pPr>
      <w:r>
        <w:t>КРИТЕРИЈУМИ</w:t>
      </w:r>
      <w:r w:rsidR="00E36079">
        <w:t xml:space="preserve"> </w:t>
      </w:r>
      <w:r>
        <w:t>ЗА</w:t>
      </w:r>
      <w:r w:rsidR="00E36079">
        <w:t xml:space="preserve"> </w:t>
      </w:r>
      <w:r>
        <w:t>ОЦЕНУ</w:t>
      </w:r>
      <w:r w:rsidR="00E36079">
        <w:t xml:space="preserve"> </w:t>
      </w:r>
      <w:r>
        <w:rPr>
          <w:spacing w:val="-2"/>
        </w:rPr>
        <w:t>ПРОЈЕКТА</w:t>
      </w:r>
    </w:p>
    <w:p w:rsidR="0030296B" w:rsidRDefault="0089096C">
      <w:pPr>
        <w:pStyle w:val="BodyText"/>
        <w:spacing w:before="21"/>
        <w:ind w:left="836" w:firstLine="0"/>
        <w:jc w:val="left"/>
      </w:pPr>
      <w:proofErr w:type="spellStart"/>
      <w:r>
        <w:t>Критеријуми</w:t>
      </w:r>
      <w:proofErr w:type="spellEnd"/>
      <w:r w:rsidR="00D02F7C">
        <w:t xml:space="preserve"> </w:t>
      </w:r>
      <w:proofErr w:type="spellStart"/>
      <w:r>
        <w:t>на</w:t>
      </w:r>
      <w:proofErr w:type="spellEnd"/>
      <w:r w:rsidR="00D02F7C">
        <w:t xml:space="preserve"> </w:t>
      </w:r>
      <w:proofErr w:type="spellStart"/>
      <w:r>
        <w:t>основу</w:t>
      </w:r>
      <w:proofErr w:type="spellEnd"/>
      <w:r w:rsidR="00D02F7C">
        <w:t xml:space="preserve"> </w:t>
      </w:r>
      <w:proofErr w:type="spellStart"/>
      <w:r>
        <w:t>којих</w:t>
      </w:r>
      <w:proofErr w:type="spellEnd"/>
      <w:r w:rsidR="00D02F7C">
        <w:t xml:space="preserve"> </w:t>
      </w:r>
      <w:proofErr w:type="spellStart"/>
      <w:r>
        <w:t>се</w:t>
      </w:r>
      <w:proofErr w:type="spellEnd"/>
      <w:r w:rsidR="00D02F7C">
        <w:t xml:space="preserve"> </w:t>
      </w:r>
      <w:proofErr w:type="spellStart"/>
      <w:r>
        <w:t>оцењују</w:t>
      </w:r>
      <w:proofErr w:type="spellEnd"/>
      <w:r w:rsidR="00D02F7C">
        <w:t xml:space="preserve"> </w:t>
      </w:r>
      <w:proofErr w:type="spellStart"/>
      <w:r>
        <w:t>пројекти</w:t>
      </w:r>
      <w:proofErr w:type="spellEnd"/>
      <w:r w:rsidR="00D02F7C">
        <w:t xml:space="preserve"> </w:t>
      </w:r>
      <w:proofErr w:type="spellStart"/>
      <w:r>
        <w:t>пријављени</w:t>
      </w:r>
      <w:proofErr w:type="spellEnd"/>
      <w:r w:rsidR="00D02F7C">
        <w:t xml:space="preserve"> </w:t>
      </w:r>
      <w:proofErr w:type="spellStart"/>
      <w:r>
        <w:t>на</w:t>
      </w:r>
      <w:proofErr w:type="spellEnd"/>
      <w:r w:rsidR="00D02F7C">
        <w:t xml:space="preserve"> </w:t>
      </w:r>
      <w:proofErr w:type="spellStart"/>
      <w:r>
        <w:t>Конкурс</w:t>
      </w:r>
      <w:proofErr w:type="spellEnd"/>
      <w:r w:rsidR="00D02F7C">
        <w:t xml:space="preserve"> </w:t>
      </w:r>
      <w:proofErr w:type="spellStart"/>
      <w:r>
        <w:rPr>
          <w:spacing w:val="-5"/>
        </w:rPr>
        <w:t>су</w:t>
      </w:r>
      <w:proofErr w:type="spellEnd"/>
      <w:r>
        <w:rPr>
          <w:spacing w:val="-5"/>
        </w:rPr>
        <w:t>:</w:t>
      </w:r>
    </w:p>
    <w:p w:rsidR="0030296B" w:rsidRDefault="00D02F7C">
      <w:pPr>
        <w:pStyle w:val="ListParagraph"/>
        <w:numPr>
          <w:ilvl w:val="1"/>
          <w:numId w:val="2"/>
        </w:numPr>
        <w:tabs>
          <w:tab w:val="left" w:pos="407"/>
        </w:tabs>
        <w:spacing w:before="23" w:line="259" w:lineRule="auto"/>
        <w:ind w:right="120" w:firstLine="0"/>
        <w:rPr>
          <w:sz w:val="24"/>
        </w:rPr>
      </w:pPr>
      <w:proofErr w:type="spellStart"/>
      <w:r>
        <w:rPr>
          <w:sz w:val="24"/>
        </w:rPr>
        <w:t>м</w:t>
      </w:r>
      <w:r w:rsidR="0089096C">
        <w:rPr>
          <w:sz w:val="24"/>
        </w:rPr>
        <w:t>ера</w:t>
      </w:r>
      <w:proofErr w:type="spellEnd"/>
      <w:r>
        <w:rPr>
          <w:sz w:val="24"/>
        </w:rPr>
        <w:t xml:space="preserve"> </w:t>
      </w:r>
      <w:r w:rsidR="0089096C">
        <w:rPr>
          <w:sz w:val="24"/>
        </w:rPr>
        <w:t>у</w:t>
      </w:r>
      <w:r>
        <w:rPr>
          <w:sz w:val="24"/>
        </w:rPr>
        <w:t xml:space="preserve"> </w:t>
      </w:r>
      <w:proofErr w:type="spellStart"/>
      <w:r w:rsidR="0089096C">
        <w:rPr>
          <w:sz w:val="24"/>
        </w:rPr>
        <w:t>којој</w:t>
      </w:r>
      <w:proofErr w:type="spellEnd"/>
      <w:r>
        <w:rPr>
          <w:sz w:val="24"/>
        </w:rPr>
        <w:t xml:space="preserve"> </w:t>
      </w:r>
      <w:proofErr w:type="spellStart"/>
      <w:r w:rsidR="0089096C">
        <w:rPr>
          <w:sz w:val="24"/>
        </w:rPr>
        <w:t>су</w:t>
      </w:r>
      <w:proofErr w:type="spellEnd"/>
      <w:r>
        <w:rPr>
          <w:sz w:val="24"/>
        </w:rPr>
        <w:t xml:space="preserve"> </w:t>
      </w:r>
      <w:proofErr w:type="spellStart"/>
      <w:r w:rsidR="0089096C">
        <w:rPr>
          <w:sz w:val="24"/>
        </w:rPr>
        <w:t>предложене</w:t>
      </w:r>
      <w:proofErr w:type="spellEnd"/>
      <w:r>
        <w:rPr>
          <w:sz w:val="24"/>
        </w:rPr>
        <w:t xml:space="preserve"> </w:t>
      </w:r>
      <w:proofErr w:type="spellStart"/>
      <w:r w:rsidR="0089096C">
        <w:rPr>
          <w:sz w:val="24"/>
        </w:rPr>
        <w:t>пројектне</w:t>
      </w:r>
      <w:proofErr w:type="spellEnd"/>
      <w:r>
        <w:rPr>
          <w:sz w:val="24"/>
        </w:rPr>
        <w:t xml:space="preserve"> </w:t>
      </w:r>
      <w:proofErr w:type="spellStart"/>
      <w:r w:rsidR="0089096C">
        <w:rPr>
          <w:sz w:val="24"/>
        </w:rPr>
        <w:t>активности</w:t>
      </w:r>
      <w:proofErr w:type="spellEnd"/>
      <w:r>
        <w:rPr>
          <w:sz w:val="24"/>
        </w:rPr>
        <w:t xml:space="preserve"> </w:t>
      </w:r>
      <w:proofErr w:type="spellStart"/>
      <w:r w:rsidR="0089096C">
        <w:rPr>
          <w:sz w:val="24"/>
        </w:rPr>
        <w:t>подесне</w:t>
      </w:r>
      <w:proofErr w:type="spellEnd"/>
      <w:r>
        <w:rPr>
          <w:sz w:val="24"/>
        </w:rPr>
        <w:t xml:space="preserve"> </w:t>
      </w:r>
      <w:proofErr w:type="spellStart"/>
      <w:r w:rsidR="0089096C">
        <w:rPr>
          <w:sz w:val="24"/>
        </w:rPr>
        <w:t>да</w:t>
      </w:r>
      <w:proofErr w:type="spellEnd"/>
      <w:r>
        <w:rPr>
          <w:sz w:val="24"/>
        </w:rPr>
        <w:t xml:space="preserve"> </w:t>
      </w:r>
      <w:proofErr w:type="spellStart"/>
      <w:r w:rsidR="0089096C">
        <w:rPr>
          <w:sz w:val="24"/>
        </w:rPr>
        <w:t>остваре</w:t>
      </w:r>
      <w:proofErr w:type="spellEnd"/>
      <w:r>
        <w:rPr>
          <w:sz w:val="24"/>
        </w:rPr>
        <w:t xml:space="preserve"> </w:t>
      </w:r>
      <w:proofErr w:type="spellStart"/>
      <w:r w:rsidR="0089096C">
        <w:rPr>
          <w:sz w:val="24"/>
        </w:rPr>
        <w:t>јавни</w:t>
      </w:r>
      <w:proofErr w:type="spellEnd"/>
      <w:r>
        <w:rPr>
          <w:sz w:val="24"/>
        </w:rPr>
        <w:t xml:space="preserve"> </w:t>
      </w:r>
      <w:proofErr w:type="spellStart"/>
      <w:r w:rsidR="0089096C">
        <w:rPr>
          <w:sz w:val="24"/>
        </w:rPr>
        <w:t>интерес</w:t>
      </w:r>
      <w:proofErr w:type="spellEnd"/>
      <w:r>
        <w:rPr>
          <w:sz w:val="24"/>
        </w:rPr>
        <w:t xml:space="preserve"> </w:t>
      </w:r>
      <w:r w:rsidR="0089096C">
        <w:rPr>
          <w:sz w:val="24"/>
        </w:rPr>
        <w:t xml:space="preserve">у </w:t>
      </w:r>
      <w:proofErr w:type="spellStart"/>
      <w:r w:rsidR="0089096C">
        <w:rPr>
          <w:sz w:val="24"/>
        </w:rPr>
        <w:t>области</w:t>
      </w:r>
      <w:proofErr w:type="spellEnd"/>
      <w:r w:rsidR="0089096C">
        <w:rPr>
          <w:sz w:val="24"/>
        </w:rPr>
        <w:t xml:space="preserve"> </w:t>
      </w:r>
      <w:proofErr w:type="spellStart"/>
      <w:r w:rsidR="0089096C">
        <w:rPr>
          <w:sz w:val="24"/>
        </w:rPr>
        <w:t>јавног</w:t>
      </w:r>
      <w:proofErr w:type="spellEnd"/>
      <w:r w:rsidR="0089096C">
        <w:rPr>
          <w:sz w:val="24"/>
        </w:rPr>
        <w:t xml:space="preserve"> </w:t>
      </w:r>
      <w:proofErr w:type="spellStart"/>
      <w:r w:rsidR="0089096C">
        <w:rPr>
          <w:sz w:val="24"/>
        </w:rPr>
        <w:t>информисања</w:t>
      </w:r>
      <w:proofErr w:type="spellEnd"/>
      <w:r w:rsidR="0089096C">
        <w:rPr>
          <w:sz w:val="24"/>
        </w:rPr>
        <w:t>, у складу са чланом 15. Закона, а посебно се оцењује:</w:t>
      </w:r>
    </w:p>
    <w:p w:rsidR="0030296B" w:rsidRDefault="0089096C">
      <w:pPr>
        <w:pStyle w:val="ListParagraph"/>
        <w:numPr>
          <w:ilvl w:val="2"/>
          <w:numId w:val="2"/>
        </w:numPr>
        <w:tabs>
          <w:tab w:val="left" w:pos="835"/>
        </w:tabs>
        <w:spacing w:line="275" w:lineRule="exact"/>
        <w:ind w:left="835" w:hanging="359"/>
        <w:rPr>
          <w:sz w:val="24"/>
        </w:rPr>
      </w:pPr>
      <w:proofErr w:type="spellStart"/>
      <w:r>
        <w:rPr>
          <w:sz w:val="24"/>
        </w:rPr>
        <w:t>релевантност</w:t>
      </w:r>
      <w:proofErr w:type="spellEnd"/>
      <w:r w:rsidR="00D02F7C">
        <w:rPr>
          <w:sz w:val="24"/>
        </w:rPr>
        <w:t xml:space="preserve"> </w:t>
      </w:r>
      <w:proofErr w:type="spellStart"/>
      <w:r>
        <w:rPr>
          <w:spacing w:val="-2"/>
          <w:sz w:val="24"/>
        </w:rPr>
        <w:t>пројекта</w:t>
      </w:r>
      <w:proofErr w:type="spellEnd"/>
      <w:r>
        <w:rPr>
          <w:spacing w:val="-2"/>
          <w:sz w:val="24"/>
        </w:rPr>
        <w:t>;</w:t>
      </w:r>
    </w:p>
    <w:p w:rsidR="0030296B" w:rsidRDefault="0089096C">
      <w:pPr>
        <w:pStyle w:val="ListParagraph"/>
        <w:numPr>
          <w:ilvl w:val="2"/>
          <w:numId w:val="2"/>
        </w:numPr>
        <w:tabs>
          <w:tab w:val="left" w:pos="835"/>
        </w:tabs>
        <w:spacing w:before="21"/>
        <w:ind w:left="835" w:hanging="359"/>
        <w:rPr>
          <w:sz w:val="24"/>
        </w:rPr>
      </w:pPr>
      <w:proofErr w:type="spellStart"/>
      <w:r>
        <w:rPr>
          <w:sz w:val="24"/>
        </w:rPr>
        <w:t>изводљивост</w:t>
      </w:r>
      <w:proofErr w:type="spellEnd"/>
      <w:r w:rsidR="00D02F7C">
        <w:rPr>
          <w:sz w:val="24"/>
        </w:rPr>
        <w:t xml:space="preserve"> </w:t>
      </w:r>
      <w:proofErr w:type="spellStart"/>
      <w:r>
        <w:rPr>
          <w:spacing w:val="-2"/>
          <w:sz w:val="24"/>
        </w:rPr>
        <w:t>пројекта</w:t>
      </w:r>
      <w:proofErr w:type="spellEnd"/>
      <w:r>
        <w:rPr>
          <w:spacing w:val="-2"/>
          <w:sz w:val="24"/>
        </w:rPr>
        <w:t>;</w:t>
      </w:r>
    </w:p>
    <w:p w:rsidR="0030296B" w:rsidRDefault="0089096C">
      <w:pPr>
        <w:pStyle w:val="ListParagraph"/>
        <w:numPr>
          <w:ilvl w:val="2"/>
          <w:numId w:val="2"/>
        </w:numPr>
        <w:tabs>
          <w:tab w:val="left" w:pos="835"/>
        </w:tabs>
        <w:spacing w:before="24"/>
        <w:ind w:left="835" w:hanging="359"/>
        <w:rPr>
          <w:sz w:val="24"/>
        </w:rPr>
      </w:pPr>
      <w:proofErr w:type="spellStart"/>
      <w:r>
        <w:rPr>
          <w:sz w:val="24"/>
        </w:rPr>
        <w:t>праћење</w:t>
      </w:r>
      <w:proofErr w:type="spellEnd"/>
      <w:r w:rsidR="00D02F7C">
        <w:rPr>
          <w:sz w:val="24"/>
        </w:rPr>
        <w:t xml:space="preserve"> </w:t>
      </w:r>
      <w:proofErr w:type="spellStart"/>
      <w:r>
        <w:rPr>
          <w:sz w:val="24"/>
        </w:rPr>
        <w:t>реализације</w:t>
      </w:r>
      <w:proofErr w:type="spellEnd"/>
      <w:r>
        <w:rPr>
          <w:spacing w:val="-2"/>
          <w:sz w:val="24"/>
        </w:rPr>
        <w:t xml:space="preserve"> </w:t>
      </w:r>
      <w:proofErr w:type="spellStart"/>
      <w:r>
        <w:rPr>
          <w:spacing w:val="-2"/>
          <w:sz w:val="24"/>
        </w:rPr>
        <w:t>пројекта</w:t>
      </w:r>
      <w:proofErr w:type="spellEnd"/>
      <w:r>
        <w:rPr>
          <w:spacing w:val="-2"/>
          <w:sz w:val="24"/>
        </w:rPr>
        <w:t>;</w:t>
      </w:r>
    </w:p>
    <w:p w:rsidR="0030296B" w:rsidRDefault="0089096C">
      <w:pPr>
        <w:pStyle w:val="ListParagraph"/>
        <w:numPr>
          <w:ilvl w:val="2"/>
          <w:numId w:val="2"/>
        </w:numPr>
        <w:tabs>
          <w:tab w:val="left" w:pos="835"/>
        </w:tabs>
        <w:spacing w:before="22"/>
        <w:ind w:left="835" w:hanging="359"/>
        <w:rPr>
          <w:sz w:val="24"/>
        </w:rPr>
      </w:pPr>
      <w:proofErr w:type="spellStart"/>
      <w:r>
        <w:rPr>
          <w:sz w:val="24"/>
        </w:rPr>
        <w:t>капацитети</w:t>
      </w:r>
      <w:proofErr w:type="spellEnd"/>
      <w:r w:rsidR="00D02F7C">
        <w:rPr>
          <w:sz w:val="24"/>
        </w:rPr>
        <w:t xml:space="preserve"> </w:t>
      </w:r>
      <w:proofErr w:type="spellStart"/>
      <w:r>
        <w:rPr>
          <w:sz w:val="24"/>
        </w:rPr>
        <w:t>предлагача</w:t>
      </w:r>
      <w:proofErr w:type="spellEnd"/>
      <w:r w:rsidR="00D02F7C">
        <w:rPr>
          <w:sz w:val="24"/>
        </w:rPr>
        <w:t xml:space="preserve"> </w:t>
      </w:r>
      <w:proofErr w:type="spellStart"/>
      <w:r>
        <w:rPr>
          <w:spacing w:val="-2"/>
          <w:sz w:val="24"/>
        </w:rPr>
        <w:t>пројекта</w:t>
      </w:r>
      <w:proofErr w:type="spellEnd"/>
      <w:r>
        <w:rPr>
          <w:spacing w:val="-2"/>
          <w:sz w:val="24"/>
        </w:rPr>
        <w:t>;</w:t>
      </w:r>
    </w:p>
    <w:p w:rsidR="0030296B" w:rsidRDefault="0089096C">
      <w:pPr>
        <w:pStyle w:val="ListParagraph"/>
        <w:numPr>
          <w:ilvl w:val="2"/>
          <w:numId w:val="2"/>
        </w:numPr>
        <w:tabs>
          <w:tab w:val="left" w:pos="835"/>
        </w:tabs>
        <w:spacing w:before="21"/>
        <w:ind w:left="835" w:hanging="359"/>
        <w:rPr>
          <w:sz w:val="24"/>
        </w:rPr>
      </w:pPr>
      <w:proofErr w:type="spellStart"/>
      <w:r>
        <w:rPr>
          <w:sz w:val="24"/>
        </w:rPr>
        <w:t>доступност</w:t>
      </w:r>
      <w:proofErr w:type="spellEnd"/>
      <w:r w:rsidR="00D02F7C">
        <w:rPr>
          <w:sz w:val="24"/>
        </w:rPr>
        <w:t xml:space="preserve"> </w:t>
      </w:r>
      <w:proofErr w:type="spellStart"/>
      <w:r>
        <w:rPr>
          <w:sz w:val="24"/>
        </w:rPr>
        <w:t>садржаја</w:t>
      </w:r>
      <w:proofErr w:type="spellEnd"/>
      <w:r w:rsidR="00D02F7C">
        <w:rPr>
          <w:sz w:val="24"/>
        </w:rPr>
        <w:t xml:space="preserve"> </w:t>
      </w:r>
      <w:proofErr w:type="spellStart"/>
      <w:r>
        <w:rPr>
          <w:sz w:val="24"/>
        </w:rPr>
        <w:t>циљној</w:t>
      </w:r>
      <w:proofErr w:type="spellEnd"/>
      <w:r>
        <w:rPr>
          <w:spacing w:val="-2"/>
          <w:sz w:val="24"/>
        </w:rPr>
        <w:t xml:space="preserve"> </w:t>
      </w:r>
      <w:proofErr w:type="spellStart"/>
      <w:r>
        <w:rPr>
          <w:spacing w:val="-2"/>
          <w:sz w:val="24"/>
        </w:rPr>
        <w:t>групи</w:t>
      </w:r>
      <w:proofErr w:type="spellEnd"/>
      <w:r>
        <w:rPr>
          <w:spacing w:val="-2"/>
          <w:sz w:val="24"/>
        </w:rPr>
        <w:t>;</w:t>
      </w:r>
    </w:p>
    <w:p w:rsidR="0030296B" w:rsidRDefault="0089096C">
      <w:pPr>
        <w:pStyle w:val="ListParagraph"/>
        <w:numPr>
          <w:ilvl w:val="2"/>
          <w:numId w:val="2"/>
        </w:numPr>
        <w:tabs>
          <w:tab w:val="left" w:pos="835"/>
        </w:tabs>
        <w:spacing w:before="22"/>
        <w:ind w:left="835" w:hanging="359"/>
        <w:rPr>
          <w:sz w:val="24"/>
        </w:rPr>
      </w:pPr>
      <w:proofErr w:type="spellStart"/>
      <w:proofErr w:type="gramStart"/>
      <w:r>
        <w:rPr>
          <w:sz w:val="24"/>
        </w:rPr>
        <w:t>буџет</w:t>
      </w:r>
      <w:proofErr w:type="spellEnd"/>
      <w:proofErr w:type="gramEnd"/>
      <w:r w:rsidR="00D02F7C">
        <w:rPr>
          <w:sz w:val="24"/>
        </w:rPr>
        <w:t xml:space="preserve"> </w:t>
      </w:r>
      <w:r>
        <w:rPr>
          <w:sz w:val="24"/>
        </w:rPr>
        <w:t>и</w:t>
      </w:r>
      <w:r w:rsidR="00D02F7C">
        <w:rPr>
          <w:sz w:val="24"/>
        </w:rPr>
        <w:t xml:space="preserve"> </w:t>
      </w:r>
      <w:proofErr w:type="spellStart"/>
      <w:r>
        <w:rPr>
          <w:sz w:val="24"/>
        </w:rPr>
        <w:t>оправданост</w:t>
      </w:r>
      <w:proofErr w:type="spellEnd"/>
      <w:r>
        <w:rPr>
          <w:spacing w:val="-2"/>
          <w:sz w:val="24"/>
        </w:rPr>
        <w:t xml:space="preserve"> </w:t>
      </w:r>
      <w:proofErr w:type="spellStart"/>
      <w:r>
        <w:rPr>
          <w:spacing w:val="-2"/>
          <w:sz w:val="24"/>
        </w:rPr>
        <w:t>трошкова</w:t>
      </w:r>
      <w:proofErr w:type="spellEnd"/>
      <w:r>
        <w:rPr>
          <w:spacing w:val="-2"/>
          <w:sz w:val="24"/>
        </w:rPr>
        <w:t>.</w:t>
      </w:r>
    </w:p>
    <w:p w:rsidR="0030296B" w:rsidRDefault="00D02F7C">
      <w:pPr>
        <w:pStyle w:val="ListParagraph"/>
        <w:numPr>
          <w:ilvl w:val="1"/>
          <w:numId w:val="2"/>
        </w:numPr>
        <w:tabs>
          <w:tab w:val="left" w:pos="369"/>
        </w:tabs>
        <w:spacing w:before="22" w:line="259" w:lineRule="auto"/>
        <w:ind w:right="120" w:firstLine="0"/>
        <w:rPr>
          <w:sz w:val="24"/>
        </w:rPr>
      </w:pPr>
      <w:proofErr w:type="spellStart"/>
      <w:r>
        <w:rPr>
          <w:sz w:val="24"/>
        </w:rPr>
        <w:t>м</w:t>
      </w:r>
      <w:r w:rsidR="0089096C">
        <w:rPr>
          <w:sz w:val="24"/>
        </w:rPr>
        <w:t>ера</w:t>
      </w:r>
      <w:proofErr w:type="spellEnd"/>
      <w:r>
        <w:rPr>
          <w:sz w:val="24"/>
        </w:rPr>
        <w:t xml:space="preserve"> </w:t>
      </w:r>
      <w:r w:rsidR="0089096C">
        <w:rPr>
          <w:sz w:val="24"/>
        </w:rPr>
        <w:t>у</w:t>
      </w:r>
      <w:r>
        <w:rPr>
          <w:sz w:val="24"/>
        </w:rPr>
        <w:t xml:space="preserve"> </w:t>
      </w:r>
      <w:proofErr w:type="spellStart"/>
      <w:r w:rsidR="0089096C">
        <w:rPr>
          <w:sz w:val="24"/>
        </w:rPr>
        <w:t>којој</w:t>
      </w:r>
      <w:proofErr w:type="spellEnd"/>
      <w:r>
        <w:rPr>
          <w:sz w:val="24"/>
        </w:rPr>
        <w:t xml:space="preserve"> </w:t>
      </w:r>
      <w:proofErr w:type="spellStart"/>
      <w:r w:rsidR="0089096C">
        <w:rPr>
          <w:sz w:val="24"/>
        </w:rPr>
        <w:t>се</w:t>
      </w:r>
      <w:proofErr w:type="spellEnd"/>
      <w:r>
        <w:rPr>
          <w:sz w:val="24"/>
        </w:rPr>
        <w:t xml:space="preserve"> </w:t>
      </w:r>
      <w:proofErr w:type="spellStart"/>
      <w:r w:rsidR="0089096C">
        <w:rPr>
          <w:sz w:val="24"/>
        </w:rPr>
        <w:t>медиј</w:t>
      </w:r>
      <w:proofErr w:type="spellEnd"/>
      <w:r>
        <w:rPr>
          <w:sz w:val="24"/>
        </w:rPr>
        <w:t xml:space="preserve"> </w:t>
      </w:r>
      <w:proofErr w:type="spellStart"/>
      <w:r w:rsidR="0089096C">
        <w:rPr>
          <w:sz w:val="24"/>
        </w:rPr>
        <w:t>путем</w:t>
      </w:r>
      <w:proofErr w:type="spellEnd"/>
      <w:r>
        <w:rPr>
          <w:sz w:val="24"/>
        </w:rPr>
        <w:t xml:space="preserve"> </w:t>
      </w:r>
      <w:proofErr w:type="spellStart"/>
      <w:r w:rsidR="0089096C">
        <w:rPr>
          <w:sz w:val="24"/>
        </w:rPr>
        <w:t>кога</w:t>
      </w:r>
      <w:proofErr w:type="spellEnd"/>
      <w:r>
        <w:rPr>
          <w:sz w:val="24"/>
        </w:rPr>
        <w:t xml:space="preserve"> </w:t>
      </w:r>
      <w:proofErr w:type="spellStart"/>
      <w:r w:rsidR="0089096C">
        <w:rPr>
          <w:sz w:val="24"/>
        </w:rPr>
        <w:t>ће</w:t>
      </w:r>
      <w:proofErr w:type="spellEnd"/>
      <w:r>
        <w:rPr>
          <w:sz w:val="24"/>
        </w:rPr>
        <w:t xml:space="preserve"> </w:t>
      </w:r>
      <w:proofErr w:type="spellStart"/>
      <w:r w:rsidR="0089096C">
        <w:rPr>
          <w:sz w:val="24"/>
        </w:rPr>
        <w:t>бити</w:t>
      </w:r>
      <w:proofErr w:type="spellEnd"/>
      <w:r>
        <w:rPr>
          <w:sz w:val="24"/>
        </w:rPr>
        <w:t xml:space="preserve"> </w:t>
      </w:r>
      <w:proofErr w:type="spellStart"/>
      <w:r w:rsidR="0089096C">
        <w:rPr>
          <w:sz w:val="24"/>
        </w:rPr>
        <w:t>реализован</w:t>
      </w:r>
      <w:proofErr w:type="spellEnd"/>
      <w:r>
        <w:rPr>
          <w:sz w:val="24"/>
        </w:rPr>
        <w:t xml:space="preserve"> </w:t>
      </w:r>
      <w:proofErr w:type="spellStart"/>
      <w:r w:rsidR="0089096C">
        <w:rPr>
          <w:sz w:val="24"/>
        </w:rPr>
        <w:t>пројекат</w:t>
      </w:r>
      <w:proofErr w:type="spellEnd"/>
      <w:r>
        <w:rPr>
          <w:sz w:val="24"/>
        </w:rPr>
        <w:t xml:space="preserve"> </w:t>
      </w:r>
      <w:proofErr w:type="spellStart"/>
      <w:r w:rsidR="0089096C">
        <w:rPr>
          <w:sz w:val="24"/>
        </w:rPr>
        <w:t>придржава</w:t>
      </w:r>
      <w:proofErr w:type="spellEnd"/>
      <w:r>
        <w:rPr>
          <w:sz w:val="24"/>
        </w:rPr>
        <w:t xml:space="preserve"> </w:t>
      </w:r>
      <w:proofErr w:type="spellStart"/>
      <w:r w:rsidR="0089096C">
        <w:rPr>
          <w:sz w:val="24"/>
        </w:rPr>
        <w:t>професионалних</w:t>
      </w:r>
      <w:proofErr w:type="spellEnd"/>
      <w:r w:rsidR="0089096C">
        <w:rPr>
          <w:sz w:val="24"/>
        </w:rPr>
        <w:t xml:space="preserve"> и </w:t>
      </w:r>
      <w:proofErr w:type="spellStart"/>
      <w:r w:rsidR="0089096C">
        <w:rPr>
          <w:sz w:val="24"/>
        </w:rPr>
        <w:t>етичких</w:t>
      </w:r>
      <w:proofErr w:type="spellEnd"/>
      <w:r w:rsidR="0089096C">
        <w:rPr>
          <w:sz w:val="24"/>
        </w:rPr>
        <w:t xml:space="preserve"> </w:t>
      </w:r>
      <w:proofErr w:type="spellStart"/>
      <w:r w:rsidR="0089096C">
        <w:rPr>
          <w:sz w:val="24"/>
        </w:rPr>
        <w:t>стандарда</w:t>
      </w:r>
      <w:proofErr w:type="spellEnd"/>
      <w:r w:rsidR="0089096C">
        <w:rPr>
          <w:sz w:val="24"/>
        </w:rPr>
        <w:t>, апосебно се оцењује:</w:t>
      </w:r>
    </w:p>
    <w:p w:rsidR="0030296B" w:rsidRDefault="0089096C">
      <w:pPr>
        <w:pStyle w:val="ListParagraph"/>
        <w:numPr>
          <w:ilvl w:val="2"/>
          <w:numId w:val="2"/>
        </w:numPr>
        <w:tabs>
          <w:tab w:val="left" w:pos="836"/>
        </w:tabs>
        <w:spacing w:line="259" w:lineRule="auto"/>
        <w:ind w:right="121"/>
        <w:jc w:val="both"/>
        <w:rPr>
          <w:sz w:val="24"/>
        </w:rPr>
      </w:pPr>
      <w:r>
        <w:rPr>
          <w:sz w:val="24"/>
        </w:rPr>
        <w:t>да ли су медију путем којег ће бити реализован пројекат изречене мере од стране државних органа, Регулаторног тела за електронске медије или Савета за штампу, у последњих годину дана, због кршења професионалних и етичких стандарда;</w:t>
      </w:r>
    </w:p>
    <w:p w:rsidR="0030296B" w:rsidRDefault="0089096C">
      <w:pPr>
        <w:pStyle w:val="ListParagraph"/>
        <w:numPr>
          <w:ilvl w:val="2"/>
          <w:numId w:val="2"/>
        </w:numPr>
        <w:tabs>
          <w:tab w:val="left" w:pos="835"/>
        </w:tabs>
        <w:spacing w:line="275" w:lineRule="exact"/>
        <w:ind w:left="835" w:hanging="359"/>
        <w:jc w:val="both"/>
        <w:rPr>
          <w:sz w:val="24"/>
        </w:rPr>
      </w:pPr>
      <w:r>
        <w:rPr>
          <w:sz w:val="24"/>
        </w:rPr>
        <w:t>тежинупрекршајаиучесталост</w:t>
      </w:r>
      <w:r>
        <w:rPr>
          <w:spacing w:val="-2"/>
          <w:sz w:val="24"/>
        </w:rPr>
        <w:t>понављања.</w:t>
      </w:r>
    </w:p>
    <w:p w:rsidR="0030296B" w:rsidRDefault="0089096C">
      <w:pPr>
        <w:pStyle w:val="BodyText"/>
        <w:spacing w:before="23" w:line="259" w:lineRule="auto"/>
        <w:ind w:right="115"/>
      </w:pPr>
      <w:r>
        <w:t>Пројекти производње медијских садржаја оцењују се на основу наведених критеријума, а у складу са бодовном листом чија је садржина и форма дата на Обрасцу 4 који je чини његов саставни део конкурсне документације.</w:t>
      </w:r>
    </w:p>
    <w:p w:rsidR="0030296B" w:rsidRDefault="0089096C">
      <w:pPr>
        <w:pStyle w:val="BodyText"/>
        <w:spacing w:line="259" w:lineRule="auto"/>
        <w:ind w:right="111"/>
      </w:pPr>
      <w:proofErr w:type="spellStart"/>
      <w:r>
        <w:t>Оцену</w:t>
      </w:r>
      <w:proofErr w:type="spellEnd"/>
      <w:r>
        <w:t xml:space="preserve"> </w:t>
      </w:r>
      <w:proofErr w:type="spellStart"/>
      <w:r>
        <w:t>пројеката</w:t>
      </w:r>
      <w:proofErr w:type="spellEnd"/>
      <w:r w:rsidR="000913BD">
        <w:t xml:space="preserve"> </w:t>
      </w:r>
      <w:proofErr w:type="spellStart"/>
      <w:r>
        <w:t>поднетих</w:t>
      </w:r>
      <w:proofErr w:type="spellEnd"/>
      <w:r w:rsidR="000913BD">
        <w:t xml:space="preserve"> </w:t>
      </w:r>
      <w:proofErr w:type="spellStart"/>
      <w:r>
        <w:t>на</w:t>
      </w:r>
      <w:proofErr w:type="spellEnd"/>
      <w:r>
        <w:t xml:space="preserve"> </w:t>
      </w:r>
      <w:proofErr w:type="spellStart"/>
      <w:r>
        <w:t>Конкурс</w:t>
      </w:r>
      <w:proofErr w:type="spellEnd"/>
      <w:r>
        <w:t xml:space="preserve">, </w:t>
      </w:r>
      <w:proofErr w:type="spellStart"/>
      <w:r>
        <w:t>врши</w:t>
      </w:r>
      <w:proofErr w:type="spellEnd"/>
      <w:r>
        <w:t xml:space="preserve"> </w:t>
      </w:r>
      <w:proofErr w:type="spellStart"/>
      <w:r>
        <w:t>Комисија</w:t>
      </w:r>
      <w:proofErr w:type="spellEnd"/>
      <w:r>
        <w:t xml:space="preserve"> </w:t>
      </w:r>
      <w:proofErr w:type="spellStart"/>
      <w:r>
        <w:t>за</w:t>
      </w:r>
      <w:proofErr w:type="spellEnd"/>
      <w:r>
        <w:t xml:space="preserve"> </w:t>
      </w:r>
      <w:proofErr w:type="spellStart"/>
      <w:r>
        <w:t>оцену</w:t>
      </w:r>
      <w:proofErr w:type="spellEnd"/>
      <w:r w:rsidR="000913BD">
        <w:t xml:space="preserve"> </w:t>
      </w:r>
      <w:proofErr w:type="spellStart"/>
      <w:r>
        <w:t>пројеката</w:t>
      </w:r>
      <w:proofErr w:type="spellEnd"/>
      <w:r>
        <w:t xml:space="preserve"> у </w:t>
      </w:r>
      <w:proofErr w:type="spellStart"/>
      <w:r>
        <w:t>области</w:t>
      </w:r>
      <w:proofErr w:type="spellEnd"/>
      <w:r>
        <w:t xml:space="preserve"> </w:t>
      </w:r>
      <w:proofErr w:type="spellStart"/>
      <w:r>
        <w:t>јавног</w:t>
      </w:r>
      <w:proofErr w:type="spellEnd"/>
      <w:r w:rsidR="000913BD">
        <w:t xml:space="preserve"> </w:t>
      </w:r>
      <w:proofErr w:type="spellStart"/>
      <w:r>
        <w:t>информисања</w:t>
      </w:r>
      <w:proofErr w:type="spellEnd"/>
      <w:r w:rsidR="000913BD">
        <w:t xml:space="preserve"> </w:t>
      </w:r>
      <w:proofErr w:type="spellStart"/>
      <w:r>
        <w:t>поднетих</w:t>
      </w:r>
      <w:proofErr w:type="spellEnd"/>
      <w:r w:rsidR="000913BD">
        <w:t xml:space="preserve"> </w:t>
      </w:r>
      <w:proofErr w:type="spellStart"/>
      <w:r>
        <w:t>на</w:t>
      </w:r>
      <w:proofErr w:type="spellEnd"/>
      <w:r w:rsidR="000913BD">
        <w:t xml:space="preserve"> </w:t>
      </w:r>
      <w:proofErr w:type="spellStart"/>
      <w:r>
        <w:t>Конкурс</w:t>
      </w:r>
      <w:proofErr w:type="spellEnd"/>
      <w:r w:rsidR="000913BD">
        <w:t xml:space="preserve"> </w:t>
      </w:r>
      <w:proofErr w:type="spellStart"/>
      <w:r>
        <w:t>од</w:t>
      </w:r>
      <w:proofErr w:type="spellEnd"/>
      <w:r w:rsidR="000913BD">
        <w:t xml:space="preserve"> </w:t>
      </w:r>
      <w:r>
        <w:t>3</w:t>
      </w:r>
      <w:r w:rsidR="000913BD">
        <w:t xml:space="preserve"> </w:t>
      </w:r>
      <w:proofErr w:type="spellStart"/>
      <w:r>
        <w:t>или</w:t>
      </w:r>
      <w:proofErr w:type="spellEnd"/>
      <w:r w:rsidR="000913BD">
        <w:t xml:space="preserve"> </w:t>
      </w:r>
      <w:r>
        <w:t>5</w:t>
      </w:r>
      <w:r w:rsidR="000913BD">
        <w:t xml:space="preserve"> </w:t>
      </w:r>
      <w:proofErr w:type="spellStart"/>
      <w:r>
        <w:t>чланова</w:t>
      </w:r>
      <w:proofErr w:type="spellEnd"/>
      <w:r w:rsidR="000913BD">
        <w:t xml:space="preserve"> </w:t>
      </w:r>
      <w:r>
        <w:t>(</w:t>
      </w:r>
      <w:proofErr w:type="spellStart"/>
      <w:r>
        <w:t>број</w:t>
      </w:r>
      <w:proofErr w:type="spellEnd"/>
      <w:r w:rsidR="000913BD">
        <w:t xml:space="preserve"> </w:t>
      </w:r>
      <w:proofErr w:type="spellStart"/>
      <w:r>
        <w:t>чланова</w:t>
      </w:r>
      <w:proofErr w:type="spellEnd"/>
      <w:r w:rsidR="000913BD">
        <w:t xml:space="preserve"> </w:t>
      </w:r>
      <w:proofErr w:type="spellStart"/>
      <w:r>
        <w:t>Комисије</w:t>
      </w:r>
      <w:proofErr w:type="spellEnd"/>
      <w:r w:rsidR="000913BD">
        <w:t xml:space="preserve"> </w:t>
      </w:r>
      <w:proofErr w:type="spellStart"/>
      <w:r>
        <w:t>зависи</w:t>
      </w:r>
      <w:proofErr w:type="spellEnd"/>
      <w:r>
        <w:t xml:space="preserve"> </w:t>
      </w:r>
      <w:proofErr w:type="spellStart"/>
      <w:r>
        <w:t>од</w:t>
      </w:r>
      <w:proofErr w:type="spellEnd"/>
      <w:r>
        <w:t xml:space="preserve"> </w:t>
      </w:r>
      <w:proofErr w:type="spellStart"/>
      <w:r>
        <w:t>броја</w:t>
      </w:r>
      <w:proofErr w:type="spellEnd"/>
      <w:r>
        <w:t xml:space="preserve"> </w:t>
      </w:r>
      <w:proofErr w:type="spellStart"/>
      <w:r>
        <w:t>приспелих</w:t>
      </w:r>
      <w:proofErr w:type="spellEnd"/>
      <w:r>
        <w:t xml:space="preserve"> пријава), коју именује Општинско веће и то из редова теоретичара, </w:t>
      </w:r>
      <w:proofErr w:type="spellStart"/>
      <w:r>
        <w:t>аналитичара</w:t>
      </w:r>
      <w:proofErr w:type="spellEnd"/>
      <w:r>
        <w:t xml:space="preserve"> и </w:t>
      </w:r>
      <w:proofErr w:type="spellStart"/>
      <w:r>
        <w:t>практичара</w:t>
      </w:r>
      <w:proofErr w:type="spellEnd"/>
      <w:r>
        <w:t xml:space="preserve"> </w:t>
      </w:r>
      <w:proofErr w:type="spellStart"/>
      <w:r>
        <w:t>из</w:t>
      </w:r>
      <w:proofErr w:type="spellEnd"/>
      <w:r>
        <w:t xml:space="preserve"> </w:t>
      </w:r>
      <w:proofErr w:type="spellStart"/>
      <w:r>
        <w:t>области</w:t>
      </w:r>
      <w:proofErr w:type="spellEnd"/>
      <w:r>
        <w:t xml:space="preserve"> </w:t>
      </w:r>
      <w:proofErr w:type="spellStart"/>
      <w:r>
        <w:t>медија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самостално</w:t>
      </w:r>
      <w:proofErr w:type="spellEnd"/>
      <w:r>
        <w:t xml:space="preserve"> </w:t>
      </w:r>
      <w:proofErr w:type="spellStart"/>
      <w:r>
        <w:t>пријављују</w:t>
      </w:r>
      <w:proofErr w:type="spellEnd"/>
      <w:r>
        <w:t xml:space="preserve">, </w:t>
      </w:r>
      <w:proofErr w:type="spellStart"/>
      <w:r>
        <w:t>односно</w:t>
      </w:r>
      <w:proofErr w:type="spellEnd"/>
      <w:r>
        <w:t xml:space="preserve"> </w:t>
      </w:r>
      <w:proofErr w:type="spellStart"/>
      <w:r>
        <w:t>које</w:t>
      </w:r>
      <w:proofErr w:type="spellEnd"/>
      <w:r>
        <w:t xml:space="preserve"> </w:t>
      </w:r>
      <w:proofErr w:type="spellStart"/>
      <w:r>
        <w:t>пријављују</w:t>
      </w:r>
      <w:proofErr w:type="spellEnd"/>
      <w:r w:rsidR="000913BD">
        <w:t xml:space="preserve"> </w:t>
      </w:r>
      <w:proofErr w:type="spellStart"/>
      <w:r>
        <w:t>новинарска</w:t>
      </w:r>
      <w:proofErr w:type="spellEnd"/>
      <w:r w:rsidR="000913BD">
        <w:t xml:space="preserve"> </w:t>
      </w:r>
      <w:r>
        <w:t>и</w:t>
      </w:r>
      <w:r w:rsidR="000913BD">
        <w:t xml:space="preserve"> </w:t>
      </w:r>
      <w:proofErr w:type="spellStart"/>
      <w:r>
        <w:t>медијска</w:t>
      </w:r>
      <w:proofErr w:type="spellEnd"/>
      <w:r w:rsidR="000913BD">
        <w:t xml:space="preserve"> </w:t>
      </w:r>
      <w:proofErr w:type="spellStart"/>
      <w:r>
        <w:t>удружења</w:t>
      </w:r>
      <w:proofErr w:type="gramStart"/>
      <w:r>
        <w:t>,а</w:t>
      </w:r>
      <w:proofErr w:type="spellEnd"/>
      <w:proofErr w:type="gramEnd"/>
      <w:r w:rsidR="000913BD">
        <w:t xml:space="preserve"> </w:t>
      </w:r>
      <w:proofErr w:type="spellStart"/>
      <w:r>
        <w:t>који</w:t>
      </w:r>
      <w:proofErr w:type="spellEnd"/>
      <w:r w:rsidR="000913BD">
        <w:t xml:space="preserve"> </w:t>
      </w:r>
      <w:proofErr w:type="spellStart"/>
      <w:r>
        <w:t>нису</w:t>
      </w:r>
      <w:proofErr w:type="spellEnd"/>
      <w:r w:rsidR="000913BD">
        <w:t xml:space="preserve"> </w:t>
      </w:r>
      <w:r>
        <w:t>у</w:t>
      </w:r>
      <w:r w:rsidR="000913BD">
        <w:t xml:space="preserve"> </w:t>
      </w:r>
      <w:proofErr w:type="spellStart"/>
      <w:r>
        <w:t>сукобу</w:t>
      </w:r>
      <w:proofErr w:type="spellEnd"/>
      <w:r w:rsidR="000913BD">
        <w:t xml:space="preserve"> </w:t>
      </w:r>
      <w:proofErr w:type="spellStart"/>
      <w:r>
        <w:t>интереса,односно</w:t>
      </w:r>
      <w:proofErr w:type="spellEnd"/>
      <w:r w:rsidR="000913BD">
        <w:t xml:space="preserve"> </w:t>
      </w:r>
      <w:proofErr w:type="spellStart"/>
      <w:r>
        <w:rPr>
          <w:spacing w:val="-4"/>
        </w:rPr>
        <w:t>који</w:t>
      </w:r>
      <w:proofErr w:type="spellEnd"/>
    </w:p>
    <w:p w:rsidR="0030296B" w:rsidRDefault="0030296B">
      <w:pPr>
        <w:spacing w:line="259" w:lineRule="auto"/>
        <w:sectPr w:rsidR="0030296B">
          <w:pgSz w:w="12240" w:h="15840"/>
          <w:pgMar w:top="500" w:right="1300" w:bottom="280" w:left="1300" w:header="720" w:footer="720" w:gutter="0"/>
          <w:cols w:space="720"/>
        </w:sectPr>
      </w:pPr>
    </w:p>
    <w:p w:rsidR="0030296B" w:rsidRDefault="0089096C">
      <w:pPr>
        <w:pStyle w:val="BodyText"/>
        <w:spacing w:before="65" w:line="259" w:lineRule="auto"/>
        <w:ind w:right="121" w:firstLine="0"/>
      </w:pPr>
      <w:r>
        <w:lastRenderedPageBreak/>
        <w:t>не обављају јавну функцију, у смислу прописа којима се уређује сукоб интереса при обављању јавне функције.</w:t>
      </w:r>
    </w:p>
    <w:p w:rsidR="0030296B" w:rsidRDefault="0089096C">
      <w:pPr>
        <w:pStyle w:val="BodyText"/>
        <w:spacing w:line="259" w:lineRule="auto"/>
        <w:ind w:right="117"/>
      </w:pPr>
      <w:r>
        <w:t>Члан Комисије не може бити запослен или радно ангажован код правног лица или предузетника који учествује на том конкурсу, као ни члан новинарског или медијског удружења које учествује на том конкурсу.</w:t>
      </w:r>
    </w:p>
    <w:p w:rsidR="0030296B" w:rsidRDefault="0089096C">
      <w:pPr>
        <w:pStyle w:val="Heading1"/>
        <w:numPr>
          <w:ilvl w:val="0"/>
          <w:numId w:val="2"/>
        </w:numPr>
        <w:tabs>
          <w:tab w:val="left" w:pos="441"/>
        </w:tabs>
        <w:spacing w:before="272"/>
        <w:ind w:left="441" w:hanging="325"/>
        <w:jc w:val="both"/>
      </w:pPr>
      <w:r>
        <w:t>ДОКУМЕНТАЦИЈА</w:t>
      </w:r>
      <w:r w:rsidR="00E36079">
        <w:t xml:space="preserve"> </w:t>
      </w:r>
      <w:r>
        <w:t>КОЈА</w:t>
      </w:r>
      <w:r w:rsidR="00E36079">
        <w:t xml:space="preserve"> </w:t>
      </w:r>
      <w:r>
        <w:t>СЕ</w:t>
      </w:r>
      <w:r w:rsidR="00E36079">
        <w:t xml:space="preserve"> </w:t>
      </w:r>
      <w:r>
        <w:t>ПРИЛАЖЕ</w:t>
      </w:r>
      <w:r w:rsidR="00E36079">
        <w:t xml:space="preserve"> </w:t>
      </w:r>
      <w:proofErr w:type="gramStart"/>
      <w:r>
        <w:t>УЗ</w:t>
      </w:r>
      <w:r>
        <w:rPr>
          <w:spacing w:val="-2"/>
        </w:rPr>
        <w:t xml:space="preserve"> </w:t>
      </w:r>
      <w:r w:rsidR="00E36079">
        <w:rPr>
          <w:spacing w:val="-2"/>
        </w:rPr>
        <w:t xml:space="preserve"> </w:t>
      </w:r>
      <w:r>
        <w:rPr>
          <w:spacing w:val="-2"/>
        </w:rPr>
        <w:t>ПРОЈЕКАТ</w:t>
      </w:r>
      <w:proofErr w:type="gramEnd"/>
    </w:p>
    <w:p w:rsidR="0030296B" w:rsidRDefault="0089096C">
      <w:pPr>
        <w:pStyle w:val="BodyText"/>
        <w:spacing w:before="24"/>
        <w:ind w:left="836" w:firstLine="0"/>
      </w:pPr>
      <w:proofErr w:type="spellStart"/>
      <w:r>
        <w:t>Учесници</w:t>
      </w:r>
      <w:proofErr w:type="spellEnd"/>
      <w:r w:rsidR="00D02F7C">
        <w:t xml:space="preserve"> </w:t>
      </w:r>
      <w:proofErr w:type="spellStart"/>
      <w:r>
        <w:t>пројекта</w:t>
      </w:r>
      <w:proofErr w:type="spellEnd"/>
      <w:r w:rsidR="00D02F7C">
        <w:t xml:space="preserve"> </w:t>
      </w:r>
      <w:proofErr w:type="spellStart"/>
      <w:r>
        <w:t>су</w:t>
      </w:r>
      <w:proofErr w:type="spellEnd"/>
      <w:r w:rsidR="00D02F7C">
        <w:t xml:space="preserve"> </w:t>
      </w:r>
      <w:proofErr w:type="spellStart"/>
      <w:r>
        <w:t>уз</w:t>
      </w:r>
      <w:proofErr w:type="spellEnd"/>
      <w:r w:rsidR="00D02F7C">
        <w:t xml:space="preserve"> </w:t>
      </w:r>
      <w:proofErr w:type="spellStart"/>
      <w:r>
        <w:t>Пројекат</w:t>
      </w:r>
      <w:proofErr w:type="spellEnd"/>
      <w:r w:rsidR="00D02F7C">
        <w:t xml:space="preserve"> </w:t>
      </w:r>
      <w:proofErr w:type="spellStart"/>
      <w:r>
        <w:t>дужни</w:t>
      </w:r>
      <w:proofErr w:type="spellEnd"/>
      <w:r w:rsidR="00D02F7C">
        <w:t xml:space="preserve"> </w:t>
      </w:r>
      <w:proofErr w:type="spellStart"/>
      <w:r>
        <w:t>да</w:t>
      </w:r>
      <w:proofErr w:type="spellEnd"/>
      <w:r w:rsidR="00D02F7C">
        <w:t xml:space="preserve"> </w:t>
      </w:r>
      <w:proofErr w:type="spellStart"/>
      <w:r>
        <w:rPr>
          <w:spacing w:val="-2"/>
        </w:rPr>
        <w:t>приложе</w:t>
      </w:r>
      <w:proofErr w:type="spellEnd"/>
      <w:r>
        <w:rPr>
          <w:spacing w:val="-2"/>
        </w:rPr>
        <w:t>:</w:t>
      </w:r>
    </w:p>
    <w:p w:rsidR="0030296B" w:rsidRDefault="0089096C">
      <w:pPr>
        <w:pStyle w:val="ListParagraph"/>
        <w:numPr>
          <w:ilvl w:val="1"/>
          <w:numId w:val="2"/>
        </w:numPr>
        <w:tabs>
          <w:tab w:val="left" w:pos="835"/>
        </w:tabs>
        <w:spacing w:before="22"/>
        <w:ind w:left="835" w:hanging="359"/>
        <w:jc w:val="both"/>
        <w:rPr>
          <w:sz w:val="24"/>
        </w:rPr>
      </w:pPr>
      <w:proofErr w:type="spellStart"/>
      <w:r>
        <w:rPr>
          <w:sz w:val="24"/>
        </w:rPr>
        <w:t>Пријаву</w:t>
      </w:r>
      <w:proofErr w:type="spellEnd"/>
      <w:r w:rsidR="00D02F7C">
        <w:rPr>
          <w:sz w:val="24"/>
        </w:rPr>
        <w:t xml:space="preserve"> </w:t>
      </w:r>
      <w:proofErr w:type="spellStart"/>
      <w:r>
        <w:rPr>
          <w:sz w:val="24"/>
        </w:rPr>
        <w:t>за</w:t>
      </w:r>
      <w:proofErr w:type="spellEnd"/>
      <w:r w:rsidR="00D02F7C">
        <w:rPr>
          <w:sz w:val="24"/>
        </w:rPr>
        <w:t xml:space="preserve"> </w:t>
      </w:r>
      <w:proofErr w:type="spellStart"/>
      <w:r>
        <w:rPr>
          <w:sz w:val="24"/>
        </w:rPr>
        <w:t>суфинансирање</w:t>
      </w:r>
      <w:proofErr w:type="spellEnd"/>
      <w:r w:rsidR="00D02F7C">
        <w:rPr>
          <w:sz w:val="24"/>
        </w:rPr>
        <w:t xml:space="preserve"> </w:t>
      </w:r>
      <w:proofErr w:type="spellStart"/>
      <w:r>
        <w:rPr>
          <w:sz w:val="24"/>
        </w:rPr>
        <w:t>пројеката</w:t>
      </w:r>
      <w:proofErr w:type="spellEnd"/>
      <w:r w:rsidR="00D02F7C">
        <w:rPr>
          <w:sz w:val="24"/>
        </w:rPr>
        <w:t xml:space="preserve"> </w:t>
      </w:r>
      <w:r>
        <w:rPr>
          <w:sz w:val="24"/>
        </w:rPr>
        <w:t>у</w:t>
      </w:r>
      <w:r w:rsidR="00D02F7C">
        <w:rPr>
          <w:sz w:val="24"/>
        </w:rPr>
        <w:t xml:space="preserve"> </w:t>
      </w:r>
      <w:proofErr w:type="spellStart"/>
      <w:r>
        <w:rPr>
          <w:sz w:val="24"/>
        </w:rPr>
        <w:t>области</w:t>
      </w:r>
      <w:proofErr w:type="spellEnd"/>
      <w:r w:rsidR="00D02F7C">
        <w:rPr>
          <w:sz w:val="24"/>
        </w:rPr>
        <w:t xml:space="preserve"> </w:t>
      </w:r>
      <w:proofErr w:type="spellStart"/>
      <w:r>
        <w:rPr>
          <w:sz w:val="24"/>
        </w:rPr>
        <w:t>јавног</w:t>
      </w:r>
      <w:proofErr w:type="spellEnd"/>
      <w:r w:rsidR="00D02F7C">
        <w:rPr>
          <w:sz w:val="24"/>
        </w:rPr>
        <w:t xml:space="preserve"> </w:t>
      </w:r>
      <w:proofErr w:type="spellStart"/>
      <w:r>
        <w:rPr>
          <w:sz w:val="24"/>
        </w:rPr>
        <w:t>информисања</w:t>
      </w:r>
      <w:proofErr w:type="spellEnd"/>
      <w:r w:rsidR="00D02F7C">
        <w:rPr>
          <w:sz w:val="24"/>
        </w:rPr>
        <w:t xml:space="preserve"> </w:t>
      </w:r>
      <w:r>
        <w:rPr>
          <w:sz w:val="24"/>
        </w:rPr>
        <w:t>(Образац</w:t>
      </w:r>
      <w:r>
        <w:rPr>
          <w:spacing w:val="-5"/>
          <w:sz w:val="24"/>
        </w:rPr>
        <w:t>1),</w:t>
      </w:r>
    </w:p>
    <w:p w:rsidR="0030296B" w:rsidRDefault="0089096C">
      <w:pPr>
        <w:pStyle w:val="ListParagraph"/>
        <w:numPr>
          <w:ilvl w:val="1"/>
          <w:numId w:val="2"/>
        </w:numPr>
        <w:tabs>
          <w:tab w:val="left" w:pos="836"/>
        </w:tabs>
        <w:spacing w:before="21" w:line="259" w:lineRule="auto"/>
        <w:ind w:left="836" w:right="114" w:hanging="360"/>
        <w:jc w:val="both"/>
        <w:rPr>
          <w:sz w:val="24"/>
        </w:rPr>
      </w:pPr>
      <w:r>
        <w:rPr>
          <w:sz w:val="24"/>
        </w:rPr>
        <w:t>Табелу буџета пројекта (Буџет пројекта и финансијски извештај - Образац 1) са смерницама за дефинисање и правдање трошкова пројеката производње медијских садржаја у области јавног информисања;</w:t>
      </w:r>
    </w:p>
    <w:p w:rsidR="0030296B" w:rsidRDefault="0089096C">
      <w:pPr>
        <w:pStyle w:val="ListParagraph"/>
        <w:numPr>
          <w:ilvl w:val="1"/>
          <w:numId w:val="2"/>
        </w:numPr>
        <w:tabs>
          <w:tab w:val="left" w:pos="836"/>
        </w:tabs>
        <w:spacing w:line="259" w:lineRule="auto"/>
        <w:ind w:left="836" w:right="111" w:hanging="360"/>
        <w:jc w:val="both"/>
        <w:rPr>
          <w:sz w:val="24"/>
        </w:rPr>
      </w:pPr>
      <w:r>
        <w:rPr>
          <w:sz w:val="24"/>
        </w:rPr>
        <w:t>Бодовну листу за оцену пројекта производње медијских садржаја (Образац 4), на коме су у обавези да попуне: назив органа јавне власти, назив конкурса, назив подносиоца пријаве,</w:t>
      </w:r>
    </w:p>
    <w:p w:rsidR="0030296B" w:rsidRDefault="0089096C">
      <w:pPr>
        <w:pStyle w:val="ListParagraph"/>
        <w:numPr>
          <w:ilvl w:val="1"/>
          <w:numId w:val="2"/>
        </w:numPr>
        <w:tabs>
          <w:tab w:val="left" w:pos="836"/>
        </w:tabs>
        <w:spacing w:line="259" w:lineRule="auto"/>
        <w:ind w:left="836" w:right="115" w:hanging="360"/>
        <w:jc w:val="both"/>
        <w:rPr>
          <w:sz w:val="24"/>
        </w:rPr>
      </w:pPr>
      <w:r>
        <w:rPr>
          <w:sz w:val="24"/>
        </w:rPr>
        <w:t>Aкт о регистрациjи учесника Конкурса у одговарајућем регистру (Регистру медија, Регистру медијских услуга, Евиденцији произвођача медијских садржаја),</w:t>
      </w:r>
    </w:p>
    <w:p w:rsidR="0030296B" w:rsidRDefault="0089096C">
      <w:pPr>
        <w:pStyle w:val="ListParagraph"/>
        <w:numPr>
          <w:ilvl w:val="1"/>
          <w:numId w:val="2"/>
        </w:numPr>
        <w:tabs>
          <w:tab w:val="left" w:pos="836"/>
        </w:tabs>
        <w:spacing w:line="259" w:lineRule="auto"/>
        <w:ind w:left="836" w:right="116" w:hanging="360"/>
        <w:jc w:val="both"/>
        <w:rPr>
          <w:sz w:val="24"/>
        </w:rPr>
      </w:pPr>
      <w:proofErr w:type="spellStart"/>
      <w:r>
        <w:rPr>
          <w:sz w:val="24"/>
        </w:rPr>
        <w:t>Изводе</w:t>
      </w:r>
      <w:proofErr w:type="spellEnd"/>
      <w:r w:rsidR="000913BD">
        <w:rPr>
          <w:sz w:val="24"/>
        </w:rPr>
        <w:t xml:space="preserve"> </w:t>
      </w:r>
      <w:proofErr w:type="spellStart"/>
      <w:r>
        <w:rPr>
          <w:sz w:val="24"/>
        </w:rPr>
        <w:t>из</w:t>
      </w:r>
      <w:proofErr w:type="spellEnd"/>
      <w:r w:rsidR="000913BD">
        <w:rPr>
          <w:sz w:val="24"/>
        </w:rPr>
        <w:t xml:space="preserve"> </w:t>
      </w:r>
      <w:proofErr w:type="spellStart"/>
      <w:r>
        <w:rPr>
          <w:sz w:val="24"/>
        </w:rPr>
        <w:t>појединачне</w:t>
      </w:r>
      <w:proofErr w:type="spellEnd"/>
      <w:r w:rsidR="000913BD">
        <w:rPr>
          <w:sz w:val="24"/>
        </w:rPr>
        <w:t xml:space="preserve"> </w:t>
      </w:r>
      <w:proofErr w:type="spellStart"/>
      <w:r>
        <w:rPr>
          <w:sz w:val="24"/>
        </w:rPr>
        <w:t>пореске</w:t>
      </w:r>
      <w:proofErr w:type="spellEnd"/>
      <w:r w:rsidR="000913BD">
        <w:rPr>
          <w:sz w:val="24"/>
        </w:rPr>
        <w:t xml:space="preserve"> </w:t>
      </w:r>
      <w:proofErr w:type="spellStart"/>
      <w:r>
        <w:rPr>
          <w:sz w:val="24"/>
        </w:rPr>
        <w:t>пријаве</w:t>
      </w:r>
      <w:proofErr w:type="spellEnd"/>
      <w:r w:rsidR="000913BD">
        <w:rPr>
          <w:sz w:val="24"/>
        </w:rPr>
        <w:t xml:space="preserve"> </w:t>
      </w:r>
      <w:proofErr w:type="spellStart"/>
      <w:r>
        <w:rPr>
          <w:sz w:val="24"/>
        </w:rPr>
        <w:t>за</w:t>
      </w:r>
      <w:proofErr w:type="spellEnd"/>
      <w:r w:rsidR="000913BD">
        <w:rPr>
          <w:sz w:val="24"/>
        </w:rPr>
        <w:t xml:space="preserve"> </w:t>
      </w:r>
      <w:proofErr w:type="spellStart"/>
      <w:r>
        <w:rPr>
          <w:sz w:val="24"/>
        </w:rPr>
        <w:t>порез</w:t>
      </w:r>
      <w:proofErr w:type="spellEnd"/>
      <w:r w:rsidR="000913BD">
        <w:rPr>
          <w:sz w:val="24"/>
        </w:rPr>
        <w:t xml:space="preserve"> </w:t>
      </w:r>
      <w:r>
        <w:rPr>
          <w:sz w:val="24"/>
        </w:rPr>
        <w:t>и</w:t>
      </w:r>
      <w:r w:rsidR="000913BD">
        <w:rPr>
          <w:sz w:val="24"/>
        </w:rPr>
        <w:t xml:space="preserve"> </w:t>
      </w:r>
      <w:proofErr w:type="spellStart"/>
      <w:r>
        <w:rPr>
          <w:sz w:val="24"/>
        </w:rPr>
        <w:t>доприносе</w:t>
      </w:r>
      <w:proofErr w:type="spellEnd"/>
      <w:r w:rsidR="000913BD">
        <w:rPr>
          <w:sz w:val="24"/>
        </w:rPr>
        <w:t xml:space="preserve"> </w:t>
      </w:r>
      <w:proofErr w:type="spellStart"/>
      <w:r>
        <w:rPr>
          <w:sz w:val="24"/>
        </w:rPr>
        <w:t>по</w:t>
      </w:r>
      <w:proofErr w:type="spellEnd"/>
      <w:r w:rsidR="000913BD">
        <w:rPr>
          <w:sz w:val="24"/>
        </w:rPr>
        <w:t xml:space="preserve"> </w:t>
      </w:r>
      <w:proofErr w:type="spellStart"/>
      <w:r>
        <w:rPr>
          <w:sz w:val="24"/>
        </w:rPr>
        <w:t>одбитку</w:t>
      </w:r>
      <w:proofErr w:type="spellEnd"/>
      <w:r w:rsidR="000913BD">
        <w:rPr>
          <w:sz w:val="24"/>
        </w:rPr>
        <w:t xml:space="preserve"> </w:t>
      </w:r>
      <w:r>
        <w:rPr>
          <w:sz w:val="24"/>
        </w:rPr>
        <w:t xml:space="preserve">(ППППД1) </w:t>
      </w:r>
      <w:proofErr w:type="spellStart"/>
      <w:r>
        <w:rPr>
          <w:sz w:val="24"/>
        </w:rPr>
        <w:t>за</w:t>
      </w:r>
      <w:proofErr w:type="spellEnd"/>
      <w:r w:rsidR="000913BD">
        <w:rPr>
          <w:sz w:val="24"/>
        </w:rPr>
        <w:t xml:space="preserve"> </w:t>
      </w:r>
      <w:proofErr w:type="spellStart"/>
      <w:r>
        <w:rPr>
          <w:sz w:val="24"/>
        </w:rPr>
        <w:t>период</w:t>
      </w:r>
      <w:proofErr w:type="spellEnd"/>
      <w:r w:rsidR="000913BD">
        <w:rPr>
          <w:sz w:val="24"/>
        </w:rPr>
        <w:t xml:space="preserve"> </w:t>
      </w:r>
      <w:proofErr w:type="spellStart"/>
      <w:r>
        <w:rPr>
          <w:sz w:val="24"/>
        </w:rPr>
        <w:t>јануар-новембар</w:t>
      </w:r>
      <w:proofErr w:type="spellEnd"/>
      <w:r w:rsidR="000913BD">
        <w:rPr>
          <w:sz w:val="24"/>
        </w:rPr>
        <w:t xml:space="preserve"> </w:t>
      </w:r>
      <w:proofErr w:type="spellStart"/>
      <w:r>
        <w:rPr>
          <w:sz w:val="24"/>
        </w:rPr>
        <w:t>претходнегодине</w:t>
      </w:r>
      <w:proofErr w:type="spellEnd"/>
      <w:r>
        <w:rPr>
          <w:sz w:val="24"/>
        </w:rPr>
        <w:t>,</w:t>
      </w:r>
      <w:r w:rsidR="000913BD">
        <w:rPr>
          <w:sz w:val="24"/>
        </w:rPr>
        <w:t xml:space="preserve"> </w:t>
      </w:r>
      <w:proofErr w:type="spellStart"/>
      <w:r>
        <w:rPr>
          <w:sz w:val="24"/>
        </w:rPr>
        <w:t>као</w:t>
      </w:r>
      <w:proofErr w:type="spellEnd"/>
      <w:r w:rsidR="000913BD">
        <w:rPr>
          <w:sz w:val="24"/>
        </w:rPr>
        <w:t xml:space="preserve"> </w:t>
      </w:r>
      <w:proofErr w:type="spellStart"/>
      <w:r>
        <w:rPr>
          <w:sz w:val="24"/>
        </w:rPr>
        <w:t>доказ</w:t>
      </w:r>
      <w:proofErr w:type="spellEnd"/>
      <w:r w:rsidR="000913BD">
        <w:rPr>
          <w:sz w:val="24"/>
        </w:rPr>
        <w:t xml:space="preserve"> </w:t>
      </w:r>
      <w:r>
        <w:rPr>
          <w:sz w:val="24"/>
        </w:rPr>
        <w:t>о</w:t>
      </w:r>
      <w:r w:rsidR="000913BD">
        <w:rPr>
          <w:sz w:val="24"/>
        </w:rPr>
        <w:t xml:space="preserve"> </w:t>
      </w:r>
      <w:proofErr w:type="spellStart"/>
      <w:r>
        <w:rPr>
          <w:sz w:val="24"/>
        </w:rPr>
        <w:t>броју</w:t>
      </w:r>
      <w:proofErr w:type="spellEnd"/>
      <w:r w:rsidR="000913BD">
        <w:rPr>
          <w:sz w:val="24"/>
        </w:rPr>
        <w:t xml:space="preserve"> </w:t>
      </w:r>
      <w:proofErr w:type="spellStart"/>
      <w:r>
        <w:rPr>
          <w:sz w:val="24"/>
        </w:rPr>
        <w:t>запослених</w:t>
      </w:r>
      <w:proofErr w:type="spellEnd"/>
      <w:r w:rsidR="000913BD">
        <w:rPr>
          <w:sz w:val="24"/>
        </w:rPr>
        <w:t xml:space="preserve"> </w:t>
      </w:r>
      <w:r>
        <w:rPr>
          <w:sz w:val="24"/>
        </w:rPr>
        <w:t>и</w:t>
      </w:r>
      <w:r w:rsidR="000913BD">
        <w:rPr>
          <w:sz w:val="24"/>
        </w:rPr>
        <w:t xml:space="preserve"> </w:t>
      </w:r>
      <w:proofErr w:type="spellStart"/>
      <w:r>
        <w:rPr>
          <w:sz w:val="24"/>
        </w:rPr>
        <w:t>радно</w:t>
      </w:r>
      <w:proofErr w:type="spellEnd"/>
      <w:r>
        <w:rPr>
          <w:sz w:val="24"/>
        </w:rPr>
        <w:t xml:space="preserve"> </w:t>
      </w:r>
      <w:proofErr w:type="spellStart"/>
      <w:r>
        <w:rPr>
          <w:sz w:val="24"/>
        </w:rPr>
        <w:t>ангажованих</w:t>
      </w:r>
      <w:proofErr w:type="spellEnd"/>
      <w:r>
        <w:rPr>
          <w:sz w:val="24"/>
        </w:rPr>
        <w:t xml:space="preserve"> </w:t>
      </w:r>
      <w:proofErr w:type="spellStart"/>
      <w:r>
        <w:rPr>
          <w:sz w:val="24"/>
        </w:rPr>
        <w:t>код</w:t>
      </w:r>
      <w:proofErr w:type="spellEnd"/>
      <w:r>
        <w:rPr>
          <w:sz w:val="24"/>
        </w:rPr>
        <w:t xml:space="preserve"> </w:t>
      </w:r>
      <w:proofErr w:type="spellStart"/>
      <w:r>
        <w:rPr>
          <w:sz w:val="24"/>
        </w:rPr>
        <w:t>подносиоца</w:t>
      </w:r>
      <w:proofErr w:type="spellEnd"/>
      <w:r>
        <w:rPr>
          <w:sz w:val="24"/>
        </w:rPr>
        <w:t xml:space="preserve"> </w:t>
      </w:r>
      <w:proofErr w:type="spellStart"/>
      <w:r>
        <w:rPr>
          <w:sz w:val="24"/>
        </w:rPr>
        <w:t>пројекта</w:t>
      </w:r>
      <w:proofErr w:type="spellEnd"/>
      <w:r>
        <w:rPr>
          <w:sz w:val="24"/>
        </w:rPr>
        <w:t>,</w:t>
      </w:r>
    </w:p>
    <w:p w:rsidR="0030296B" w:rsidRDefault="0089096C">
      <w:pPr>
        <w:pStyle w:val="ListParagraph"/>
        <w:numPr>
          <w:ilvl w:val="1"/>
          <w:numId w:val="2"/>
        </w:numPr>
        <w:tabs>
          <w:tab w:val="left" w:pos="836"/>
        </w:tabs>
        <w:spacing w:line="259" w:lineRule="auto"/>
        <w:ind w:left="836" w:right="124" w:hanging="360"/>
        <w:jc w:val="both"/>
        <w:rPr>
          <w:sz w:val="24"/>
        </w:rPr>
      </w:pPr>
      <w:proofErr w:type="spellStart"/>
      <w:r>
        <w:rPr>
          <w:sz w:val="24"/>
        </w:rPr>
        <w:t>Уговор</w:t>
      </w:r>
      <w:proofErr w:type="spellEnd"/>
      <w:r>
        <w:rPr>
          <w:sz w:val="24"/>
        </w:rPr>
        <w:t>/</w:t>
      </w:r>
      <w:proofErr w:type="spellStart"/>
      <w:r>
        <w:rPr>
          <w:sz w:val="24"/>
        </w:rPr>
        <w:t>изjава</w:t>
      </w:r>
      <w:proofErr w:type="spellEnd"/>
      <w:r>
        <w:rPr>
          <w:sz w:val="24"/>
        </w:rPr>
        <w:t>/</w:t>
      </w:r>
      <w:proofErr w:type="spellStart"/>
      <w:r>
        <w:rPr>
          <w:sz w:val="24"/>
        </w:rPr>
        <w:t>сагласност</w:t>
      </w:r>
      <w:proofErr w:type="spellEnd"/>
      <w:r w:rsidR="000913BD">
        <w:rPr>
          <w:sz w:val="24"/>
        </w:rPr>
        <w:t xml:space="preserve"> </w:t>
      </w:r>
      <w:proofErr w:type="spellStart"/>
      <w:r>
        <w:rPr>
          <w:sz w:val="24"/>
        </w:rPr>
        <w:t>издавача</w:t>
      </w:r>
      <w:proofErr w:type="spellEnd"/>
      <w:r w:rsidR="000913BD">
        <w:rPr>
          <w:sz w:val="24"/>
        </w:rPr>
        <w:t xml:space="preserve"> </w:t>
      </w:r>
      <w:proofErr w:type="spellStart"/>
      <w:r>
        <w:rPr>
          <w:sz w:val="24"/>
        </w:rPr>
        <w:t>медија</w:t>
      </w:r>
      <w:proofErr w:type="spellEnd"/>
      <w:r w:rsidR="00D64BD4">
        <w:rPr>
          <w:sz w:val="24"/>
          <w:lang/>
        </w:rPr>
        <w:t xml:space="preserve"> </w:t>
      </w:r>
      <w:r>
        <w:rPr>
          <w:sz w:val="24"/>
        </w:rPr>
        <w:t>(</w:t>
      </w:r>
      <w:proofErr w:type="spellStart"/>
      <w:r>
        <w:rPr>
          <w:sz w:val="24"/>
        </w:rPr>
        <w:t>или</w:t>
      </w:r>
      <w:proofErr w:type="spellEnd"/>
      <w:r w:rsidR="000913BD">
        <w:rPr>
          <w:sz w:val="24"/>
        </w:rPr>
        <w:t xml:space="preserve"> </w:t>
      </w:r>
      <w:proofErr w:type="spellStart"/>
      <w:r>
        <w:rPr>
          <w:sz w:val="24"/>
        </w:rPr>
        <w:t>више</w:t>
      </w:r>
      <w:proofErr w:type="spellEnd"/>
      <w:r w:rsidR="000913BD">
        <w:rPr>
          <w:sz w:val="24"/>
        </w:rPr>
        <w:t xml:space="preserve"> </w:t>
      </w:r>
      <w:proofErr w:type="spellStart"/>
      <w:r>
        <w:rPr>
          <w:sz w:val="24"/>
        </w:rPr>
        <w:t>њих</w:t>
      </w:r>
      <w:proofErr w:type="spellEnd"/>
      <w:r>
        <w:rPr>
          <w:sz w:val="24"/>
        </w:rPr>
        <w:t>)</w:t>
      </w:r>
      <w:r w:rsidR="000913BD">
        <w:rPr>
          <w:sz w:val="24"/>
        </w:rPr>
        <w:t xml:space="preserve"> </w:t>
      </w:r>
      <w:proofErr w:type="spellStart"/>
      <w:r>
        <w:rPr>
          <w:sz w:val="24"/>
        </w:rPr>
        <w:t>да</w:t>
      </w:r>
      <w:proofErr w:type="spellEnd"/>
      <w:r w:rsidR="000913BD">
        <w:rPr>
          <w:sz w:val="24"/>
        </w:rPr>
        <w:t xml:space="preserve"> </w:t>
      </w:r>
      <w:proofErr w:type="spellStart"/>
      <w:r>
        <w:rPr>
          <w:sz w:val="24"/>
        </w:rPr>
        <w:t>ће</w:t>
      </w:r>
      <w:proofErr w:type="spellEnd"/>
      <w:r w:rsidR="00D64BD4">
        <w:rPr>
          <w:sz w:val="24"/>
          <w:lang/>
        </w:rPr>
        <w:t xml:space="preserve"> </w:t>
      </w:r>
      <w:proofErr w:type="spellStart"/>
      <w:r>
        <w:rPr>
          <w:sz w:val="24"/>
        </w:rPr>
        <w:t>програмски</w:t>
      </w:r>
      <w:proofErr w:type="spellEnd"/>
      <w:r w:rsidR="000913BD">
        <w:rPr>
          <w:sz w:val="24"/>
        </w:rPr>
        <w:t xml:space="preserve"> </w:t>
      </w:r>
      <w:r w:rsidR="00D64BD4">
        <w:rPr>
          <w:sz w:val="24"/>
          <w:lang/>
        </w:rPr>
        <w:t>с</w:t>
      </w:r>
      <w:proofErr w:type="spellStart"/>
      <w:r>
        <w:rPr>
          <w:sz w:val="24"/>
        </w:rPr>
        <w:t>адржаj</w:t>
      </w:r>
      <w:proofErr w:type="spellEnd"/>
      <w:r>
        <w:rPr>
          <w:sz w:val="24"/>
        </w:rPr>
        <w:t xml:space="preserve"> </w:t>
      </w:r>
      <w:proofErr w:type="spellStart"/>
      <w:r>
        <w:rPr>
          <w:sz w:val="24"/>
        </w:rPr>
        <w:t>бити</w:t>
      </w:r>
      <w:proofErr w:type="spellEnd"/>
      <w:r w:rsidR="000913BD">
        <w:rPr>
          <w:sz w:val="24"/>
        </w:rPr>
        <w:t xml:space="preserve"> </w:t>
      </w:r>
      <w:proofErr w:type="spellStart"/>
      <w:r>
        <w:rPr>
          <w:sz w:val="24"/>
        </w:rPr>
        <w:t>емитован</w:t>
      </w:r>
      <w:proofErr w:type="spellEnd"/>
      <w:r>
        <w:rPr>
          <w:sz w:val="24"/>
        </w:rPr>
        <w:t>/</w:t>
      </w:r>
      <w:proofErr w:type="spellStart"/>
      <w:r>
        <w:rPr>
          <w:sz w:val="24"/>
        </w:rPr>
        <w:t>објављен</w:t>
      </w:r>
      <w:proofErr w:type="spellEnd"/>
      <w:r w:rsidR="000913BD">
        <w:rPr>
          <w:sz w:val="24"/>
        </w:rPr>
        <w:t xml:space="preserve"> </w:t>
      </w:r>
      <w:r>
        <w:rPr>
          <w:sz w:val="24"/>
        </w:rPr>
        <w:t>у</w:t>
      </w:r>
      <w:r w:rsidR="000913BD">
        <w:rPr>
          <w:sz w:val="24"/>
        </w:rPr>
        <w:t xml:space="preserve"> </w:t>
      </w:r>
      <w:proofErr w:type="spellStart"/>
      <w:r>
        <w:rPr>
          <w:sz w:val="24"/>
        </w:rPr>
        <w:t>том</w:t>
      </w:r>
      <w:proofErr w:type="spellEnd"/>
      <w:r w:rsidR="000913BD">
        <w:rPr>
          <w:sz w:val="24"/>
        </w:rPr>
        <w:t xml:space="preserve"> </w:t>
      </w:r>
      <w:proofErr w:type="spellStart"/>
      <w:r>
        <w:rPr>
          <w:sz w:val="24"/>
        </w:rPr>
        <w:t>медију</w:t>
      </w:r>
      <w:proofErr w:type="spellEnd"/>
      <w:r w:rsidR="00D64BD4">
        <w:rPr>
          <w:sz w:val="24"/>
          <w:lang/>
        </w:rPr>
        <w:t xml:space="preserve"> </w:t>
      </w:r>
      <w:r>
        <w:rPr>
          <w:sz w:val="24"/>
        </w:rPr>
        <w:t>(</w:t>
      </w:r>
      <w:proofErr w:type="spellStart"/>
      <w:r>
        <w:rPr>
          <w:sz w:val="24"/>
        </w:rPr>
        <w:t>обавезно</w:t>
      </w:r>
      <w:proofErr w:type="spellEnd"/>
      <w:r w:rsidR="000913BD">
        <w:rPr>
          <w:sz w:val="24"/>
        </w:rPr>
        <w:t xml:space="preserve"> </w:t>
      </w:r>
      <w:proofErr w:type="spellStart"/>
      <w:r>
        <w:rPr>
          <w:sz w:val="24"/>
        </w:rPr>
        <w:t>само</w:t>
      </w:r>
      <w:proofErr w:type="spellEnd"/>
      <w:r w:rsidR="000913BD">
        <w:rPr>
          <w:sz w:val="24"/>
        </w:rPr>
        <w:t xml:space="preserve"> </w:t>
      </w:r>
      <w:proofErr w:type="spellStart"/>
      <w:r>
        <w:rPr>
          <w:sz w:val="24"/>
        </w:rPr>
        <w:t>за</w:t>
      </w:r>
      <w:proofErr w:type="spellEnd"/>
      <w:r w:rsidR="000913BD">
        <w:rPr>
          <w:sz w:val="24"/>
        </w:rPr>
        <w:t xml:space="preserve"> </w:t>
      </w:r>
      <w:proofErr w:type="spellStart"/>
      <w:r>
        <w:rPr>
          <w:sz w:val="24"/>
        </w:rPr>
        <w:t>правна</w:t>
      </w:r>
      <w:proofErr w:type="spellEnd"/>
      <w:r w:rsidR="000913BD">
        <w:rPr>
          <w:sz w:val="24"/>
        </w:rPr>
        <w:t xml:space="preserve"> </w:t>
      </w:r>
      <w:proofErr w:type="spellStart"/>
      <w:r>
        <w:rPr>
          <w:sz w:val="24"/>
        </w:rPr>
        <w:t>лица</w:t>
      </w:r>
      <w:proofErr w:type="spellEnd"/>
      <w:r w:rsidR="000913BD">
        <w:rPr>
          <w:sz w:val="24"/>
        </w:rPr>
        <w:t xml:space="preserve"> </w:t>
      </w:r>
      <w:r>
        <w:rPr>
          <w:sz w:val="24"/>
        </w:rPr>
        <w:t>и</w:t>
      </w:r>
      <w:r w:rsidR="000913BD">
        <w:rPr>
          <w:sz w:val="24"/>
        </w:rPr>
        <w:t xml:space="preserve"> </w:t>
      </w:r>
      <w:proofErr w:type="spellStart"/>
      <w:r>
        <w:rPr>
          <w:sz w:val="24"/>
        </w:rPr>
        <w:t>предузетнике</w:t>
      </w:r>
      <w:proofErr w:type="spellEnd"/>
      <w:r>
        <w:rPr>
          <w:sz w:val="24"/>
        </w:rPr>
        <w:t xml:space="preserve"> </w:t>
      </w:r>
      <w:proofErr w:type="spellStart"/>
      <w:r>
        <w:rPr>
          <w:sz w:val="24"/>
        </w:rPr>
        <w:t>који</w:t>
      </w:r>
      <w:proofErr w:type="spellEnd"/>
      <w:r>
        <w:rPr>
          <w:sz w:val="24"/>
        </w:rPr>
        <w:t xml:space="preserve"> </w:t>
      </w:r>
      <w:proofErr w:type="spellStart"/>
      <w:r>
        <w:rPr>
          <w:sz w:val="24"/>
        </w:rPr>
        <w:t>се</w:t>
      </w:r>
      <w:proofErr w:type="spellEnd"/>
      <w:r w:rsidR="000913BD">
        <w:rPr>
          <w:sz w:val="24"/>
        </w:rPr>
        <w:t xml:space="preserve"> </w:t>
      </w:r>
      <w:proofErr w:type="spellStart"/>
      <w:r>
        <w:rPr>
          <w:sz w:val="24"/>
        </w:rPr>
        <w:t>баве</w:t>
      </w:r>
      <w:proofErr w:type="spellEnd"/>
      <w:r w:rsidR="000913BD">
        <w:rPr>
          <w:sz w:val="24"/>
        </w:rPr>
        <w:t xml:space="preserve"> </w:t>
      </w:r>
      <w:proofErr w:type="spellStart"/>
      <w:r>
        <w:rPr>
          <w:sz w:val="24"/>
        </w:rPr>
        <w:t>производњом</w:t>
      </w:r>
      <w:proofErr w:type="spellEnd"/>
      <w:r w:rsidR="000913BD">
        <w:rPr>
          <w:sz w:val="24"/>
        </w:rPr>
        <w:t xml:space="preserve"> </w:t>
      </w:r>
      <w:proofErr w:type="spellStart"/>
      <w:r>
        <w:rPr>
          <w:sz w:val="24"/>
        </w:rPr>
        <w:t>медијских</w:t>
      </w:r>
      <w:proofErr w:type="spellEnd"/>
      <w:r>
        <w:rPr>
          <w:sz w:val="24"/>
        </w:rPr>
        <w:t xml:space="preserve"> </w:t>
      </w:r>
      <w:proofErr w:type="spellStart"/>
      <w:r>
        <w:rPr>
          <w:sz w:val="24"/>
        </w:rPr>
        <w:t>садржаја</w:t>
      </w:r>
      <w:proofErr w:type="spellEnd"/>
      <w:r>
        <w:rPr>
          <w:sz w:val="24"/>
        </w:rPr>
        <w:t xml:space="preserve"> и </w:t>
      </w:r>
      <w:proofErr w:type="spellStart"/>
      <w:r>
        <w:rPr>
          <w:sz w:val="24"/>
        </w:rPr>
        <w:t>који</w:t>
      </w:r>
      <w:proofErr w:type="spellEnd"/>
      <w:r>
        <w:rPr>
          <w:sz w:val="24"/>
        </w:rPr>
        <w:t xml:space="preserve"> </w:t>
      </w:r>
      <w:proofErr w:type="spellStart"/>
      <w:r>
        <w:rPr>
          <w:sz w:val="24"/>
        </w:rPr>
        <w:t>су</w:t>
      </w:r>
      <w:proofErr w:type="spellEnd"/>
      <w:r>
        <w:rPr>
          <w:sz w:val="24"/>
        </w:rPr>
        <w:t xml:space="preserve"> </w:t>
      </w:r>
      <w:proofErr w:type="spellStart"/>
      <w:r>
        <w:rPr>
          <w:sz w:val="24"/>
        </w:rPr>
        <w:t>регистровани</w:t>
      </w:r>
      <w:proofErr w:type="spellEnd"/>
      <w:r w:rsidR="000913BD">
        <w:rPr>
          <w:sz w:val="24"/>
        </w:rPr>
        <w:t xml:space="preserve"> </w:t>
      </w:r>
      <w:proofErr w:type="spellStart"/>
      <w:r>
        <w:rPr>
          <w:sz w:val="24"/>
        </w:rPr>
        <w:t>за</w:t>
      </w:r>
      <w:proofErr w:type="spellEnd"/>
      <w:r w:rsidR="000913BD">
        <w:rPr>
          <w:sz w:val="24"/>
        </w:rPr>
        <w:t xml:space="preserve"> </w:t>
      </w:r>
      <w:proofErr w:type="spellStart"/>
      <w:r>
        <w:rPr>
          <w:sz w:val="24"/>
        </w:rPr>
        <w:t>продукциjу</w:t>
      </w:r>
      <w:proofErr w:type="spellEnd"/>
      <w:r>
        <w:rPr>
          <w:sz w:val="24"/>
        </w:rPr>
        <w:t xml:space="preserve"> </w:t>
      </w:r>
      <w:proofErr w:type="spellStart"/>
      <w:r>
        <w:rPr>
          <w:sz w:val="24"/>
        </w:rPr>
        <w:t>телевизиjског</w:t>
      </w:r>
      <w:proofErr w:type="spellEnd"/>
      <w:r>
        <w:rPr>
          <w:sz w:val="24"/>
        </w:rPr>
        <w:t xml:space="preserve"> и </w:t>
      </w:r>
      <w:proofErr w:type="spellStart"/>
      <w:r>
        <w:rPr>
          <w:sz w:val="24"/>
        </w:rPr>
        <w:t>радиjског</w:t>
      </w:r>
      <w:proofErr w:type="spellEnd"/>
      <w:r>
        <w:rPr>
          <w:sz w:val="24"/>
        </w:rPr>
        <w:t xml:space="preserve"> </w:t>
      </w:r>
      <w:proofErr w:type="spellStart"/>
      <w:r>
        <w:rPr>
          <w:sz w:val="24"/>
        </w:rPr>
        <w:t>програма</w:t>
      </w:r>
      <w:proofErr w:type="spellEnd"/>
      <w:r>
        <w:rPr>
          <w:sz w:val="24"/>
        </w:rPr>
        <w:t>);</w:t>
      </w:r>
    </w:p>
    <w:p w:rsidR="0030296B" w:rsidRDefault="0089096C">
      <w:pPr>
        <w:pStyle w:val="ListParagraph"/>
        <w:numPr>
          <w:ilvl w:val="1"/>
          <w:numId w:val="2"/>
        </w:numPr>
        <w:tabs>
          <w:tab w:val="left" w:pos="836"/>
        </w:tabs>
        <w:spacing w:line="259" w:lineRule="auto"/>
        <w:ind w:left="836" w:right="113" w:hanging="360"/>
        <w:jc w:val="both"/>
        <w:rPr>
          <w:sz w:val="24"/>
        </w:rPr>
      </w:pPr>
      <w:r>
        <w:rPr>
          <w:sz w:val="24"/>
        </w:rPr>
        <w:t>Примерак последњег издања новина у којима ће медијски садржај бити објављен – за штампане медије;</w:t>
      </w:r>
    </w:p>
    <w:p w:rsidR="0030296B" w:rsidRDefault="0089096C">
      <w:pPr>
        <w:pStyle w:val="ListParagraph"/>
        <w:numPr>
          <w:ilvl w:val="1"/>
          <w:numId w:val="2"/>
        </w:numPr>
        <w:tabs>
          <w:tab w:val="left" w:pos="836"/>
        </w:tabs>
        <w:spacing w:line="259" w:lineRule="auto"/>
        <w:ind w:left="836" w:right="118" w:hanging="360"/>
        <w:jc w:val="both"/>
        <w:rPr>
          <w:sz w:val="24"/>
        </w:rPr>
      </w:pPr>
      <w:r>
        <w:rPr>
          <w:sz w:val="24"/>
        </w:rPr>
        <w:t>Дозвола за емитовање радио и/или ТВ програма издата од Регулаторног тела за електронске медије;</w:t>
      </w:r>
    </w:p>
    <w:p w:rsidR="0030296B" w:rsidRDefault="0089096C">
      <w:pPr>
        <w:pStyle w:val="ListParagraph"/>
        <w:numPr>
          <w:ilvl w:val="1"/>
          <w:numId w:val="2"/>
        </w:numPr>
        <w:tabs>
          <w:tab w:val="left" w:pos="836"/>
        </w:tabs>
        <w:spacing w:line="259" w:lineRule="auto"/>
        <w:ind w:left="836" w:right="115" w:hanging="360"/>
        <w:jc w:val="both"/>
        <w:rPr>
          <w:sz w:val="24"/>
        </w:rPr>
      </w:pPr>
      <w:r>
        <w:rPr>
          <w:sz w:val="24"/>
        </w:rPr>
        <w:t>Изјава учесника Конкурса (у слободној форми) да јавни интерес у области јавног информисања садржан у пројекту не би могао да се оствари без доделе државне помоћи (субвенција);</w:t>
      </w:r>
    </w:p>
    <w:p w:rsidR="0030296B" w:rsidRDefault="0089096C">
      <w:pPr>
        <w:pStyle w:val="ListParagraph"/>
        <w:numPr>
          <w:ilvl w:val="1"/>
          <w:numId w:val="2"/>
        </w:numPr>
        <w:tabs>
          <w:tab w:val="left" w:pos="836"/>
        </w:tabs>
        <w:spacing w:line="259" w:lineRule="auto"/>
        <w:ind w:left="836" w:right="113" w:hanging="360"/>
        <w:jc w:val="both"/>
        <w:rPr>
          <w:sz w:val="24"/>
        </w:rPr>
      </w:pPr>
      <w:proofErr w:type="spellStart"/>
      <w:r>
        <w:rPr>
          <w:sz w:val="24"/>
        </w:rPr>
        <w:t>Изјава</w:t>
      </w:r>
      <w:proofErr w:type="spellEnd"/>
      <w:r w:rsidR="000913BD">
        <w:rPr>
          <w:sz w:val="24"/>
        </w:rPr>
        <w:t xml:space="preserve"> </w:t>
      </w:r>
      <w:proofErr w:type="spellStart"/>
      <w:r>
        <w:rPr>
          <w:sz w:val="24"/>
        </w:rPr>
        <w:t>учесника</w:t>
      </w:r>
      <w:proofErr w:type="spellEnd"/>
      <w:r w:rsidR="000913BD">
        <w:rPr>
          <w:sz w:val="24"/>
        </w:rPr>
        <w:t xml:space="preserve"> </w:t>
      </w:r>
      <w:proofErr w:type="spellStart"/>
      <w:r>
        <w:rPr>
          <w:sz w:val="24"/>
        </w:rPr>
        <w:t>Конкурса</w:t>
      </w:r>
      <w:proofErr w:type="spellEnd"/>
      <w:r w:rsidR="000913BD">
        <w:rPr>
          <w:sz w:val="24"/>
        </w:rPr>
        <w:t xml:space="preserve"> </w:t>
      </w:r>
      <w:r>
        <w:rPr>
          <w:sz w:val="24"/>
        </w:rPr>
        <w:t>(у</w:t>
      </w:r>
      <w:r w:rsidR="000913BD">
        <w:rPr>
          <w:sz w:val="24"/>
        </w:rPr>
        <w:t xml:space="preserve"> </w:t>
      </w:r>
      <w:proofErr w:type="spellStart"/>
      <w:r>
        <w:rPr>
          <w:sz w:val="24"/>
        </w:rPr>
        <w:t>слободној</w:t>
      </w:r>
      <w:proofErr w:type="spellEnd"/>
      <w:r w:rsidR="000913BD">
        <w:rPr>
          <w:sz w:val="24"/>
        </w:rPr>
        <w:t xml:space="preserve"> </w:t>
      </w:r>
      <w:proofErr w:type="spellStart"/>
      <w:r>
        <w:rPr>
          <w:sz w:val="24"/>
        </w:rPr>
        <w:t>форми</w:t>
      </w:r>
      <w:proofErr w:type="spellEnd"/>
      <w:r>
        <w:rPr>
          <w:sz w:val="24"/>
        </w:rPr>
        <w:t>)</w:t>
      </w:r>
      <w:r w:rsidR="000913BD">
        <w:rPr>
          <w:sz w:val="24"/>
        </w:rPr>
        <w:t xml:space="preserve"> </w:t>
      </w:r>
      <w:proofErr w:type="spellStart"/>
      <w:r>
        <w:rPr>
          <w:sz w:val="24"/>
        </w:rPr>
        <w:t>да</w:t>
      </w:r>
      <w:proofErr w:type="spellEnd"/>
      <w:r w:rsidR="000913BD">
        <w:rPr>
          <w:sz w:val="24"/>
        </w:rPr>
        <w:t xml:space="preserve"> </w:t>
      </w:r>
      <w:proofErr w:type="spellStart"/>
      <w:r>
        <w:rPr>
          <w:sz w:val="24"/>
        </w:rPr>
        <w:t>се</w:t>
      </w:r>
      <w:proofErr w:type="spellEnd"/>
      <w:r w:rsidR="000913BD">
        <w:rPr>
          <w:sz w:val="24"/>
        </w:rPr>
        <w:t xml:space="preserve"> </w:t>
      </w:r>
      <w:proofErr w:type="spellStart"/>
      <w:r>
        <w:rPr>
          <w:sz w:val="24"/>
        </w:rPr>
        <w:t>не</w:t>
      </w:r>
      <w:proofErr w:type="spellEnd"/>
      <w:r w:rsidR="000913BD">
        <w:rPr>
          <w:sz w:val="24"/>
        </w:rPr>
        <w:t xml:space="preserve"> </w:t>
      </w:r>
      <w:proofErr w:type="spellStart"/>
      <w:r>
        <w:rPr>
          <w:sz w:val="24"/>
        </w:rPr>
        <w:t>налази</w:t>
      </w:r>
      <w:proofErr w:type="spellEnd"/>
      <w:r w:rsidR="000913BD">
        <w:rPr>
          <w:sz w:val="24"/>
        </w:rPr>
        <w:t xml:space="preserve"> </w:t>
      </w:r>
      <w:r>
        <w:rPr>
          <w:sz w:val="24"/>
        </w:rPr>
        <w:t>у</w:t>
      </w:r>
      <w:r w:rsidR="000913BD">
        <w:rPr>
          <w:sz w:val="24"/>
        </w:rPr>
        <w:t xml:space="preserve"> </w:t>
      </w:r>
      <w:proofErr w:type="spellStart"/>
      <w:r>
        <w:rPr>
          <w:sz w:val="24"/>
        </w:rPr>
        <w:t>поступку</w:t>
      </w:r>
      <w:proofErr w:type="spellEnd"/>
      <w:r w:rsidR="000913BD">
        <w:rPr>
          <w:sz w:val="24"/>
        </w:rPr>
        <w:t xml:space="preserve"> </w:t>
      </w:r>
      <w:proofErr w:type="spellStart"/>
      <w:r>
        <w:rPr>
          <w:sz w:val="24"/>
        </w:rPr>
        <w:t>повраћаја</w:t>
      </w:r>
      <w:proofErr w:type="spellEnd"/>
      <w:r>
        <w:rPr>
          <w:sz w:val="24"/>
        </w:rPr>
        <w:t xml:space="preserve"> </w:t>
      </w:r>
      <w:proofErr w:type="spellStart"/>
      <w:r>
        <w:rPr>
          <w:sz w:val="24"/>
        </w:rPr>
        <w:t>државне</w:t>
      </w:r>
      <w:proofErr w:type="spellEnd"/>
      <w:r w:rsidR="000913BD">
        <w:rPr>
          <w:sz w:val="24"/>
        </w:rPr>
        <w:t xml:space="preserve"> </w:t>
      </w:r>
      <w:proofErr w:type="spellStart"/>
      <w:r>
        <w:rPr>
          <w:sz w:val="24"/>
        </w:rPr>
        <w:t>помоћи</w:t>
      </w:r>
      <w:proofErr w:type="spellEnd"/>
      <w:r w:rsidR="000913BD">
        <w:rPr>
          <w:sz w:val="24"/>
        </w:rPr>
        <w:t xml:space="preserve"> </w:t>
      </w:r>
      <w:proofErr w:type="spellStart"/>
      <w:r>
        <w:rPr>
          <w:sz w:val="24"/>
        </w:rPr>
        <w:t>или</w:t>
      </w:r>
      <w:proofErr w:type="spellEnd"/>
      <w:r w:rsidR="000913BD">
        <w:rPr>
          <w:sz w:val="24"/>
        </w:rPr>
        <w:t xml:space="preserve"> </w:t>
      </w:r>
      <w:proofErr w:type="spellStart"/>
      <w:r>
        <w:rPr>
          <w:sz w:val="24"/>
        </w:rPr>
        <w:t>деминимис</w:t>
      </w:r>
      <w:proofErr w:type="spellEnd"/>
      <w:r w:rsidR="000913BD">
        <w:rPr>
          <w:sz w:val="24"/>
        </w:rPr>
        <w:t xml:space="preserve"> </w:t>
      </w:r>
      <w:proofErr w:type="spellStart"/>
      <w:r>
        <w:rPr>
          <w:sz w:val="24"/>
        </w:rPr>
        <w:t>помоћи</w:t>
      </w:r>
      <w:proofErr w:type="spellEnd"/>
      <w:r w:rsidR="000913BD">
        <w:rPr>
          <w:sz w:val="24"/>
        </w:rPr>
        <w:t xml:space="preserve"> </w:t>
      </w:r>
      <w:r>
        <w:rPr>
          <w:sz w:val="24"/>
        </w:rPr>
        <w:t>и</w:t>
      </w:r>
      <w:r w:rsidR="000913BD">
        <w:rPr>
          <w:sz w:val="24"/>
        </w:rPr>
        <w:t xml:space="preserve"> </w:t>
      </w:r>
      <w:proofErr w:type="spellStart"/>
      <w:r>
        <w:rPr>
          <w:sz w:val="24"/>
        </w:rPr>
        <w:t>да</w:t>
      </w:r>
      <w:proofErr w:type="spellEnd"/>
      <w:r w:rsidR="000913BD">
        <w:rPr>
          <w:sz w:val="24"/>
        </w:rPr>
        <w:t xml:space="preserve"> </w:t>
      </w:r>
      <w:proofErr w:type="spellStart"/>
      <w:r>
        <w:rPr>
          <w:sz w:val="24"/>
        </w:rPr>
        <w:t>није</w:t>
      </w:r>
      <w:proofErr w:type="spellEnd"/>
      <w:r w:rsidR="000913BD">
        <w:rPr>
          <w:sz w:val="24"/>
        </w:rPr>
        <w:t xml:space="preserve"> </w:t>
      </w:r>
      <w:proofErr w:type="spellStart"/>
      <w:r>
        <w:rPr>
          <w:sz w:val="24"/>
        </w:rPr>
        <w:t>био</w:t>
      </w:r>
      <w:proofErr w:type="spellEnd"/>
      <w:r w:rsidR="000913BD">
        <w:rPr>
          <w:sz w:val="24"/>
        </w:rPr>
        <w:t xml:space="preserve"> </w:t>
      </w:r>
      <w:proofErr w:type="spellStart"/>
      <w:r>
        <w:rPr>
          <w:sz w:val="24"/>
        </w:rPr>
        <w:t>утешкоћама</w:t>
      </w:r>
      <w:proofErr w:type="spellEnd"/>
      <w:r w:rsidR="000913BD">
        <w:rPr>
          <w:sz w:val="24"/>
        </w:rPr>
        <w:t xml:space="preserve"> </w:t>
      </w:r>
      <w:r>
        <w:rPr>
          <w:sz w:val="24"/>
        </w:rPr>
        <w:t>у</w:t>
      </w:r>
      <w:r w:rsidR="000913BD">
        <w:rPr>
          <w:sz w:val="24"/>
        </w:rPr>
        <w:t xml:space="preserve"> </w:t>
      </w:r>
      <w:proofErr w:type="spellStart"/>
      <w:r>
        <w:rPr>
          <w:sz w:val="24"/>
        </w:rPr>
        <w:t>смислу</w:t>
      </w:r>
      <w:proofErr w:type="spellEnd"/>
      <w:r w:rsidR="000913BD">
        <w:rPr>
          <w:sz w:val="24"/>
        </w:rPr>
        <w:t xml:space="preserve"> </w:t>
      </w:r>
      <w:proofErr w:type="spellStart"/>
      <w:r>
        <w:rPr>
          <w:sz w:val="24"/>
        </w:rPr>
        <w:t>прописа</w:t>
      </w:r>
      <w:proofErr w:type="spellEnd"/>
      <w:r>
        <w:rPr>
          <w:sz w:val="24"/>
        </w:rPr>
        <w:t xml:space="preserve"> о </w:t>
      </w:r>
      <w:proofErr w:type="spellStart"/>
      <w:r>
        <w:rPr>
          <w:sz w:val="24"/>
        </w:rPr>
        <w:t>контроли</w:t>
      </w:r>
      <w:proofErr w:type="spellEnd"/>
      <w:r>
        <w:rPr>
          <w:sz w:val="24"/>
        </w:rPr>
        <w:t xml:space="preserve"> </w:t>
      </w:r>
      <w:proofErr w:type="spellStart"/>
      <w:r>
        <w:rPr>
          <w:sz w:val="24"/>
        </w:rPr>
        <w:t>државне</w:t>
      </w:r>
      <w:proofErr w:type="spellEnd"/>
      <w:r>
        <w:rPr>
          <w:sz w:val="24"/>
        </w:rPr>
        <w:t xml:space="preserve"> </w:t>
      </w:r>
      <w:proofErr w:type="spellStart"/>
      <w:r>
        <w:rPr>
          <w:sz w:val="24"/>
        </w:rPr>
        <w:t>помоћи</w:t>
      </w:r>
      <w:proofErr w:type="spellEnd"/>
      <w:r>
        <w:rPr>
          <w:sz w:val="24"/>
        </w:rPr>
        <w:t>;</w:t>
      </w:r>
    </w:p>
    <w:p w:rsidR="0030296B" w:rsidRDefault="0089096C">
      <w:pPr>
        <w:pStyle w:val="ListParagraph"/>
        <w:numPr>
          <w:ilvl w:val="1"/>
          <w:numId w:val="2"/>
        </w:numPr>
        <w:tabs>
          <w:tab w:val="left" w:pos="836"/>
          <w:tab w:val="left" w:pos="895"/>
        </w:tabs>
        <w:spacing w:line="259" w:lineRule="auto"/>
        <w:ind w:left="836" w:right="117" w:hanging="360"/>
        <w:jc w:val="both"/>
        <w:rPr>
          <w:sz w:val="24"/>
        </w:rPr>
      </w:pPr>
      <w:r>
        <w:rPr>
          <w:sz w:val="24"/>
        </w:rPr>
        <w:tab/>
        <w:t>Изјаву учесника Конкурса (у слободној форми) да произведени садржај неће бити комерцијално експлоатисан – за пројекте производње медијских садржаја чија комерцијална експлоатација није предвиђена;</w:t>
      </w:r>
    </w:p>
    <w:p w:rsidR="0030296B" w:rsidRDefault="0089096C">
      <w:pPr>
        <w:pStyle w:val="ListParagraph"/>
        <w:numPr>
          <w:ilvl w:val="1"/>
          <w:numId w:val="2"/>
        </w:numPr>
        <w:tabs>
          <w:tab w:val="left" w:pos="836"/>
          <w:tab w:val="left" w:pos="895"/>
        </w:tabs>
        <w:spacing w:line="259" w:lineRule="auto"/>
        <w:ind w:left="836" w:right="113" w:hanging="360"/>
        <w:jc w:val="both"/>
        <w:rPr>
          <w:sz w:val="24"/>
        </w:rPr>
      </w:pPr>
      <w:r>
        <w:rPr>
          <w:sz w:val="24"/>
        </w:rPr>
        <w:tab/>
        <w:t>Изјава учесника Конкурса (у слободној форми) да је медиј који ће емитовати/приказати/објавити садржај на који се пројекат односи доступан на територији општине;</w:t>
      </w:r>
    </w:p>
    <w:p w:rsidR="0030296B" w:rsidRDefault="0089096C">
      <w:pPr>
        <w:pStyle w:val="ListParagraph"/>
        <w:numPr>
          <w:ilvl w:val="1"/>
          <w:numId w:val="2"/>
        </w:numPr>
        <w:tabs>
          <w:tab w:val="left" w:pos="836"/>
        </w:tabs>
        <w:ind w:left="836" w:right="115" w:hanging="360"/>
        <w:jc w:val="both"/>
        <w:rPr>
          <w:sz w:val="24"/>
        </w:rPr>
      </w:pPr>
      <w:proofErr w:type="spellStart"/>
      <w:r>
        <w:rPr>
          <w:sz w:val="24"/>
        </w:rPr>
        <w:t>Обавештење</w:t>
      </w:r>
      <w:proofErr w:type="spellEnd"/>
      <w:r>
        <w:rPr>
          <w:sz w:val="24"/>
        </w:rPr>
        <w:t xml:space="preserve"> </w:t>
      </w:r>
      <w:proofErr w:type="spellStart"/>
      <w:r>
        <w:rPr>
          <w:sz w:val="24"/>
        </w:rPr>
        <w:t>учесника</w:t>
      </w:r>
      <w:proofErr w:type="spellEnd"/>
      <w:r>
        <w:rPr>
          <w:sz w:val="24"/>
        </w:rPr>
        <w:t xml:space="preserve"> </w:t>
      </w:r>
      <w:proofErr w:type="spellStart"/>
      <w:r>
        <w:rPr>
          <w:sz w:val="24"/>
        </w:rPr>
        <w:t>Конкурса</w:t>
      </w:r>
      <w:proofErr w:type="spellEnd"/>
      <w:r>
        <w:rPr>
          <w:sz w:val="24"/>
        </w:rPr>
        <w:t xml:space="preserve"> </w:t>
      </w:r>
      <w:proofErr w:type="spellStart"/>
      <w:r>
        <w:rPr>
          <w:sz w:val="24"/>
        </w:rPr>
        <w:t>ком</w:t>
      </w:r>
      <w:proofErr w:type="spellEnd"/>
      <w:r>
        <w:rPr>
          <w:sz w:val="24"/>
        </w:rPr>
        <w:t xml:space="preserve"> </w:t>
      </w:r>
      <w:proofErr w:type="spellStart"/>
      <w:r>
        <w:rPr>
          <w:sz w:val="24"/>
        </w:rPr>
        <w:t>су</w:t>
      </w:r>
      <w:proofErr w:type="spellEnd"/>
      <w:r>
        <w:rPr>
          <w:sz w:val="24"/>
        </w:rPr>
        <w:t xml:space="preserve"> </w:t>
      </w:r>
      <w:proofErr w:type="spellStart"/>
      <w:r>
        <w:rPr>
          <w:sz w:val="24"/>
        </w:rPr>
        <w:t>за</w:t>
      </w:r>
      <w:proofErr w:type="spellEnd"/>
      <w:r>
        <w:rPr>
          <w:sz w:val="24"/>
        </w:rPr>
        <w:t xml:space="preserve"> </w:t>
      </w:r>
      <w:proofErr w:type="spellStart"/>
      <w:r>
        <w:rPr>
          <w:sz w:val="24"/>
        </w:rPr>
        <w:t>реализацију</w:t>
      </w:r>
      <w:proofErr w:type="spellEnd"/>
      <w:r>
        <w:rPr>
          <w:sz w:val="24"/>
        </w:rPr>
        <w:t xml:space="preserve"> </w:t>
      </w:r>
      <w:proofErr w:type="spellStart"/>
      <w:r>
        <w:rPr>
          <w:sz w:val="24"/>
        </w:rPr>
        <w:t>истог</w:t>
      </w:r>
      <w:proofErr w:type="spellEnd"/>
      <w:r>
        <w:rPr>
          <w:sz w:val="24"/>
        </w:rPr>
        <w:t xml:space="preserve"> </w:t>
      </w:r>
      <w:proofErr w:type="spellStart"/>
      <w:r>
        <w:rPr>
          <w:sz w:val="24"/>
        </w:rPr>
        <w:t>пројекта</w:t>
      </w:r>
      <w:proofErr w:type="spellEnd"/>
      <w:r>
        <w:rPr>
          <w:sz w:val="24"/>
        </w:rPr>
        <w:t xml:space="preserve"> </w:t>
      </w:r>
      <w:proofErr w:type="spellStart"/>
      <w:r>
        <w:rPr>
          <w:sz w:val="24"/>
        </w:rPr>
        <w:t>већ</w:t>
      </w:r>
      <w:proofErr w:type="spellEnd"/>
      <w:r>
        <w:rPr>
          <w:sz w:val="24"/>
        </w:rPr>
        <w:t xml:space="preserve"> </w:t>
      </w:r>
      <w:proofErr w:type="spellStart"/>
      <w:r>
        <w:rPr>
          <w:sz w:val="24"/>
        </w:rPr>
        <w:t>одобрена</w:t>
      </w:r>
      <w:proofErr w:type="spellEnd"/>
      <w:r>
        <w:rPr>
          <w:sz w:val="24"/>
        </w:rPr>
        <w:t xml:space="preserve"> </w:t>
      </w:r>
      <w:proofErr w:type="spellStart"/>
      <w:r>
        <w:rPr>
          <w:sz w:val="24"/>
        </w:rPr>
        <w:t>средства</w:t>
      </w:r>
      <w:proofErr w:type="spellEnd"/>
      <w:r w:rsidR="000913BD">
        <w:rPr>
          <w:sz w:val="24"/>
        </w:rPr>
        <w:t xml:space="preserve"> </w:t>
      </w:r>
      <w:proofErr w:type="spellStart"/>
      <w:r>
        <w:rPr>
          <w:sz w:val="24"/>
        </w:rPr>
        <w:t>од</w:t>
      </w:r>
      <w:proofErr w:type="spellEnd"/>
      <w:r w:rsidR="000913BD">
        <w:rPr>
          <w:sz w:val="24"/>
        </w:rPr>
        <w:t xml:space="preserve"> </w:t>
      </w:r>
      <w:proofErr w:type="spellStart"/>
      <w:r>
        <w:rPr>
          <w:sz w:val="24"/>
        </w:rPr>
        <w:t>два</w:t>
      </w:r>
      <w:proofErr w:type="spellEnd"/>
      <w:r w:rsidR="000913BD">
        <w:rPr>
          <w:sz w:val="24"/>
        </w:rPr>
        <w:t xml:space="preserve"> </w:t>
      </w:r>
      <w:proofErr w:type="spellStart"/>
      <w:r>
        <w:rPr>
          <w:sz w:val="24"/>
        </w:rPr>
        <w:t>органа</w:t>
      </w:r>
      <w:proofErr w:type="spellEnd"/>
      <w:r w:rsidR="000913BD">
        <w:rPr>
          <w:sz w:val="24"/>
        </w:rPr>
        <w:t xml:space="preserve"> </w:t>
      </w:r>
      <w:proofErr w:type="spellStart"/>
      <w:r>
        <w:rPr>
          <w:sz w:val="24"/>
        </w:rPr>
        <w:t>јавне</w:t>
      </w:r>
      <w:proofErr w:type="spellEnd"/>
      <w:r w:rsidR="000913BD">
        <w:rPr>
          <w:sz w:val="24"/>
        </w:rPr>
        <w:t xml:space="preserve"> </w:t>
      </w:r>
      <w:proofErr w:type="spellStart"/>
      <w:r>
        <w:rPr>
          <w:sz w:val="24"/>
        </w:rPr>
        <w:t>власти</w:t>
      </w:r>
      <w:proofErr w:type="spellEnd"/>
      <w:r w:rsidR="000913BD">
        <w:rPr>
          <w:sz w:val="24"/>
        </w:rPr>
        <w:t xml:space="preserve"> </w:t>
      </w:r>
      <w:proofErr w:type="spellStart"/>
      <w:r>
        <w:rPr>
          <w:sz w:val="24"/>
        </w:rPr>
        <w:t>да</w:t>
      </w:r>
      <w:proofErr w:type="spellEnd"/>
      <w:r w:rsidR="000913BD">
        <w:rPr>
          <w:sz w:val="24"/>
        </w:rPr>
        <w:t xml:space="preserve"> </w:t>
      </w:r>
      <w:proofErr w:type="spellStart"/>
      <w:r>
        <w:rPr>
          <w:sz w:val="24"/>
        </w:rPr>
        <w:t>је</w:t>
      </w:r>
      <w:proofErr w:type="spellEnd"/>
      <w:r w:rsidR="000913BD">
        <w:rPr>
          <w:sz w:val="24"/>
        </w:rPr>
        <w:t xml:space="preserve"> </w:t>
      </w:r>
      <w:proofErr w:type="spellStart"/>
      <w:r>
        <w:rPr>
          <w:sz w:val="24"/>
        </w:rPr>
        <w:t>пројекат</w:t>
      </w:r>
      <w:proofErr w:type="spellEnd"/>
      <w:r w:rsidR="000913BD">
        <w:rPr>
          <w:sz w:val="24"/>
        </w:rPr>
        <w:t xml:space="preserve"> </w:t>
      </w:r>
      <w:proofErr w:type="spellStart"/>
      <w:r>
        <w:rPr>
          <w:sz w:val="24"/>
        </w:rPr>
        <w:t>два</w:t>
      </w:r>
      <w:proofErr w:type="spellEnd"/>
      <w:r w:rsidR="000913BD">
        <w:rPr>
          <w:sz w:val="24"/>
        </w:rPr>
        <w:t xml:space="preserve"> </w:t>
      </w:r>
      <w:proofErr w:type="spellStart"/>
      <w:r>
        <w:rPr>
          <w:sz w:val="24"/>
        </w:rPr>
        <w:t>пута</w:t>
      </w:r>
      <w:proofErr w:type="spellEnd"/>
      <w:r w:rsidR="000913BD">
        <w:rPr>
          <w:sz w:val="24"/>
        </w:rPr>
        <w:t xml:space="preserve"> </w:t>
      </w:r>
      <w:proofErr w:type="spellStart"/>
      <w:r>
        <w:rPr>
          <w:sz w:val="24"/>
        </w:rPr>
        <w:t>суфинансиран</w:t>
      </w:r>
      <w:proofErr w:type="spellEnd"/>
      <w:r w:rsidR="000913BD">
        <w:rPr>
          <w:sz w:val="24"/>
        </w:rPr>
        <w:t xml:space="preserve"> </w:t>
      </w:r>
      <w:r>
        <w:rPr>
          <w:sz w:val="24"/>
        </w:rPr>
        <w:t>у</w:t>
      </w:r>
      <w:r w:rsidR="000913BD">
        <w:rPr>
          <w:sz w:val="24"/>
        </w:rPr>
        <w:t xml:space="preserve"> </w:t>
      </w:r>
      <w:proofErr w:type="spellStart"/>
      <w:r>
        <w:rPr>
          <w:sz w:val="24"/>
        </w:rPr>
        <w:t>складу</w:t>
      </w:r>
      <w:proofErr w:type="spellEnd"/>
      <w:r w:rsidR="000913BD">
        <w:rPr>
          <w:sz w:val="24"/>
        </w:rPr>
        <w:t xml:space="preserve"> </w:t>
      </w:r>
      <w:proofErr w:type="spellStart"/>
      <w:r>
        <w:rPr>
          <w:sz w:val="24"/>
        </w:rPr>
        <w:t>са</w:t>
      </w:r>
      <w:proofErr w:type="spellEnd"/>
      <w:r>
        <w:rPr>
          <w:sz w:val="24"/>
        </w:rPr>
        <w:t xml:space="preserve"> </w:t>
      </w:r>
      <w:proofErr w:type="spellStart"/>
      <w:r>
        <w:rPr>
          <w:sz w:val="24"/>
        </w:rPr>
        <w:t>Законом</w:t>
      </w:r>
      <w:proofErr w:type="spellEnd"/>
      <w:r>
        <w:rPr>
          <w:sz w:val="24"/>
        </w:rPr>
        <w:t xml:space="preserve"> и </w:t>
      </w:r>
      <w:proofErr w:type="spellStart"/>
      <w:r>
        <w:rPr>
          <w:sz w:val="24"/>
        </w:rPr>
        <w:t>да</w:t>
      </w:r>
      <w:proofErr w:type="spellEnd"/>
      <w:r>
        <w:rPr>
          <w:sz w:val="24"/>
        </w:rPr>
        <w:t xml:space="preserve"> </w:t>
      </w:r>
      <w:proofErr w:type="spellStart"/>
      <w:r>
        <w:rPr>
          <w:sz w:val="24"/>
        </w:rPr>
        <w:t>одустаје</w:t>
      </w:r>
      <w:proofErr w:type="spellEnd"/>
      <w:r>
        <w:rPr>
          <w:sz w:val="24"/>
        </w:rPr>
        <w:t xml:space="preserve"> </w:t>
      </w:r>
      <w:proofErr w:type="spellStart"/>
      <w:r>
        <w:rPr>
          <w:sz w:val="24"/>
        </w:rPr>
        <w:t>од</w:t>
      </w:r>
      <w:proofErr w:type="spellEnd"/>
      <w:r>
        <w:rPr>
          <w:sz w:val="24"/>
        </w:rPr>
        <w:t xml:space="preserve"> </w:t>
      </w:r>
      <w:proofErr w:type="spellStart"/>
      <w:r>
        <w:rPr>
          <w:sz w:val="24"/>
        </w:rPr>
        <w:t>учешћа</w:t>
      </w:r>
      <w:proofErr w:type="spellEnd"/>
      <w:r>
        <w:rPr>
          <w:sz w:val="24"/>
        </w:rPr>
        <w:t xml:space="preserve"> </w:t>
      </w:r>
      <w:proofErr w:type="spellStart"/>
      <w:r>
        <w:rPr>
          <w:sz w:val="24"/>
        </w:rPr>
        <w:t>на</w:t>
      </w:r>
      <w:proofErr w:type="spellEnd"/>
      <w:r>
        <w:rPr>
          <w:sz w:val="24"/>
        </w:rPr>
        <w:t xml:space="preserve"> </w:t>
      </w:r>
      <w:proofErr w:type="spellStart"/>
      <w:r>
        <w:rPr>
          <w:sz w:val="24"/>
        </w:rPr>
        <w:t>Конкурсу</w:t>
      </w:r>
      <w:proofErr w:type="spellEnd"/>
      <w:r>
        <w:rPr>
          <w:sz w:val="24"/>
        </w:rPr>
        <w:t>.</w:t>
      </w:r>
    </w:p>
    <w:p w:rsidR="0030296B" w:rsidRDefault="0030296B">
      <w:pPr>
        <w:jc w:val="both"/>
        <w:rPr>
          <w:sz w:val="24"/>
        </w:rPr>
        <w:sectPr w:rsidR="0030296B">
          <w:pgSz w:w="12240" w:h="15840"/>
          <w:pgMar w:top="500" w:right="1300" w:bottom="280" w:left="1300" w:header="720" w:footer="720" w:gutter="0"/>
          <w:cols w:space="720"/>
        </w:sectPr>
      </w:pPr>
    </w:p>
    <w:p w:rsidR="0030296B" w:rsidRDefault="0089096C">
      <w:pPr>
        <w:pStyle w:val="BodyText"/>
        <w:spacing w:before="65"/>
        <w:ind w:right="111"/>
      </w:pPr>
      <w:r>
        <w:lastRenderedPageBreak/>
        <w:t>Пријава пројекта из става 1. овог поглавља, предаје се искључиво на прописаном обрасцу (Образац 1 – Пријава) обједињена са и Табелом буџета пројекта (Буџет пројекта и финансијски извештај - Образац 1) и бодовном листом (Образац 4).</w:t>
      </w:r>
    </w:p>
    <w:p w:rsidR="0030296B" w:rsidRDefault="0089096C">
      <w:pPr>
        <w:pStyle w:val="BodyText"/>
        <w:ind w:right="111"/>
      </w:pPr>
      <w:r>
        <w:t>Обједињена документација подноси се у 4 (четири) штампана примерка, док се остала документација доставља у једном примерку.</w:t>
      </w:r>
    </w:p>
    <w:p w:rsidR="0030296B" w:rsidRDefault="0089096C">
      <w:pPr>
        <w:spacing w:before="1"/>
        <w:ind w:left="116" w:right="114" w:firstLine="719"/>
        <w:jc w:val="both"/>
        <w:rPr>
          <w:b/>
          <w:sz w:val="24"/>
        </w:rPr>
      </w:pPr>
      <w:r>
        <w:rPr>
          <w:sz w:val="24"/>
        </w:rPr>
        <w:t xml:space="preserve">Обавезну конкурсну документацију доставити лично на писарници Општинске управе општине </w:t>
      </w:r>
      <w:r w:rsidR="00B45FE6">
        <w:rPr>
          <w:sz w:val="24"/>
        </w:rPr>
        <w:t>Рача</w:t>
      </w:r>
      <w:r>
        <w:rPr>
          <w:sz w:val="24"/>
        </w:rPr>
        <w:t xml:space="preserve"> или поштом, на адресу: Општина </w:t>
      </w:r>
      <w:r w:rsidR="00B45FE6">
        <w:rPr>
          <w:sz w:val="24"/>
        </w:rPr>
        <w:t>Рача</w:t>
      </w:r>
      <w:r>
        <w:rPr>
          <w:sz w:val="24"/>
        </w:rPr>
        <w:t xml:space="preserve">, ул. </w:t>
      </w:r>
      <w:r w:rsidR="00B45FE6">
        <w:rPr>
          <w:sz w:val="24"/>
        </w:rPr>
        <w:t>Карађорђева</w:t>
      </w:r>
      <w:r>
        <w:rPr>
          <w:sz w:val="24"/>
        </w:rPr>
        <w:t xml:space="preserve">, бр. </w:t>
      </w:r>
      <w:proofErr w:type="gramStart"/>
      <w:r w:rsidR="00B45FE6">
        <w:rPr>
          <w:sz w:val="24"/>
        </w:rPr>
        <w:t>4</w:t>
      </w:r>
      <w:r>
        <w:rPr>
          <w:sz w:val="24"/>
        </w:rPr>
        <w:t>8, 342</w:t>
      </w:r>
      <w:r w:rsidR="00B45FE6">
        <w:rPr>
          <w:sz w:val="24"/>
        </w:rPr>
        <w:t>10</w:t>
      </w:r>
      <w:r w:rsidR="00D64BD4">
        <w:rPr>
          <w:sz w:val="24"/>
          <w:lang/>
        </w:rPr>
        <w:t xml:space="preserve"> </w:t>
      </w:r>
      <w:proofErr w:type="spellStart"/>
      <w:r w:rsidR="00B45FE6">
        <w:rPr>
          <w:sz w:val="24"/>
        </w:rPr>
        <w:t>Рача</w:t>
      </w:r>
      <w:proofErr w:type="spellEnd"/>
      <w:r>
        <w:rPr>
          <w:sz w:val="24"/>
        </w:rPr>
        <w:t>,</w:t>
      </w:r>
      <w:r w:rsidR="00D64BD4">
        <w:rPr>
          <w:sz w:val="24"/>
          <w:lang/>
        </w:rPr>
        <w:t xml:space="preserve"> </w:t>
      </w:r>
      <w:r>
        <w:rPr>
          <w:sz w:val="24"/>
        </w:rPr>
        <w:t>у</w:t>
      </w:r>
      <w:r w:rsidR="00B82E33">
        <w:rPr>
          <w:sz w:val="24"/>
          <w:lang/>
        </w:rPr>
        <w:t xml:space="preserve"> </w:t>
      </w:r>
      <w:proofErr w:type="spellStart"/>
      <w:r>
        <w:rPr>
          <w:sz w:val="24"/>
        </w:rPr>
        <w:t>затвореној</w:t>
      </w:r>
      <w:proofErr w:type="spellEnd"/>
      <w:r w:rsidR="00B82E33">
        <w:rPr>
          <w:sz w:val="24"/>
          <w:lang/>
        </w:rPr>
        <w:t xml:space="preserve"> </w:t>
      </w:r>
      <w:proofErr w:type="spellStart"/>
      <w:r>
        <w:rPr>
          <w:sz w:val="24"/>
        </w:rPr>
        <w:t>кoверти</w:t>
      </w:r>
      <w:proofErr w:type="spellEnd"/>
      <w:r w:rsidR="00B82E33">
        <w:rPr>
          <w:sz w:val="24"/>
          <w:lang/>
        </w:rPr>
        <w:t xml:space="preserve"> </w:t>
      </w:r>
      <w:proofErr w:type="spellStart"/>
      <w:r>
        <w:rPr>
          <w:sz w:val="24"/>
        </w:rPr>
        <w:t>са</w:t>
      </w:r>
      <w:proofErr w:type="spellEnd"/>
      <w:r w:rsidR="00B82E33">
        <w:rPr>
          <w:sz w:val="24"/>
          <w:lang/>
        </w:rPr>
        <w:t xml:space="preserve"> </w:t>
      </w:r>
      <w:proofErr w:type="spellStart"/>
      <w:r>
        <w:rPr>
          <w:sz w:val="24"/>
        </w:rPr>
        <w:t>назнаком</w:t>
      </w:r>
      <w:proofErr w:type="spellEnd"/>
      <w:r w:rsidR="00B82E33">
        <w:rPr>
          <w:sz w:val="24"/>
          <w:lang/>
        </w:rPr>
        <w:t xml:space="preserve"> </w:t>
      </w:r>
      <w:r>
        <w:rPr>
          <w:b/>
          <w:sz w:val="24"/>
        </w:rPr>
        <w:t>“</w:t>
      </w:r>
      <w:proofErr w:type="spellStart"/>
      <w:r>
        <w:rPr>
          <w:b/>
          <w:sz w:val="24"/>
        </w:rPr>
        <w:t>Пријава</w:t>
      </w:r>
      <w:proofErr w:type="spellEnd"/>
      <w:r w:rsidR="00041278">
        <w:rPr>
          <w:b/>
          <w:sz w:val="24"/>
        </w:rPr>
        <w:t xml:space="preserve"> </w:t>
      </w:r>
      <w:proofErr w:type="spellStart"/>
      <w:r>
        <w:rPr>
          <w:b/>
          <w:sz w:val="24"/>
        </w:rPr>
        <w:t>по</w:t>
      </w:r>
      <w:proofErr w:type="spellEnd"/>
      <w:r w:rsidR="00041278">
        <w:rPr>
          <w:b/>
          <w:sz w:val="24"/>
        </w:rPr>
        <w:t xml:space="preserve"> </w:t>
      </w:r>
      <w:proofErr w:type="spellStart"/>
      <w:r>
        <w:rPr>
          <w:b/>
          <w:sz w:val="24"/>
        </w:rPr>
        <w:t>Јавном</w:t>
      </w:r>
      <w:proofErr w:type="spellEnd"/>
      <w:r w:rsidR="00041278">
        <w:rPr>
          <w:b/>
          <w:sz w:val="24"/>
        </w:rPr>
        <w:t xml:space="preserve"> </w:t>
      </w:r>
      <w:proofErr w:type="spellStart"/>
      <w:r>
        <w:rPr>
          <w:b/>
          <w:sz w:val="24"/>
        </w:rPr>
        <w:t>позиву</w:t>
      </w:r>
      <w:proofErr w:type="spellEnd"/>
      <w:r w:rsidR="00041278">
        <w:rPr>
          <w:b/>
          <w:sz w:val="24"/>
        </w:rPr>
        <w:t xml:space="preserve"> </w:t>
      </w:r>
      <w:proofErr w:type="spellStart"/>
      <w:r>
        <w:rPr>
          <w:b/>
          <w:sz w:val="24"/>
        </w:rPr>
        <w:t>за</w:t>
      </w:r>
      <w:proofErr w:type="spellEnd"/>
      <w:r w:rsidR="00041278">
        <w:rPr>
          <w:b/>
          <w:sz w:val="24"/>
        </w:rPr>
        <w:t xml:space="preserve"> </w:t>
      </w:r>
      <w:proofErr w:type="spellStart"/>
      <w:r>
        <w:rPr>
          <w:b/>
          <w:sz w:val="24"/>
        </w:rPr>
        <w:t>учешће</w:t>
      </w:r>
      <w:proofErr w:type="spellEnd"/>
      <w:r w:rsidR="00041278">
        <w:rPr>
          <w:b/>
          <w:sz w:val="24"/>
        </w:rPr>
        <w:t xml:space="preserve"> </w:t>
      </w:r>
      <w:proofErr w:type="spellStart"/>
      <w:r>
        <w:rPr>
          <w:b/>
          <w:sz w:val="24"/>
        </w:rPr>
        <w:t>на</w:t>
      </w:r>
      <w:proofErr w:type="spellEnd"/>
      <w:r>
        <w:rPr>
          <w:b/>
          <w:sz w:val="24"/>
        </w:rPr>
        <w:t xml:space="preserve"> </w:t>
      </w:r>
      <w:proofErr w:type="spellStart"/>
      <w:r>
        <w:rPr>
          <w:b/>
          <w:sz w:val="24"/>
        </w:rPr>
        <w:t>Конкурсу</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суфинансирање</w:t>
      </w:r>
      <w:proofErr w:type="spellEnd"/>
      <w:r>
        <w:rPr>
          <w:b/>
          <w:sz w:val="24"/>
        </w:rPr>
        <w:t xml:space="preserve"> </w:t>
      </w:r>
      <w:proofErr w:type="spellStart"/>
      <w:r>
        <w:rPr>
          <w:b/>
          <w:sz w:val="24"/>
        </w:rPr>
        <w:t>пројеката</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остваривање</w:t>
      </w:r>
      <w:proofErr w:type="spellEnd"/>
      <w:r>
        <w:rPr>
          <w:b/>
          <w:sz w:val="24"/>
        </w:rPr>
        <w:t xml:space="preserve"> </w:t>
      </w:r>
      <w:proofErr w:type="spellStart"/>
      <w:r>
        <w:rPr>
          <w:b/>
          <w:sz w:val="24"/>
        </w:rPr>
        <w:t>јавног</w:t>
      </w:r>
      <w:proofErr w:type="spellEnd"/>
      <w:r>
        <w:rPr>
          <w:b/>
          <w:sz w:val="24"/>
        </w:rPr>
        <w:t xml:space="preserve"> </w:t>
      </w:r>
      <w:proofErr w:type="spellStart"/>
      <w:r>
        <w:rPr>
          <w:b/>
          <w:sz w:val="24"/>
        </w:rPr>
        <w:t>интереса</w:t>
      </w:r>
      <w:proofErr w:type="spellEnd"/>
      <w:r>
        <w:rPr>
          <w:b/>
          <w:sz w:val="24"/>
        </w:rPr>
        <w:t xml:space="preserve"> у </w:t>
      </w:r>
      <w:proofErr w:type="spellStart"/>
      <w:r>
        <w:rPr>
          <w:b/>
          <w:sz w:val="24"/>
        </w:rPr>
        <w:t>области</w:t>
      </w:r>
      <w:proofErr w:type="spellEnd"/>
      <w:r>
        <w:rPr>
          <w:b/>
          <w:sz w:val="24"/>
        </w:rPr>
        <w:t xml:space="preserve"> </w:t>
      </w:r>
      <w:proofErr w:type="spellStart"/>
      <w:r>
        <w:rPr>
          <w:b/>
          <w:sz w:val="24"/>
        </w:rPr>
        <w:t>јавног</w:t>
      </w:r>
      <w:proofErr w:type="spellEnd"/>
      <w:r w:rsidR="00041278">
        <w:rPr>
          <w:b/>
          <w:sz w:val="24"/>
        </w:rPr>
        <w:t xml:space="preserve"> </w:t>
      </w:r>
      <w:proofErr w:type="spellStart"/>
      <w:r>
        <w:rPr>
          <w:b/>
          <w:sz w:val="24"/>
        </w:rPr>
        <w:t>информисања</w:t>
      </w:r>
      <w:proofErr w:type="spellEnd"/>
      <w:r w:rsidR="00041278">
        <w:rPr>
          <w:b/>
          <w:sz w:val="24"/>
        </w:rPr>
        <w:t xml:space="preserve"> </w:t>
      </w:r>
      <w:proofErr w:type="spellStart"/>
      <w:r>
        <w:rPr>
          <w:b/>
          <w:sz w:val="24"/>
        </w:rPr>
        <w:t>на</w:t>
      </w:r>
      <w:proofErr w:type="spellEnd"/>
      <w:r w:rsidR="00041278">
        <w:rPr>
          <w:b/>
          <w:sz w:val="24"/>
        </w:rPr>
        <w:t xml:space="preserve"> </w:t>
      </w:r>
      <w:proofErr w:type="spellStart"/>
      <w:r>
        <w:rPr>
          <w:b/>
          <w:sz w:val="24"/>
        </w:rPr>
        <w:t>територији</w:t>
      </w:r>
      <w:proofErr w:type="spellEnd"/>
      <w:r w:rsidR="00041278">
        <w:rPr>
          <w:b/>
          <w:sz w:val="24"/>
        </w:rPr>
        <w:t xml:space="preserve"> </w:t>
      </w:r>
      <w:proofErr w:type="spellStart"/>
      <w:r>
        <w:rPr>
          <w:b/>
          <w:sz w:val="24"/>
        </w:rPr>
        <w:t>општине</w:t>
      </w:r>
      <w:proofErr w:type="spellEnd"/>
      <w:r w:rsidR="00041278">
        <w:rPr>
          <w:b/>
          <w:sz w:val="24"/>
        </w:rPr>
        <w:t xml:space="preserve"> </w:t>
      </w:r>
      <w:proofErr w:type="spellStart"/>
      <w:r w:rsidR="00B45FE6">
        <w:rPr>
          <w:b/>
          <w:sz w:val="24"/>
        </w:rPr>
        <w:t>Рача</w:t>
      </w:r>
      <w:proofErr w:type="spellEnd"/>
      <w:r w:rsidR="00041278">
        <w:rPr>
          <w:b/>
          <w:sz w:val="24"/>
        </w:rPr>
        <w:t xml:space="preserve"> </w:t>
      </w:r>
      <w:r>
        <w:rPr>
          <w:b/>
          <w:sz w:val="24"/>
        </w:rPr>
        <w:t>у</w:t>
      </w:r>
      <w:r w:rsidR="00041278">
        <w:rPr>
          <w:b/>
          <w:sz w:val="24"/>
        </w:rPr>
        <w:t xml:space="preserve"> </w:t>
      </w:r>
      <w:r>
        <w:rPr>
          <w:b/>
          <w:sz w:val="24"/>
        </w:rPr>
        <w:t>2024.</w:t>
      </w:r>
      <w:proofErr w:type="gramEnd"/>
      <w:r w:rsidR="00041278">
        <w:rPr>
          <w:b/>
          <w:sz w:val="24"/>
        </w:rPr>
        <w:t xml:space="preserve"> </w:t>
      </w:r>
      <w:proofErr w:type="spellStart"/>
      <w:proofErr w:type="gramStart"/>
      <w:r>
        <w:rPr>
          <w:b/>
          <w:sz w:val="24"/>
        </w:rPr>
        <w:t>години</w:t>
      </w:r>
      <w:proofErr w:type="spellEnd"/>
      <w:proofErr w:type="gramEnd"/>
      <w:r>
        <w:rPr>
          <w:b/>
          <w:sz w:val="24"/>
        </w:rPr>
        <w:t>“,</w:t>
      </w:r>
      <w:r w:rsidR="00B82E33">
        <w:rPr>
          <w:b/>
          <w:sz w:val="24"/>
          <w:lang/>
        </w:rPr>
        <w:t xml:space="preserve"> </w:t>
      </w:r>
      <w:proofErr w:type="spellStart"/>
      <w:r>
        <w:rPr>
          <w:b/>
          <w:sz w:val="24"/>
        </w:rPr>
        <w:t>са</w:t>
      </w:r>
      <w:proofErr w:type="spellEnd"/>
      <w:r w:rsidR="00041278">
        <w:rPr>
          <w:b/>
          <w:sz w:val="24"/>
        </w:rPr>
        <w:t xml:space="preserve"> </w:t>
      </w:r>
      <w:proofErr w:type="spellStart"/>
      <w:r>
        <w:rPr>
          <w:b/>
          <w:sz w:val="24"/>
        </w:rPr>
        <w:t>назнаком„НЕ</w:t>
      </w:r>
      <w:proofErr w:type="spellEnd"/>
      <w:r>
        <w:rPr>
          <w:b/>
          <w:sz w:val="24"/>
        </w:rPr>
        <w:t xml:space="preserve"> </w:t>
      </w:r>
      <w:r>
        <w:rPr>
          <w:b/>
          <w:spacing w:val="-2"/>
          <w:sz w:val="24"/>
        </w:rPr>
        <w:t>ОТВАРАТИ“</w:t>
      </w:r>
    </w:p>
    <w:p w:rsidR="0030296B" w:rsidRDefault="0089096C">
      <w:pPr>
        <w:pStyle w:val="BodyText"/>
        <w:ind w:left="836" w:right="120" w:firstLine="0"/>
      </w:pPr>
      <w:proofErr w:type="spellStart"/>
      <w:r>
        <w:t>Конкурсни</w:t>
      </w:r>
      <w:proofErr w:type="spellEnd"/>
      <w:r w:rsidR="00041278">
        <w:t xml:space="preserve"> </w:t>
      </w:r>
      <w:proofErr w:type="spellStart"/>
      <w:r>
        <w:t>материјал</w:t>
      </w:r>
      <w:proofErr w:type="spellEnd"/>
      <w:r w:rsidR="00041278">
        <w:t xml:space="preserve"> </w:t>
      </w:r>
      <w:r>
        <w:t>(</w:t>
      </w:r>
      <w:proofErr w:type="spellStart"/>
      <w:r>
        <w:t>пријава</w:t>
      </w:r>
      <w:proofErr w:type="spellEnd"/>
      <w:r>
        <w:t>,</w:t>
      </w:r>
      <w:r w:rsidR="00041278">
        <w:t xml:space="preserve"> </w:t>
      </w:r>
      <w:proofErr w:type="spellStart"/>
      <w:r>
        <w:t>документација</w:t>
      </w:r>
      <w:proofErr w:type="spellEnd"/>
      <w:r w:rsidR="00041278">
        <w:t xml:space="preserve"> </w:t>
      </w:r>
      <w:r>
        <w:t>и</w:t>
      </w:r>
      <w:r w:rsidR="00041278">
        <w:t xml:space="preserve"> </w:t>
      </w:r>
      <w:proofErr w:type="spellStart"/>
      <w:r>
        <w:t>др</w:t>
      </w:r>
      <w:proofErr w:type="spellEnd"/>
      <w:r>
        <w:t>.)</w:t>
      </w:r>
      <w:r w:rsidR="00041278">
        <w:t xml:space="preserve"> </w:t>
      </w:r>
      <w:proofErr w:type="spellStart"/>
      <w:r>
        <w:t>се</w:t>
      </w:r>
      <w:proofErr w:type="spellEnd"/>
      <w:r w:rsidR="00041278">
        <w:t xml:space="preserve"> </w:t>
      </w:r>
      <w:proofErr w:type="spellStart"/>
      <w:r>
        <w:t>не</w:t>
      </w:r>
      <w:proofErr w:type="spellEnd"/>
      <w:r w:rsidR="00041278">
        <w:t xml:space="preserve"> </w:t>
      </w:r>
      <w:proofErr w:type="spellStart"/>
      <w:r>
        <w:t>враћа</w:t>
      </w:r>
      <w:proofErr w:type="spellEnd"/>
      <w:r w:rsidR="00041278">
        <w:t xml:space="preserve"> </w:t>
      </w:r>
      <w:proofErr w:type="spellStart"/>
      <w:r>
        <w:t>учеснику</w:t>
      </w:r>
      <w:proofErr w:type="spellEnd"/>
      <w:r w:rsidR="00041278">
        <w:t xml:space="preserve"> </w:t>
      </w:r>
      <w:proofErr w:type="spellStart"/>
      <w:r>
        <w:t>Конкурса</w:t>
      </w:r>
      <w:proofErr w:type="spellEnd"/>
      <w:r>
        <w:t xml:space="preserve">. </w:t>
      </w:r>
      <w:proofErr w:type="spellStart"/>
      <w:r>
        <w:t>Стручна</w:t>
      </w:r>
      <w:proofErr w:type="spellEnd"/>
      <w:r w:rsidR="00041278">
        <w:t xml:space="preserve"> </w:t>
      </w:r>
      <w:proofErr w:type="spellStart"/>
      <w:r>
        <w:t>служба</w:t>
      </w:r>
      <w:proofErr w:type="spellEnd"/>
      <w:r w:rsidR="00041278">
        <w:t xml:space="preserve"> </w:t>
      </w:r>
      <w:r>
        <w:t>и</w:t>
      </w:r>
      <w:r w:rsidR="00041278">
        <w:t xml:space="preserve"> </w:t>
      </w:r>
      <w:proofErr w:type="spellStart"/>
      <w:r>
        <w:t>Комисија</w:t>
      </w:r>
      <w:proofErr w:type="spellEnd"/>
      <w:r w:rsidR="00041278">
        <w:t xml:space="preserve"> </w:t>
      </w:r>
      <w:proofErr w:type="spellStart"/>
      <w:r>
        <w:t>имају</w:t>
      </w:r>
      <w:proofErr w:type="spellEnd"/>
      <w:r w:rsidR="00041278">
        <w:t xml:space="preserve"> </w:t>
      </w:r>
      <w:proofErr w:type="spellStart"/>
      <w:r>
        <w:t>право</w:t>
      </w:r>
      <w:proofErr w:type="spellEnd"/>
      <w:r w:rsidR="00041278">
        <w:t xml:space="preserve"> </w:t>
      </w:r>
      <w:proofErr w:type="spellStart"/>
      <w:r>
        <w:t>достављања</w:t>
      </w:r>
      <w:proofErr w:type="spellEnd"/>
      <w:r w:rsidR="00041278">
        <w:t xml:space="preserve"> </w:t>
      </w:r>
      <w:proofErr w:type="spellStart"/>
      <w:r>
        <w:t>захтева</w:t>
      </w:r>
      <w:proofErr w:type="spellEnd"/>
      <w:r w:rsidR="00041278">
        <w:t xml:space="preserve"> </w:t>
      </w:r>
      <w:proofErr w:type="spellStart"/>
      <w:proofErr w:type="gramStart"/>
      <w:r>
        <w:t>предлагачима</w:t>
      </w:r>
      <w:proofErr w:type="spellEnd"/>
      <w:r>
        <w:rPr>
          <w:spacing w:val="-2"/>
        </w:rPr>
        <w:t>(</w:t>
      </w:r>
      <w:proofErr w:type="spellStart"/>
      <w:proofErr w:type="gramEnd"/>
      <w:r>
        <w:rPr>
          <w:spacing w:val="-2"/>
        </w:rPr>
        <w:t>чланова</w:t>
      </w:r>
      <w:proofErr w:type="spellEnd"/>
    </w:p>
    <w:p w:rsidR="0030296B" w:rsidRDefault="0089096C">
      <w:pPr>
        <w:pStyle w:val="BodyText"/>
        <w:ind w:firstLine="0"/>
      </w:pPr>
      <w:proofErr w:type="spellStart"/>
      <w:proofErr w:type="gramStart"/>
      <w:r>
        <w:t>Комисије</w:t>
      </w:r>
      <w:proofErr w:type="spellEnd"/>
      <w:r>
        <w:t>/</w:t>
      </w:r>
      <w:proofErr w:type="spellStart"/>
      <w:r>
        <w:t>пројеката</w:t>
      </w:r>
      <w:proofErr w:type="spellEnd"/>
      <w:r>
        <w:t>)</w:t>
      </w:r>
      <w:r w:rsidR="00041278">
        <w:t xml:space="preserve"> </w:t>
      </w:r>
      <w:proofErr w:type="spellStart"/>
      <w:r>
        <w:t>за</w:t>
      </w:r>
      <w:proofErr w:type="spellEnd"/>
      <w:r w:rsidR="00041278">
        <w:t xml:space="preserve"> </w:t>
      </w:r>
      <w:proofErr w:type="spellStart"/>
      <w:r>
        <w:t>додатна</w:t>
      </w:r>
      <w:proofErr w:type="spellEnd"/>
      <w:r w:rsidR="00041278">
        <w:t xml:space="preserve"> </w:t>
      </w:r>
      <w:proofErr w:type="spellStart"/>
      <w:r>
        <w:t>појашњења</w:t>
      </w:r>
      <w:proofErr w:type="spellEnd"/>
      <w:r w:rsidR="00041278">
        <w:t xml:space="preserve"> </w:t>
      </w:r>
      <w:r>
        <w:t>у</w:t>
      </w:r>
      <w:r w:rsidR="00041278">
        <w:t xml:space="preserve"> </w:t>
      </w:r>
      <w:proofErr w:type="spellStart"/>
      <w:r>
        <w:t>вези</w:t>
      </w:r>
      <w:proofErr w:type="spellEnd"/>
      <w:r w:rsidR="00041278">
        <w:t xml:space="preserve"> </w:t>
      </w:r>
      <w:proofErr w:type="spellStart"/>
      <w:r>
        <w:t>достављених</w:t>
      </w:r>
      <w:proofErr w:type="spellEnd"/>
      <w:r w:rsidR="00041278">
        <w:t xml:space="preserve"> </w:t>
      </w:r>
      <w:proofErr w:type="spellStart"/>
      <w:r>
        <w:rPr>
          <w:spacing w:val="-2"/>
        </w:rPr>
        <w:t>предлога</w:t>
      </w:r>
      <w:proofErr w:type="spellEnd"/>
      <w:r>
        <w:rPr>
          <w:spacing w:val="-2"/>
        </w:rPr>
        <w:t>.</w:t>
      </w:r>
      <w:proofErr w:type="gramEnd"/>
    </w:p>
    <w:p w:rsidR="0030296B" w:rsidRDefault="0089096C">
      <w:pPr>
        <w:pStyle w:val="BodyText"/>
        <w:ind w:right="113"/>
      </w:pPr>
      <w:proofErr w:type="spellStart"/>
      <w:proofErr w:type="gramStart"/>
      <w:r>
        <w:t>Рок</w:t>
      </w:r>
      <w:proofErr w:type="spellEnd"/>
      <w:r w:rsidR="00041278">
        <w:t xml:space="preserve"> </w:t>
      </w:r>
      <w:proofErr w:type="spellStart"/>
      <w:r>
        <w:t>за</w:t>
      </w:r>
      <w:proofErr w:type="spellEnd"/>
      <w:r w:rsidR="00041278">
        <w:t xml:space="preserve"> </w:t>
      </w:r>
      <w:proofErr w:type="spellStart"/>
      <w:r>
        <w:t>подношење</w:t>
      </w:r>
      <w:proofErr w:type="spellEnd"/>
      <w:r w:rsidR="00041278">
        <w:t xml:space="preserve"> </w:t>
      </w:r>
      <w:proofErr w:type="spellStart"/>
      <w:r>
        <w:t>пријава</w:t>
      </w:r>
      <w:proofErr w:type="spellEnd"/>
      <w:r w:rsidR="00041278">
        <w:t xml:space="preserve"> </w:t>
      </w:r>
      <w:proofErr w:type="spellStart"/>
      <w:r>
        <w:t>је</w:t>
      </w:r>
      <w:proofErr w:type="spellEnd"/>
      <w:r w:rsidR="00E36079">
        <w:t xml:space="preserve"> </w:t>
      </w:r>
      <w:r>
        <w:t>15</w:t>
      </w:r>
      <w:r w:rsidR="00041278">
        <w:t xml:space="preserve"> </w:t>
      </w:r>
      <w:proofErr w:type="spellStart"/>
      <w:r>
        <w:t>дана</w:t>
      </w:r>
      <w:proofErr w:type="spellEnd"/>
      <w:r w:rsidR="00041278">
        <w:t xml:space="preserve"> </w:t>
      </w:r>
      <w:proofErr w:type="spellStart"/>
      <w:r>
        <w:t>од</w:t>
      </w:r>
      <w:proofErr w:type="spellEnd"/>
      <w:r w:rsidR="00041278">
        <w:t xml:space="preserve"> </w:t>
      </w:r>
      <w:proofErr w:type="spellStart"/>
      <w:r>
        <w:t>дана</w:t>
      </w:r>
      <w:proofErr w:type="spellEnd"/>
      <w:r w:rsidR="00041278">
        <w:t xml:space="preserve"> </w:t>
      </w:r>
      <w:proofErr w:type="spellStart"/>
      <w:r>
        <w:t>објављивања</w:t>
      </w:r>
      <w:proofErr w:type="spellEnd"/>
      <w:r w:rsidR="00041278">
        <w:t xml:space="preserve"> </w:t>
      </w:r>
      <w:proofErr w:type="spellStart"/>
      <w:r>
        <w:t>Јавног</w:t>
      </w:r>
      <w:proofErr w:type="spellEnd"/>
      <w:r w:rsidR="00041278">
        <w:t xml:space="preserve"> </w:t>
      </w:r>
      <w:proofErr w:type="spellStart"/>
      <w:r>
        <w:t>позива</w:t>
      </w:r>
      <w:proofErr w:type="spellEnd"/>
      <w:r w:rsidR="00041278">
        <w:t xml:space="preserve"> </w:t>
      </w:r>
      <w:proofErr w:type="spellStart"/>
      <w:r>
        <w:t>на</w:t>
      </w:r>
      <w:proofErr w:type="spellEnd"/>
      <w:r w:rsidR="00041278">
        <w:t xml:space="preserve"> </w:t>
      </w:r>
      <w:proofErr w:type="spellStart"/>
      <w:r>
        <w:t>званичној</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t>Општине</w:t>
      </w:r>
      <w:proofErr w:type="spellEnd"/>
      <w:r>
        <w:t xml:space="preserve"> </w:t>
      </w:r>
      <w:proofErr w:type="spellStart"/>
      <w:r w:rsidR="00B45FE6">
        <w:t>Рача</w:t>
      </w:r>
      <w:proofErr w:type="spellEnd"/>
      <w:r w:rsidR="00041278">
        <w:t xml:space="preserve"> </w:t>
      </w:r>
      <w:r w:rsidR="007C38B4" w:rsidRPr="007C38B4">
        <w:rPr>
          <w:color w:val="0000FF"/>
          <w:u w:val="single" w:color="0000FF"/>
        </w:rPr>
        <w:t xml:space="preserve">https://www.raca.rs </w:t>
      </w:r>
      <w:r w:rsidRPr="001C26F0">
        <w:t>(</w:t>
      </w:r>
      <w:proofErr w:type="spellStart"/>
      <w:r w:rsidR="001C26F0" w:rsidRPr="001C26F0">
        <w:t>објавиће</w:t>
      </w:r>
      <w:proofErr w:type="spellEnd"/>
      <w:r w:rsidR="001C26F0" w:rsidRPr="001C26F0">
        <w:t xml:space="preserve"> </w:t>
      </w:r>
      <w:proofErr w:type="spellStart"/>
      <w:r w:rsidR="001C26F0" w:rsidRPr="001C26F0">
        <w:t>се</w:t>
      </w:r>
      <w:proofErr w:type="spellEnd"/>
      <w:r w:rsidR="001C26F0" w:rsidRPr="001C26F0">
        <w:t xml:space="preserve"> 20</w:t>
      </w:r>
      <w:r w:rsidR="00E36079" w:rsidRPr="001C26F0">
        <w:t>.</w:t>
      </w:r>
      <w:r w:rsidR="00B45FE6" w:rsidRPr="001C26F0">
        <w:t xml:space="preserve"> </w:t>
      </w:r>
      <w:proofErr w:type="spellStart"/>
      <w:r w:rsidR="00B45FE6" w:rsidRPr="001C26F0">
        <w:t>јуна</w:t>
      </w:r>
      <w:proofErr w:type="spellEnd"/>
      <w:r w:rsidRPr="001C26F0">
        <w:t xml:space="preserve"> 2024. </w:t>
      </w:r>
      <w:proofErr w:type="spellStart"/>
      <w:r w:rsidRPr="001C26F0">
        <w:t>годин</w:t>
      </w:r>
      <w:r w:rsidR="001C26F0" w:rsidRPr="001C26F0">
        <w:t>е</w:t>
      </w:r>
      <w:proofErr w:type="spellEnd"/>
      <w:r w:rsidR="001C26F0" w:rsidRPr="001C26F0">
        <w:t xml:space="preserve">), </w:t>
      </w:r>
      <w:proofErr w:type="spellStart"/>
      <w:r w:rsidR="001C26F0" w:rsidRPr="001C26F0">
        <w:t>односно</w:t>
      </w:r>
      <w:proofErr w:type="spellEnd"/>
      <w:r w:rsidR="001C26F0" w:rsidRPr="001C26F0">
        <w:t xml:space="preserve"> </w:t>
      </w:r>
      <w:proofErr w:type="spellStart"/>
      <w:r w:rsidR="001C26F0" w:rsidRPr="001C26F0">
        <w:t>закључно</w:t>
      </w:r>
      <w:proofErr w:type="spellEnd"/>
      <w:r w:rsidR="001C26F0" w:rsidRPr="001C26F0">
        <w:t xml:space="preserve"> </w:t>
      </w:r>
      <w:proofErr w:type="spellStart"/>
      <w:r w:rsidR="001C26F0" w:rsidRPr="001C26F0">
        <w:t>са</w:t>
      </w:r>
      <w:proofErr w:type="spellEnd"/>
      <w:r w:rsidR="001C26F0" w:rsidRPr="001C26F0">
        <w:t xml:space="preserve"> </w:t>
      </w:r>
      <w:proofErr w:type="spellStart"/>
      <w:r w:rsidR="001C26F0" w:rsidRPr="001C26F0">
        <w:t>даном</w:t>
      </w:r>
      <w:proofErr w:type="spellEnd"/>
      <w:r w:rsidR="001C26F0" w:rsidRPr="001C26F0">
        <w:t xml:space="preserve"> 05</w:t>
      </w:r>
      <w:r w:rsidRPr="001C26F0">
        <w:t>.</w:t>
      </w:r>
      <w:proofErr w:type="gramEnd"/>
      <w:r w:rsidRPr="001C26F0">
        <w:t xml:space="preserve"> </w:t>
      </w:r>
      <w:proofErr w:type="spellStart"/>
      <w:proofErr w:type="gramStart"/>
      <w:r w:rsidR="00041278" w:rsidRPr="001C26F0">
        <w:t>ј</w:t>
      </w:r>
      <w:r w:rsidR="001C26F0" w:rsidRPr="001C26F0">
        <w:t>у</w:t>
      </w:r>
      <w:proofErr w:type="spellEnd"/>
      <w:r w:rsidR="001C26F0" w:rsidRPr="001C26F0">
        <w:rPr>
          <w:lang/>
        </w:rPr>
        <w:t>лом</w:t>
      </w:r>
      <w:proofErr w:type="gramEnd"/>
      <w:r w:rsidR="007C38B4" w:rsidRPr="001C26F0">
        <w:t xml:space="preserve"> </w:t>
      </w:r>
      <w:r w:rsidRPr="001C26F0">
        <w:t>2024. године.</w:t>
      </w:r>
    </w:p>
    <w:p w:rsidR="0030296B" w:rsidRDefault="0089096C">
      <w:pPr>
        <w:pStyle w:val="BodyText"/>
        <w:spacing w:before="1"/>
        <w:ind w:right="115"/>
      </w:pPr>
      <w:r>
        <w:t>Учесник Конкурса који је поднео пријаву са непотпуном документацијом или документацијом која није прецизно попуњена позива се да отклони недостатак у накнадно одређеном року.</w:t>
      </w:r>
    </w:p>
    <w:p w:rsidR="0030296B" w:rsidRDefault="0089096C">
      <w:pPr>
        <w:pStyle w:val="BodyText"/>
        <w:ind w:right="113"/>
      </w:pPr>
      <w:proofErr w:type="spellStart"/>
      <w:proofErr w:type="gramStart"/>
      <w:r>
        <w:t>Уколико</w:t>
      </w:r>
      <w:proofErr w:type="spellEnd"/>
      <w:r w:rsidR="00D02F7C">
        <w:t xml:space="preserve"> </w:t>
      </w:r>
      <w:proofErr w:type="spellStart"/>
      <w:r>
        <w:t>учесник</w:t>
      </w:r>
      <w:proofErr w:type="spellEnd"/>
      <w:r w:rsidR="00D02F7C">
        <w:t xml:space="preserve"> </w:t>
      </w:r>
      <w:proofErr w:type="spellStart"/>
      <w:r>
        <w:t>Конкурса</w:t>
      </w:r>
      <w:proofErr w:type="spellEnd"/>
      <w:r w:rsidR="00D02F7C">
        <w:t xml:space="preserve"> </w:t>
      </w:r>
      <w:proofErr w:type="spellStart"/>
      <w:r>
        <w:t>не</w:t>
      </w:r>
      <w:proofErr w:type="spellEnd"/>
      <w:r w:rsidR="00D02F7C">
        <w:t xml:space="preserve"> </w:t>
      </w:r>
      <w:proofErr w:type="spellStart"/>
      <w:r>
        <w:t>уреди</w:t>
      </w:r>
      <w:proofErr w:type="spellEnd"/>
      <w:r w:rsidR="00D02F7C">
        <w:t xml:space="preserve"> </w:t>
      </w:r>
      <w:proofErr w:type="spellStart"/>
      <w:r>
        <w:t>пријаву</w:t>
      </w:r>
      <w:proofErr w:type="spellEnd"/>
      <w:r w:rsidR="00D02F7C">
        <w:t xml:space="preserve"> </w:t>
      </w:r>
      <w:proofErr w:type="spellStart"/>
      <w:r>
        <w:t>или</w:t>
      </w:r>
      <w:proofErr w:type="spellEnd"/>
      <w:r w:rsidR="00D02F7C">
        <w:t xml:space="preserve"> </w:t>
      </w:r>
      <w:proofErr w:type="spellStart"/>
      <w:r>
        <w:t>не</w:t>
      </w:r>
      <w:proofErr w:type="spellEnd"/>
      <w:r w:rsidR="00D02F7C">
        <w:t xml:space="preserve"> </w:t>
      </w:r>
      <w:proofErr w:type="spellStart"/>
      <w:r>
        <w:t>достави</w:t>
      </w:r>
      <w:proofErr w:type="spellEnd"/>
      <w:r w:rsidR="00D02F7C">
        <w:t xml:space="preserve"> </w:t>
      </w:r>
      <w:proofErr w:type="spellStart"/>
      <w:r>
        <w:t>тражену</w:t>
      </w:r>
      <w:proofErr w:type="spellEnd"/>
      <w:r w:rsidR="00D02F7C">
        <w:t xml:space="preserve"> </w:t>
      </w:r>
      <w:proofErr w:type="spellStart"/>
      <w:r>
        <w:t>документацију</w:t>
      </w:r>
      <w:proofErr w:type="spellEnd"/>
      <w:r>
        <w:t xml:space="preserve">, у </w:t>
      </w:r>
      <w:proofErr w:type="spellStart"/>
      <w:r>
        <w:t>накнадно</w:t>
      </w:r>
      <w:proofErr w:type="spellEnd"/>
      <w:r>
        <w:t xml:space="preserve"> </w:t>
      </w:r>
      <w:proofErr w:type="spellStart"/>
      <w:r>
        <w:t>одређеном</w:t>
      </w:r>
      <w:proofErr w:type="spellEnd"/>
      <w:r>
        <w:t xml:space="preserve"> </w:t>
      </w:r>
      <w:proofErr w:type="spellStart"/>
      <w:r>
        <w:t>року</w:t>
      </w:r>
      <w:proofErr w:type="spellEnd"/>
      <w:r>
        <w:t xml:space="preserve">, </w:t>
      </w:r>
      <w:proofErr w:type="spellStart"/>
      <w:r>
        <w:t>пријава</w:t>
      </w:r>
      <w:proofErr w:type="spellEnd"/>
      <w:r>
        <w:t xml:space="preserve"> се решењем одбацује.</w:t>
      </w:r>
      <w:proofErr w:type="gramEnd"/>
    </w:p>
    <w:p w:rsidR="0030296B" w:rsidRDefault="0089096C">
      <w:pPr>
        <w:pStyle w:val="BodyText"/>
        <w:ind w:right="112"/>
      </w:pPr>
      <w:proofErr w:type="spellStart"/>
      <w:proofErr w:type="gramStart"/>
      <w:r>
        <w:t>Неблаговремене</w:t>
      </w:r>
      <w:proofErr w:type="spellEnd"/>
      <w:r w:rsidR="00D02F7C">
        <w:t xml:space="preserve"> </w:t>
      </w:r>
      <w:proofErr w:type="spellStart"/>
      <w:r>
        <w:t>пријаве</w:t>
      </w:r>
      <w:proofErr w:type="spellEnd"/>
      <w:r w:rsidR="00D02F7C">
        <w:t xml:space="preserve"> </w:t>
      </w:r>
      <w:r>
        <w:t>и</w:t>
      </w:r>
      <w:r w:rsidR="00D02F7C">
        <w:t xml:space="preserve"> </w:t>
      </w:r>
      <w:proofErr w:type="spellStart"/>
      <w:r>
        <w:t>пријаве</w:t>
      </w:r>
      <w:proofErr w:type="spellEnd"/>
      <w:r w:rsidR="00D02F7C">
        <w:t xml:space="preserve"> </w:t>
      </w:r>
      <w:proofErr w:type="spellStart"/>
      <w:r>
        <w:t>које</w:t>
      </w:r>
      <w:proofErr w:type="spellEnd"/>
      <w:r w:rsidR="00D02F7C">
        <w:t xml:space="preserve"> </w:t>
      </w:r>
      <w:proofErr w:type="spellStart"/>
      <w:r>
        <w:t>не</w:t>
      </w:r>
      <w:proofErr w:type="spellEnd"/>
      <w:r w:rsidR="00D02F7C">
        <w:t xml:space="preserve"> </w:t>
      </w:r>
      <w:proofErr w:type="spellStart"/>
      <w:r>
        <w:t>испуњавају</w:t>
      </w:r>
      <w:proofErr w:type="spellEnd"/>
      <w:r w:rsidR="00D02F7C">
        <w:t xml:space="preserve"> </w:t>
      </w:r>
      <w:proofErr w:type="spellStart"/>
      <w:r>
        <w:t>услове</w:t>
      </w:r>
      <w:proofErr w:type="spellEnd"/>
      <w:r w:rsidR="00D02F7C">
        <w:t xml:space="preserve"> </w:t>
      </w:r>
      <w:proofErr w:type="spellStart"/>
      <w:r>
        <w:t>за</w:t>
      </w:r>
      <w:proofErr w:type="spellEnd"/>
      <w:r w:rsidR="00D02F7C">
        <w:t xml:space="preserve"> </w:t>
      </w:r>
      <w:proofErr w:type="spellStart"/>
      <w:r>
        <w:t>учешће</w:t>
      </w:r>
      <w:proofErr w:type="spellEnd"/>
      <w:r w:rsidR="00D02F7C">
        <w:t xml:space="preserve"> </w:t>
      </w:r>
      <w:proofErr w:type="spellStart"/>
      <w:r>
        <w:t>на</w:t>
      </w:r>
      <w:proofErr w:type="spellEnd"/>
      <w:r w:rsidR="00D02F7C">
        <w:t xml:space="preserve"> </w:t>
      </w:r>
      <w:proofErr w:type="spellStart"/>
      <w:r>
        <w:t>Конкурсу</w:t>
      </w:r>
      <w:proofErr w:type="spellEnd"/>
      <w:r>
        <w:t xml:space="preserve">, </w:t>
      </w:r>
      <w:proofErr w:type="spellStart"/>
      <w:r>
        <w:t>се</w:t>
      </w:r>
      <w:proofErr w:type="spellEnd"/>
      <w:r>
        <w:t xml:space="preserve"> </w:t>
      </w:r>
      <w:proofErr w:type="spellStart"/>
      <w:r>
        <w:t>орган</w:t>
      </w:r>
      <w:proofErr w:type="spellEnd"/>
      <w:r>
        <w:t xml:space="preserve"> </w:t>
      </w:r>
      <w:proofErr w:type="spellStart"/>
      <w:r>
        <w:t>одбацују</w:t>
      </w:r>
      <w:proofErr w:type="spellEnd"/>
      <w:r>
        <w:t xml:space="preserve"> </w:t>
      </w:r>
      <w:proofErr w:type="spellStart"/>
      <w:r>
        <w:t>решењем</w:t>
      </w:r>
      <w:proofErr w:type="spellEnd"/>
      <w:r>
        <w:t>.</w:t>
      </w:r>
      <w:proofErr w:type="gramEnd"/>
    </w:p>
    <w:p w:rsidR="0030296B" w:rsidRDefault="0089096C">
      <w:pPr>
        <w:pStyle w:val="BodyText"/>
        <w:ind w:right="114"/>
      </w:pPr>
      <w:r>
        <w:t xml:space="preserve">Јавни позив, Образац за пријаву пројекта (Образац 1 – </w:t>
      </w:r>
      <w:proofErr w:type="spellStart"/>
      <w:r>
        <w:t>Пријава</w:t>
      </w:r>
      <w:proofErr w:type="spellEnd"/>
      <w:r>
        <w:t xml:space="preserve">), </w:t>
      </w:r>
      <w:proofErr w:type="spellStart"/>
      <w:r>
        <w:t>Буџет</w:t>
      </w:r>
      <w:proofErr w:type="spellEnd"/>
      <w:r>
        <w:t xml:space="preserve"> </w:t>
      </w:r>
      <w:proofErr w:type="spellStart"/>
      <w:r>
        <w:t>пројекта</w:t>
      </w:r>
      <w:proofErr w:type="spellEnd"/>
      <w:r>
        <w:t xml:space="preserve"> и </w:t>
      </w:r>
      <w:proofErr w:type="spellStart"/>
      <w:r>
        <w:t>финансијски</w:t>
      </w:r>
      <w:proofErr w:type="spellEnd"/>
      <w:r w:rsidR="00B56C98">
        <w:t xml:space="preserve"> </w:t>
      </w:r>
      <w:proofErr w:type="spellStart"/>
      <w:r>
        <w:t>извештај</w:t>
      </w:r>
      <w:proofErr w:type="spellEnd"/>
      <w:r w:rsidR="00B56C98">
        <w:t xml:space="preserve"> </w:t>
      </w:r>
      <w:r>
        <w:t>(Образац1)</w:t>
      </w:r>
      <w:proofErr w:type="gramStart"/>
      <w:r>
        <w:t>,</w:t>
      </w:r>
      <w:proofErr w:type="spellStart"/>
      <w:r>
        <w:t>бодовна</w:t>
      </w:r>
      <w:proofErr w:type="spellEnd"/>
      <w:proofErr w:type="gramEnd"/>
      <w:r w:rsidR="00B56C98">
        <w:t xml:space="preserve"> </w:t>
      </w:r>
      <w:proofErr w:type="spellStart"/>
      <w:r>
        <w:t>листа</w:t>
      </w:r>
      <w:proofErr w:type="spellEnd"/>
      <w:r w:rsidR="00B56C98">
        <w:t xml:space="preserve"> </w:t>
      </w:r>
      <w:r>
        <w:t>(</w:t>
      </w:r>
      <w:proofErr w:type="spellStart"/>
      <w:r>
        <w:t>Образац</w:t>
      </w:r>
      <w:proofErr w:type="spellEnd"/>
      <w:r w:rsidR="00B56C98">
        <w:t xml:space="preserve"> </w:t>
      </w:r>
      <w:r>
        <w:t>4)</w:t>
      </w:r>
      <w:r w:rsidR="00B56C98">
        <w:t xml:space="preserve"> </w:t>
      </w:r>
      <w:r>
        <w:t>и</w:t>
      </w:r>
      <w:r w:rsidR="00B56C98">
        <w:t xml:space="preserve"> </w:t>
      </w:r>
      <w:proofErr w:type="spellStart"/>
      <w:r>
        <w:t>Образац</w:t>
      </w:r>
      <w:proofErr w:type="spellEnd"/>
      <w:r w:rsidR="00B56C98">
        <w:t xml:space="preserve"> </w:t>
      </w:r>
      <w:proofErr w:type="spellStart"/>
      <w:r>
        <w:t>извештаја</w:t>
      </w:r>
      <w:proofErr w:type="spellEnd"/>
      <w:r w:rsidR="00B56C98">
        <w:t xml:space="preserve"> </w:t>
      </w:r>
      <w:r>
        <w:t>(</w:t>
      </w:r>
      <w:proofErr w:type="spellStart"/>
      <w:r>
        <w:t>Образац</w:t>
      </w:r>
      <w:proofErr w:type="spellEnd"/>
      <w:r>
        <w:t xml:space="preserve"> 2 – </w:t>
      </w:r>
      <w:proofErr w:type="spellStart"/>
      <w:r>
        <w:t>наративни</w:t>
      </w:r>
      <w:proofErr w:type="spellEnd"/>
      <w:r>
        <w:t xml:space="preserve"> и </w:t>
      </w:r>
      <w:proofErr w:type="spellStart"/>
      <w:r>
        <w:t>финансијски</w:t>
      </w:r>
      <w:proofErr w:type="spellEnd"/>
      <w:r>
        <w:t xml:space="preserve"> </w:t>
      </w:r>
      <w:proofErr w:type="spellStart"/>
      <w:r>
        <w:t>део</w:t>
      </w:r>
      <w:proofErr w:type="spellEnd"/>
      <w:r>
        <w:t xml:space="preserve">) обjавиће се на званичној интернет страници општине </w:t>
      </w:r>
      <w:r w:rsidR="007C38B4">
        <w:t xml:space="preserve">Рача </w:t>
      </w:r>
      <w:r w:rsidR="007C38B4" w:rsidRPr="007C38B4">
        <w:rPr>
          <w:color w:val="0000FF"/>
          <w:u w:val="single" w:color="0000FF"/>
        </w:rPr>
        <w:t xml:space="preserve">https://www.raca.rs </w:t>
      </w:r>
      <w:r>
        <w:t>, где ће бити видљиви и доступни током трајања Конкурса.</w:t>
      </w:r>
    </w:p>
    <w:p w:rsidR="0030296B" w:rsidRPr="007C38B4" w:rsidRDefault="0089096C" w:rsidP="007C38B4">
      <w:pPr>
        <w:pStyle w:val="BodyText"/>
        <w:ind w:right="118" w:firstLine="707"/>
      </w:pPr>
      <w:proofErr w:type="spellStart"/>
      <w:r>
        <w:t>Додатне</w:t>
      </w:r>
      <w:proofErr w:type="spellEnd"/>
      <w:r w:rsidR="00D02F7C">
        <w:t xml:space="preserve"> </w:t>
      </w:r>
      <w:proofErr w:type="spellStart"/>
      <w:r>
        <w:t>информације</w:t>
      </w:r>
      <w:proofErr w:type="spellEnd"/>
      <w:r w:rsidR="00D02F7C">
        <w:t xml:space="preserve"> </w:t>
      </w:r>
      <w:proofErr w:type="spellStart"/>
      <w:r>
        <w:t>по</w:t>
      </w:r>
      <w:proofErr w:type="spellEnd"/>
      <w:r w:rsidR="00D02F7C">
        <w:t xml:space="preserve"> </w:t>
      </w:r>
      <w:proofErr w:type="spellStart"/>
      <w:r>
        <w:t>овом</w:t>
      </w:r>
      <w:proofErr w:type="spellEnd"/>
      <w:r w:rsidR="00D02F7C">
        <w:t xml:space="preserve"> </w:t>
      </w:r>
      <w:proofErr w:type="spellStart"/>
      <w:r>
        <w:t>Конкурсу</w:t>
      </w:r>
      <w:proofErr w:type="spellEnd"/>
      <w:r w:rsidR="00D02F7C">
        <w:t xml:space="preserve"> </w:t>
      </w:r>
      <w:proofErr w:type="spellStart"/>
      <w:r>
        <w:t>се</w:t>
      </w:r>
      <w:proofErr w:type="spellEnd"/>
      <w:r w:rsidR="00D02F7C">
        <w:t xml:space="preserve"> </w:t>
      </w:r>
      <w:proofErr w:type="spellStart"/>
      <w:r>
        <w:t>могу</w:t>
      </w:r>
      <w:proofErr w:type="spellEnd"/>
      <w:r w:rsidR="00D02F7C">
        <w:t xml:space="preserve"> </w:t>
      </w:r>
      <w:proofErr w:type="spellStart"/>
      <w:r>
        <w:t>добити</w:t>
      </w:r>
      <w:proofErr w:type="spellEnd"/>
      <w:r w:rsidR="00D02F7C">
        <w:t xml:space="preserve"> </w:t>
      </w:r>
      <w:proofErr w:type="spellStart"/>
      <w:r>
        <w:t>радним</w:t>
      </w:r>
      <w:proofErr w:type="spellEnd"/>
      <w:r w:rsidR="00D02F7C">
        <w:t xml:space="preserve"> </w:t>
      </w:r>
      <w:proofErr w:type="spellStart"/>
      <w:r>
        <w:t>данима</w:t>
      </w:r>
      <w:proofErr w:type="spellEnd"/>
      <w:r w:rsidR="00D02F7C">
        <w:t xml:space="preserve"> </w:t>
      </w:r>
      <w:r>
        <w:t>у</w:t>
      </w:r>
      <w:r w:rsidR="00D02F7C">
        <w:t xml:space="preserve"> </w:t>
      </w:r>
      <w:proofErr w:type="spellStart"/>
      <w:r>
        <w:t>времену</w:t>
      </w:r>
      <w:proofErr w:type="spellEnd"/>
      <w:r w:rsidR="00D02F7C">
        <w:t xml:space="preserve"> </w:t>
      </w:r>
      <w:proofErr w:type="spellStart"/>
      <w:r>
        <w:t>од</w:t>
      </w:r>
      <w:proofErr w:type="spellEnd"/>
      <w:r>
        <w:t xml:space="preserve"> 10</w:t>
      </w:r>
      <w:proofErr w:type="gramStart"/>
      <w:r>
        <w:t>,00</w:t>
      </w:r>
      <w:proofErr w:type="gramEnd"/>
      <w:r>
        <w:t xml:space="preserve"> – 12,00 сати, контакт особа </w:t>
      </w:r>
      <w:r w:rsidR="007C38B4">
        <w:t>Јелена Стевановић</w:t>
      </w:r>
      <w:r>
        <w:t>, тел.: 069/</w:t>
      </w:r>
      <w:r w:rsidR="007C38B4">
        <w:t>8084019</w:t>
      </w:r>
      <w:r>
        <w:t xml:space="preserve"> </w:t>
      </w:r>
      <w:proofErr w:type="spellStart"/>
      <w:r>
        <w:t>или</w:t>
      </w:r>
      <w:proofErr w:type="spellEnd"/>
      <w:r>
        <w:t xml:space="preserve"> </w:t>
      </w:r>
      <w:proofErr w:type="spellStart"/>
      <w:r>
        <w:t>на</w:t>
      </w:r>
      <w:proofErr w:type="spellEnd"/>
      <w:r>
        <w:t xml:space="preserve"> </w:t>
      </w:r>
      <w:proofErr w:type="spellStart"/>
      <w:r>
        <w:t>мејл</w:t>
      </w:r>
      <w:proofErr w:type="spellEnd"/>
      <w:r>
        <w:t xml:space="preserve"> </w:t>
      </w:r>
      <w:proofErr w:type="spellStart"/>
      <w:r>
        <w:t>адресу</w:t>
      </w:r>
      <w:proofErr w:type="spellEnd"/>
      <w:r>
        <w:t xml:space="preserve"> </w:t>
      </w:r>
      <w:hyperlink r:id="rId6" w:history="1">
        <w:r w:rsidR="007C38B4" w:rsidRPr="00492693">
          <w:rPr>
            <w:rStyle w:val="Hyperlink"/>
            <w:spacing w:val="-2"/>
            <w:u w:color="0000FF"/>
          </w:rPr>
          <w:t>jelena.stevanovic@raca.rs</w:t>
        </w:r>
      </w:hyperlink>
      <w:r w:rsidR="007C38B4">
        <w:rPr>
          <w:color w:val="0000FF"/>
          <w:spacing w:val="-2"/>
          <w:u w:val="single" w:color="0000FF"/>
        </w:rPr>
        <w:t xml:space="preserve"> </w:t>
      </w:r>
      <w:r w:rsidR="00B56C98">
        <w:rPr>
          <w:color w:val="0000FF"/>
          <w:spacing w:val="-2"/>
          <w:u w:val="single" w:color="0000FF"/>
        </w:rPr>
        <w:t xml:space="preserve"> </w:t>
      </w:r>
      <w:proofErr w:type="spellStart"/>
      <w:r w:rsidR="007C38B4">
        <w:rPr>
          <w:color w:val="0000FF"/>
          <w:spacing w:val="-2"/>
          <w:u w:val="single" w:color="0000FF"/>
        </w:rPr>
        <w:t>или</w:t>
      </w:r>
      <w:proofErr w:type="spellEnd"/>
      <w:r w:rsidR="007C38B4">
        <w:rPr>
          <w:color w:val="0000FF"/>
          <w:spacing w:val="-2"/>
          <w:u w:val="single" w:color="0000FF"/>
        </w:rPr>
        <w:t xml:space="preserve">  </w:t>
      </w:r>
      <w:proofErr w:type="spellStart"/>
      <w:r w:rsidR="007C38B4">
        <w:rPr>
          <w:color w:val="0000FF"/>
          <w:spacing w:val="-2"/>
          <w:u w:val="single" w:color="0000FF"/>
        </w:rPr>
        <w:t>Сандра</w:t>
      </w:r>
      <w:proofErr w:type="spellEnd"/>
      <w:r w:rsidR="007C38B4">
        <w:rPr>
          <w:color w:val="0000FF"/>
          <w:spacing w:val="-2"/>
          <w:u w:val="single" w:color="0000FF"/>
        </w:rPr>
        <w:t xml:space="preserve"> </w:t>
      </w:r>
      <w:proofErr w:type="spellStart"/>
      <w:r w:rsidR="007C38B4">
        <w:rPr>
          <w:color w:val="0000FF"/>
          <w:spacing w:val="-2"/>
          <w:u w:val="single" w:color="0000FF"/>
        </w:rPr>
        <w:t>Живковић</w:t>
      </w:r>
      <w:proofErr w:type="spellEnd"/>
      <w:r w:rsidR="007C38B4">
        <w:rPr>
          <w:color w:val="0000FF"/>
          <w:spacing w:val="-2"/>
          <w:u w:val="single" w:color="0000FF"/>
        </w:rPr>
        <w:t xml:space="preserve">, </w:t>
      </w:r>
      <w:proofErr w:type="spellStart"/>
      <w:r w:rsidR="007C38B4">
        <w:rPr>
          <w:color w:val="0000FF"/>
          <w:spacing w:val="-2"/>
          <w:u w:val="single" w:color="0000FF"/>
        </w:rPr>
        <w:t>тел</w:t>
      </w:r>
      <w:proofErr w:type="spellEnd"/>
      <w:r w:rsidR="007C38B4">
        <w:rPr>
          <w:color w:val="0000FF"/>
          <w:spacing w:val="-2"/>
          <w:u w:val="single" w:color="0000FF"/>
        </w:rPr>
        <w:t>.:</w:t>
      </w:r>
      <w:r w:rsidR="001C26F0">
        <w:rPr>
          <w:color w:val="0000FF"/>
          <w:spacing w:val="-2"/>
          <w:u w:val="single" w:color="0000FF"/>
          <w:lang/>
        </w:rPr>
        <w:t xml:space="preserve"> </w:t>
      </w:r>
      <w:r w:rsidR="007C38B4">
        <w:rPr>
          <w:color w:val="0000FF"/>
          <w:spacing w:val="-2"/>
          <w:u w:val="single" w:color="0000FF"/>
        </w:rPr>
        <w:t>0628040845</w:t>
      </w:r>
      <w:r w:rsidR="00B56C98">
        <w:rPr>
          <w:color w:val="0000FF"/>
          <w:spacing w:val="-2"/>
          <w:u w:val="single" w:color="0000FF"/>
        </w:rPr>
        <w:t xml:space="preserve"> </w:t>
      </w:r>
      <w:r w:rsidR="007C38B4">
        <w:rPr>
          <w:color w:val="0000FF"/>
          <w:spacing w:val="-2"/>
          <w:u w:val="single" w:color="0000FF"/>
        </w:rPr>
        <w:t xml:space="preserve"> </w:t>
      </w:r>
      <w:proofErr w:type="spellStart"/>
      <w:r w:rsidR="007C38B4">
        <w:t>или</w:t>
      </w:r>
      <w:proofErr w:type="spellEnd"/>
      <w:r w:rsidR="007C38B4">
        <w:t xml:space="preserve"> </w:t>
      </w:r>
      <w:proofErr w:type="spellStart"/>
      <w:r w:rsidR="007C38B4">
        <w:t>на</w:t>
      </w:r>
      <w:proofErr w:type="spellEnd"/>
      <w:r w:rsidR="007C38B4">
        <w:t xml:space="preserve"> </w:t>
      </w:r>
      <w:proofErr w:type="spellStart"/>
      <w:r w:rsidR="007C38B4">
        <w:t>мејл</w:t>
      </w:r>
      <w:proofErr w:type="spellEnd"/>
      <w:r w:rsidR="007C38B4">
        <w:t xml:space="preserve"> </w:t>
      </w:r>
      <w:proofErr w:type="spellStart"/>
      <w:r w:rsidR="007C38B4">
        <w:t>адресу</w:t>
      </w:r>
      <w:proofErr w:type="spellEnd"/>
      <w:r w:rsidR="007C38B4">
        <w:t xml:space="preserve">  </w:t>
      </w:r>
      <w:hyperlink r:id="rId7" w:history="1">
        <w:r w:rsidR="007C38B4" w:rsidRPr="00492693">
          <w:rPr>
            <w:rStyle w:val="Hyperlink"/>
            <w:spacing w:val="-2"/>
            <w:u w:color="0000FF"/>
          </w:rPr>
          <w:t>sandra.zivkovic@raca.rs</w:t>
        </w:r>
      </w:hyperlink>
    </w:p>
    <w:p w:rsidR="0030296B" w:rsidRDefault="0030296B">
      <w:pPr>
        <w:pStyle w:val="BodyText"/>
        <w:ind w:left="0" w:firstLine="0"/>
        <w:jc w:val="left"/>
      </w:pPr>
    </w:p>
    <w:p w:rsidR="0030296B" w:rsidRDefault="0089096C">
      <w:pPr>
        <w:pStyle w:val="Heading1"/>
        <w:numPr>
          <w:ilvl w:val="0"/>
          <w:numId w:val="1"/>
        </w:numPr>
        <w:tabs>
          <w:tab w:val="left" w:pos="577"/>
        </w:tabs>
        <w:ind w:right="112" w:firstLine="0"/>
      </w:pPr>
      <w:r>
        <w:t>ПОЗИВЗАПРИЈАВУЗАУЧЕШЋЕУРАДУКОМИСИЈЕЗАОЦЕНУПРОЈЕКАТА У ОБЛАСТИ ЈАВНОГ ИНФОРМИСАЊА ПОДНЕТИХ НА КОНКУРС</w:t>
      </w:r>
    </w:p>
    <w:p w:rsidR="0030296B" w:rsidRDefault="0089096C">
      <w:pPr>
        <w:pStyle w:val="BodyText"/>
        <w:ind w:firstLine="0"/>
      </w:pPr>
      <w:proofErr w:type="spellStart"/>
      <w:r>
        <w:t>Позивају</w:t>
      </w:r>
      <w:proofErr w:type="spellEnd"/>
      <w:r w:rsidR="00B56C98">
        <w:t xml:space="preserve"> </w:t>
      </w:r>
      <w:proofErr w:type="spellStart"/>
      <w:r>
        <w:rPr>
          <w:spacing w:val="-5"/>
        </w:rPr>
        <w:t>се</w:t>
      </w:r>
      <w:proofErr w:type="spellEnd"/>
      <w:r>
        <w:rPr>
          <w:spacing w:val="-5"/>
        </w:rPr>
        <w:t>:</w:t>
      </w:r>
    </w:p>
    <w:p w:rsidR="0030296B" w:rsidRDefault="0089096C">
      <w:pPr>
        <w:pStyle w:val="ListParagraph"/>
        <w:numPr>
          <w:ilvl w:val="1"/>
          <w:numId w:val="1"/>
        </w:numPr>
        <w:tabs>
          <w:tab w:val="left" w:pos="1057"/>
        </w:tabs>
        <w:ind w:right="114" w:firstLine="719"/>
        <w:rPr>
          <w:sz w:val="24"/>
        </w:rPr>
      </w:pPr>
      <w:r>
        <w:rPr>
          <w:sz w:val="24"/>
        </w:rPr>
        <w:t xml:space="preserve">Новинарска и медијска удружења, да предложе чланове Комисије за оцену пројеката у области јавног информисања поднетих на Конкурс (у даљем тексту: Комисија) </w:t>
      </w:r>
      <w:r>
        <w:rPr>
          <w:rFonts w:ascii="Calibri" w:hAnsi="Calibri"/>
        </w:rPr>
        <w:t xml:space="preserve">и то </w:t>
      </w:r>
      <w:r>
        <w:rPr>
          <w:sz w:val="24"/>
        </w:rPr>
        <w:t>из редова теоретичара, аналитичара и практичара из области медија као и</w:t>
      </w:r>
    </w:p>
    <w:p w:rsidR="0030296B" w:rsidRDefault="0089096C">
      <w:pPr>
        <w:pStyle w:val="ListParagraph"/>
        <w:numPr>
          <w:ilvl w:val="1"/>
          <w:numId w:val="1"/>
        </w:numPr>
        <w:tabs>
          <w:tab w:val="left" w:pos="1033"/>
        </w:tabs>
        <w:spacing w:before="1"/>
        <w:ind w:right="115" w:firstLine="707"/>
        <w:rPr>
          <w:sz w:val="24"/>
        </w:rPr>
      </w:pPr>
      <w:r>
        <w:rPr>
          <w:sz w:val="24"/>
        </w:rPr>
        <w:t>теоретичари, аналитичари и практичара из области медија заинтересовани за учешће у раду Комисије, да писаним путем предложе своје чланство у Комисији.</w:t>
      </w:r>
    </w:p>
    <w:p w:rsidR="0030296B" w:rsidRDefault="0089096C">
      <w:pPr>
        <w:pStyle w:val="BodyText"/>
        <w:ind w:right="114" w:firstLine="707"/>
      </w:pPr>
      <w:r>
        <w:t>Уз предлог за именовање члана Комисије, предлагач из члана 1. става 1. овог поглавља, обавезно доставља и доказ о регистрацији тог удружења у Регистру удружења.</w:t>
      </w:r>
    </w:p>
    <w:p w:rsidR="0030296B" w:rsidRDefault="0089096C">
      <w:pPr>
        <w:pStyle w:val="BodyText"/>
        <w:ind w:right="117" w:firstLine="707"/>
      </w:pPr>
      <w:proofErr w:type="spellStart"/>
      <w:r>
        <w:t>Пријава</w:t>
      </w:r>
      <w:proofErr w:type="spellEnd"/>
      <w:r w:rsidR="00D02F7C">
        <w:t xml:space="preserve"> </w:t>
      </w:r>
      <w:proofErr w:type="spellStart"/>
      <w:r>
        <w:t>за</w:t>
      </w:r>
      <w:proofErr w:type="spellEnd"/>
      <w:r w:rsidR="00D02F7C">
        <w:t xml:space="preserve"> </w:t>
      </w:r>
      <w:proofErr w:type="spellStart"/>
      <w:r>
        <w:t>члана</w:t>
      </w:r>
      <w:proofErr w:type="spellEnd"/>
      <w:r w:rsidR="00D02F7C">
        <w:t xml:space="preserve"> </w:t>
      </w:r>
      <w:proofErr w:type="spellStart"/>
      <w:r>
        <w:t>Комисије</w:t>
      </w:r>
      <w:proofErr w:type="spellEnd"/>
      <w:r w:rsidR="00D02F7C">
        <w:t xml:space="preserve"> </w:t>
      </w:r>
      <w:proofErr w:type="spellStart"/>
      <w:r>
        <w:t>доставља</w:t>
      </w:r>
      <w:proofErr w:type="spellEnd"/>
      <w:r w:rsidR="00D02F7C">
        <w:t xml:space="preserve"> </w:t>
      </w:r>
      <w:proofErr w:type="spellStart"/>
      <w:r>
        <w:t>се</w:t>
      </w:r>
      <w:proofErr w:type="spellEnd"/>
      <w:r w:rsidR="00D02F7C">
        <w:t xml:space="preserve"> </w:t>
      </w:r>
      <w:proofErr w:type="spellStart"/>
      <w:r>
        <w:t>на</w:t>
      </w:r>
      <w:proofErr w:type="spellEnd"/>
      <w:r w:rsidR="00D02F7C">
        <w:t xml:space="preserve"> </w:t>
      </w:r>
      <w:proofErr w:type="spellStart"/>
      <w:r>
        <w:t>Обрасцу</w:t>
      </w:r>
      <w:proofErr w:type="spellEnd"/>
      <w:r w:rsidR="00D02F7C">
        <w:t xml:space="preserve"> </w:t>
      </w:r>
      <w:r>
        <w:t>3</w:t>
      </w:r>
      <w:proofErr w:type="gramStart"/>
      <w:r>
        <w:t>,који</w:t>
      </w:r>
      <w:proofErr w:type="gramEnd"/>
      <w:r w:rsidR="00D02F7C">
        <w:t xml:space="preserve"> </w:t>
      </w:r>
      <w:proofErr w:type="spellStart"/>
      <w:r>
        <w:t>је</w:t>
      </w:r>
      <w:proofErr w:type="spellEnd"/>
      <w:r w:rsidR="00D02F7C">
        <w:t xml:space="preserve"> </w:t>
      </w:r>
      <w:proofErr w:type="spellStart"/>
      <w:r>
        <w:t>саставни</w:t>
      </w:r>
      <w:proofErr w:type="spellEnd"/>
      <w:r w:rsidR="00D02F7C">
        <w:t xml:space="preserve"> </w:t>
      </w:r>
      <w:proofErr w:type="spellStart"/>
      <w:r>
        <w:t>део</w:t>
      </w:r>
      <w:proofErr w:type="spellEnd"/>
      <w:r w:rsidR="00D02F7C">
        <w:t xml:space="preserve"> </w:t>
      </w:r>
      <w:proofErr w:type="spellStart"/>
      <w:r>
        <w:t>конкурсне</w:t>
      </w:r>
      <w:proofErr w:type="spellEnd"/>
      <w:r>
        <w:t xml:space="preserve"> </w:t>
      </w:r>
      <w:proofErr w:type="spellStart"/>
      <w:r>
        <w:rPr>
          <w:spacing w:val="-2"/>
        </w:rPr>
        <w:t>документације</w:t>
      </w:r>
      <w:proofErr w:type="spellEnd"/>
      <w:r>
        <w:rPr>
          <w:spacing w:val="-2"/>
        </w:rPr>
        <w:t>.</w:t>
      </w:r>
    </w:p>
    <w:p w:rsidR="0030296B" w:rsidRDefault="0089096C">
      <w:pPr>
        <w:pStyle w:val="BodyText"/>
        <w:ind w:right="121" w:firstLine="707"/>
      </w:pPr>
      <w:r>
        <w:t>Члан Комисије не сме бити у сукобу интереса, односно обављати јавну функцију, у смислу прописа којима се уређује сукоб интереса при обављању јавне функције.</w:t>
      </w:r>
    </w:p>
    <w:p w:rsidR="0030296B" w:rsidRDefault="0089096C">
      <w:pPr>
        <w:pStyle w:val="BodyText"/>
        <w:ind w:right="121" w:firstLine="707"/>
      </w:pPr>
      <w:r>
        <w:t>Члан Комисије не може бити запослен или радно ангажован код правног лица или предузетника који учествује на том конкурсу, као ни члан новинарског или медијског удружења које учествује на том конкурсу.</w:t>
      </w:r>
    </w:p>
    <w:p w:rsidR="0030296B" w:rsidRDefault="0089096C">
      <w:pPr>
        <w:pStyle w:val="BodyText"/>
        <w:ind w:right="115" w:firstLine="707"/>
      </w:pPr>
      <w:r>
        <w:t xml:space="preserve">Стручну и административно-техничку подршку раду Комисије пружају запослена лица или лица на други начин ангажована у Општини </w:t>
      </w:r>
      <w:r w:rsidR="007C38B4">
        <w:t>Рача</w:t>
      </w:r>
      <w:r>
        <w:t>.</w:t>
      </w:r>
    </w:p>
    <w:p w:rsidR="0030296B" w:rsidRDefault="0089096C">
      <w:pPr>
        <w:pStyle w:val="BodyText"/>
        <w:ind w:right="114" w:firstLine="707"/>
      </w:pPr>
      <w:proofErr w:type="spellStart"/>
      <w:proofErr w:type="gramStart"/>
      <w:r>
        <w:t>Члан</w:t>
      </w:r>
      <w:proofErr w:type="spellEnd"/>
      <w:r w:rsidR="00D02F7C">
        <w:t xml:space="preserve"> </w:t>
      </w:r>
      <w:proofErr w:type="spellStart"/>
      <w:r>
        <w:t>Комисије</w:t>
      </w:r>
      <w:proofErr w:type="spellEnd"/>
      <w:r w:rsidR="00D02F7C">
        <w:t xml:space="preserve"> </w:t>
      </w:r>
      <w:proofErr w:type="spellStart"/>
      <w:r>
        <w:t>има</w:t>
      </w:r>
      <w:proofErr w:type="spellEnd"/>
      <w:r w:rsidR="00D02F7C">
        <w:t xml:space="preserve"> </w:t>
      </w:r>
      <w:proofErr w:type="spellStart"/>
      <w:r>
        <w:t>право</w:t>
      </w:r>
      <w:proofErr w:type="spellEnd"/>
      <w:r w:rsidR="00D02F7C">
        <w:t xml:space="preserve"> </w:t>
      </w:r>
      <w:proofErr w:type="spellStart"/>
      <w:r>
        <w:t>на</w:t>
      </w:r>
      <w:proofErr w:type="spellEnd"/>
      <w:r w:rsidR="00D02F7C">
        <w:t xml:space="preserve"> </w:t>
      </w:r>
      <w:proofErr w:type="spellStart"/>
      <w:r>
        <w:t>накнаду</w:t>
      </w:r>
      <w:proofErr w:type="spellEnd"/>
      <w:r w:rsidR="00D02F7C">
        <w:t xml:space="preserve"> </w:t>
      </w:r>
      <w:proofErr w:type="spellStart"/>
      <w:r>
        <w:t>за</w:t>
      </w:r>
      <w:proofErr w:type="spellEnd"/>
      <w:r w:rsidR="00D02F7C">
        <w:t xml:space="preserve"> </w:t>
      </w:r>
      <w:proofErr w:type="spellStart"/>
      <w:r>
        <w:t>свој</w:t>
      </w:r>
      <w:proofErr w:type="spellEnd"/>
      <w:r w:rsidR="00D02F7C">
        <w:t xml:space="preserve"> </w:t>
      </w:r>
      <w:proofErr w:type="spellStart"/>
      <w:r>
        <w:t>рад</w:t>
      </w:r>
      <w:proofErr w:type="spellEnd"/>
      <w:r w:rsidR="00D02F7C">
        <w:t xml:space="preserve"> </w:t>
      </w:r>
      <w:proofErr w:type="spellStart"/>
      <w:r>
        <w:t>чију</w:t>
      </w:r>
      <w:proofErr w:type="spellEnd"/>
      <w:r w:rsidR="00D02F7C">
        <w:t xml:space="preserve"> </w:t>
      </w:r>
      <w:proofErr w:type="spellStart"/>
      <w:r>
        <w:t>висину</w:t>
      </w:r>
      <w:proofErr w:type="spellEnd"/>
      <w:r w:rsidR="00D02F7C">
        <w:t xml:space="preserve"> </w:t>
      </w:r>
      <w:proofErr w:type="spellStart"/>
      <w:r>
        <w:t>одређује</w:t>
      </w:r>
      <w:proofErr w:type="spellEnd"/>
      <w:r w:rsidR="00D02F7C">
        <w:t xml:space="preserve"> </w:t>
      </w:r>
      <w:proofErr w:type="spellStart"/>
      <w:r>
        <w:t>надлежни</w:t>
      </w:r>
      <w:proofErr w:type="spellEnd"/>
      <w:r w:rsidR="00D02F7C">
        <w:t xml:space="preserve"> </w:t>
      </w:r>
      <w:proofErr w:type="spellStart"/>
      <w:r>
        <w:t>орган</w:t>
      </w:r>
      <w:proofErr w:type="spellEnd"/>
      <w:r>
        <w:t xml:space="preserve"> </w:t>
      </w:r>
      <w:proofErr w:type="spellStart"/>
      <w:r>
        <w:t>јединице</w:t>
      </w:r>
      <w:proofErr w:type="spellEnd"/>
      <w:r>
        <w:t xml:space="preserve"> </w:t>
      </w:r>
      <w:proofErr w:type="spellStart"/>
      <w:r>
        <w:t>локалне</w:t>
      </w:r>
      <w:proofErr w:type="spellEnd"/>
      <w:r>
        <w:t xml:space="preserve"> </w:t>
      </w:r>
      <w:proofErr w:type="spellStart"/>
      <w:r>
        <w:t>самоуправе</w:t>
      </w:r>
      <w:proofErr w:type="spellEnd"/>
      <w:r>
        <w:t xml:space="preserve"> у </w:t>
      </w:r>
      <w:proofErr w:type="spellStart"/>
      <w:r>
        <w:t>складу</w:t>
      </w:r>
      <w:proofErr w:type="spellEnd"/>
      <w:r>
        <w:t xml:space="preserve"> </w:t>
      </w:r>
      <w:proofErr w:type="spellStart"/>
      <w:r>
        <w:t>са</w:t>
      </w:r>
      <w:proofErr w:type="spellEnd"/>
      <w:r>
        <w:t xml:space="preserve"> расположивим средствима у буџету.</w:t>
      </w:r>
      <w:proofErr w:type="gramEnd"/>
    </w:p>
    <w:p w:rsidR="0030296B" w:rsidRDefault="0030296B">
      <w:pPr>
        <w:sectPr w:rsidR="0030296B">
          <w:pgSz w:w="12240" w:h="15840"/>
          <w:pgMar w:top="500" w:right="1300" w:bottom="280" w:left="1300" w:header="720" w:footer="720" w:gutter="0"/>
          <w:cols w:space="720"/>
        </w:sectPr>
      </w:pPr>
    </w:p>
    <w:p w:rsidR="0030296B" w:rsidRDefault="0089096C">
      <w:pPr>
        <w:pStyle w:val="BodyText"/>
        <w:spacing w:before="65"/>
        <w:ind w:left="824" w:firstLine="0"/>
      </w:pPr>
      <w:proofErr w:type="spellStart"/>
      <w:r>
        <w:lastRenderedPageBreak/>
        <w:t>Предлог</w:t>
      </w:r>
      <w:proofErr w:type="spellEnd"/>
      <w:r>
        <w:t>/</w:t>
      </w:r>
      <w:proofErr w:type="spellStart"/>
      <w:r>
        <w:t>зи</w:t>
      </w:r>
      <w:proofErr w:type="spellEnd"/>
      <w:r w:rsidR="00FF424D">
        <w:t xml:space="preserve"> </w:t>
      </w:r>
      <w:proofErr w:type="spellStart"/>
      <w:r>
        <w:t>за</w:t>
      </w:r>
      <w:proofErr w:type="spellEnd"/>
      <w:r w:rsidR="00FF424D">
        <w:t xml:space="preserve"> </w:t>
      </w:r>
      <w:proofErr w:type="spellStart"/>
      <w:r>
        <w:t>чланове</w:t>
      </w:r>
      <w:proofErr w:type="spellEnd"/>
      <w:r w:rsidR="00FF424D">
        <w:t xml:space="preserve"> </w:t>
      </w:r>
      <w:proofErr w:type="spellStart"/>
      <w:r>
        <w:t>Комисије</w:t>
      </w:r>
      <w:proofErr w:type="spellEnd"/>
      <w:r w:rsidR="00FF424D">
        <w:t xml:space="preserve"> </w:t>
      </w:r>
      <w:proofErr w:type="spellStart"/>
      <w:r>
        <w:t>са</w:t>
      </w:r>
      <w:proofErr w:type="spellEnd"/>
      <w:r w:rsidR="00FF424D">
        <w:t xml:space="preserve"> </w:t>
      </w:r>
      <w:proofErr w:type="spellStart"/>
      <w:r>
        <w:t>наведеном</w:t>
      </w:r>
      <w:proofErr w:type="spellEnd"/>
      <w:r w:rsidR="00FF424D">
        <w:t xml:space="preserve"> </w:t>
      </w:r>
      <w:proofErr w:type="spellStart"/>
      <w:r>
        <w:t>документацијом</w:t>
      </w:r>
      <w:proofErr w:type="spellEnd"/>
      <w:r>
        <w:t>,</w:t>
      </w:r>
      <w:r w:rsidR="00FF424D">
        <w:t xml:space="preserve"> </w:t>
      </w:r>
      <w:proofErr w:type="spellStart"/>
      <w:r>
        <w:t>достављају</w:t>
      </w:r>
      <w:proofErr w:type="spellEnd"/>
      <w:r w:rsidR="00FF424D">
        <w:t xml:space="preserve"> </w:t>
      </w:r>
      <w:r>
        <w:t>у</w:t>
      </w:r>
      <w:r w:rsidR="00FF424D">
        <w:t xml:space="preserve"> </w:t>
      </w:r>
      <w:proofErr w:type="spellStart"/>
      <w:r>
        <w:t>року</w:t>
      </w:r>
      <w:proofErr w:type="spellEnd"/>
      <w:r w:rsidR="00FF424D">
        <w:t xml:space="preserve"> </w:t>
      </w:r>
      <w:proofErr w:type="spellStart"/>
      <w:r>
        <w:rPr>
          <w:spacing w:val="-5"/>
        </w:rPr>
        <w:t>од</w:t>
      </w:r>
      <w:proofErr w:type="spellEnd"/>
    </w:p>
    <w:p w:rsidR="0030296B" w:rsidRPr="007C38B4" w:rsidRDefault="0089096C" w:rsidP="00FF424D">
      <w:pPr>
        <w:pStyle w:val="BodyText"/>
        <w:ind w:right="113" w:firstLine="26"/>
      </w:pPr>
      <w:r>
        <w:t xml:space="preserve">15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w:t>
      </w:r>
      <w:proofErr w:type="spellStart"/>
      <w:r>
        <w:t>Конкурса</w:t>
      </w:r>
      <w:proofErr w:type="spellEnd"/>
      <w:r>
        <w:t xml:space="preserve"> </w:t>
      </w:r>
      <w:proofErr w:type="spellStart"/>
      <w:r>
        <w:t>на</w:t>
      </w:r>
      <w:proofErr w:type="spellEnd"/>
      <w:r>
        <w:t xml:space="preserve"> </w:t>
      </w:r>
      <w:proofErr w:type="spellStart"/>
      <w:r>
        <w:t>званичној</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t>Општине</w:t>
      </w:r>
      <w:proofErr w:type="spellEnd"/>
      <w:r>
        <w:t xml:space="preserve"> </w:t>
      </w:r>
      <w:r w:rsidR="007C38B4" w:rsidRPr="007C38B4">
        <w:rPr>
          <w:color w:val="0000FF"/>
          <w:u w:val="single" w:color="0000FF"/>
        </w:rPr>
        <w:t>https://</w:t>
      </w:r>
      <w:proofErr w:type="gramStart"/>
      <w:r w:rsidR="007C38B4" w:rsidRPr="007C38B4">
        <w:rPr>
          <w:color w:val="0000FF"/>
          <w:u w:val="single" w:color="0000FF"/>
        </w:rPr>
        <w:t xml:space="preserve">www.raca.rs </w:t>
      </w:r>
      <w:r w:rsidR="001C26F0">
        <w:rPr>
          <w:color w:val="0000FF"/>
          <w:u w:val="single" w:color="0000FF"/>
          <w:lang/>
        </w:rPr>
        <w:t xml:space="preserve"> </w:t>
      </w:r>
      <w:r>
        <w:t>(</w:t>
      </w:r>
      <w:proofErr w:type="spellStart"/>
      <w:proofErr w:type="gramEnd"/>
      <w:r w:rsidR="001C26F0" w:rsidRPr="001C26F0">
        <w:t>објавиће</w:t>
      </w:r>
      <w:proofErr w:type="spellEnd"/>
      <w:r w:rsidR="001C26F0" w:rsidRPr="001C26F0">
        <w:t xml:space="preserve"> </w:t>
      </w:r>
      <w:proofErr w:type="spellStart"/>
      <w:r w:rsidR="001C26F0" w:rsidRPr="001C26F0">
        <w:t>се</w:t>
      </w:r>
      <w:proofErr w:type="spellEnd"/>
      <w:r w:rsidR="001C26F0" w:rsidRPr="001C26F0">
        <w:t xml:space="preserve"> </w:t>
      </w:r>
      <w:r w:rsidR="001C26F0" w:rsidRPr="001C26F0">
        <w:rPr>
          <w:lang/>
        </w:rPr>
        <w:t>20</w:t>
      </w:r>
      <w:r w:rsidR="00E36079" w:rsidRPr="001C26F0">
        <w:t>.</w:t>
      </w:r>
      <w:r w:rsidR="007C38B4" w:rsidRPr="001C26F0">
        <w:t xml:space="preserve"> јуна 2024. </w:t>
      </w:r>
      <w:proofErr w:type="spellStart"/>
      <w:r w:rsidR="007C38B4" w:rsidRPr="001C26F0">
        <w:t>годин</w:t>
      </w:r>
      <w:r w:rsidR="001C26F0" w:rsidRPr="001C26F0">
        <w:t>е</w:t>
      </w:r>
      <w:proofErr w:type="spellEnd"/>
      <w:r w:rsidR="001C26F0" w:rsidRPr="001C26F0">
        <w:t xml:space="preserve">), </w:t>
      </w:r>
      <w:proofErr w:type="spellStart"/>
      <w:r w:rsidR="001C26F0" w:rsidRPr="001C26F0">
        <w:t>односно</w:t>
      </w:r>
      <w:proofErr w:type="spellEnd"/>
      <w:r w:rsidR="001C26F0" w:rsidRPr="001C26F0">
        <w:t xml:space="preserve"> </w:t>
      </w:r>
      <w:proofErr w:type="spellStart"/>
      <w:r w:rsidR="001C26F0" w:rsidRPr="001C26F0">
        <w:t>закључно</w:t>
      </w:r>
      <w:proofErr w:type="spellEnd"/>
      <w:r w:rsidR="001C26F0" w:rsidRPr="001C26F0">
        <w:t xml:space="preserve"> </w:t>
      </w:r>
      <w:proofErr w:type="spellStart"/>
      <w:r w:rsidR="001C26F0" w:rsidRPr="001C26F0">
        <w:t>са</w:t>
      </w:r>
      <w:proofErr w:type="spellEnd"/>
      <w:r w:rsidR="001C26F0" w:rsidRPr="001C26F0">
        <w:t xml:space="preserve"> </w:t>
      </w:r>
      <w:proofErr w:type="spellStart"/>
      <w:r w:rsidR="001C26F0" w:rsidRPr="001C26F0">
        <w:t>даном</w:t>
      </w:r>
      <w:proofErr w:type="spellEnd"/>
      <w:r w:rsidR="001C26F0" w:rsidRPr="001C26F0">
        <w:t xml:space="preserve"> </w:t>
      </w:r>
      <w:r w:rsidR="00D64BD4">
        <w:rPr>
          <w:lang/>
        </w:rPr>
        <w:t>0</w:t>
      </w:r>
      <w:r w:rsidR="001C26F0" w:rsidRPr="001C26F0">
        <w:rPr>
          <w:lang/>
        </w:rPr>
        <w:t>5</w:t>
      </w:r>
      <w:r w:rsidR="007C38B4" w:rsidRPr="001C26F0">
        <w:t xml:space="preserve">. </w:t>
      </w:r>
      <w:proofErr w:type="spellStart"/>
      <w:proofErr w:type="gramStart"/>
      <w:r w:rsidR="00E36079" w:rsidRPr="001C26F0">
        <w:t>ј</w:t>
      </w:r>
      <w:r w:rsidR="001C26F0" w:rsidRPr="001C26F0">
        <w:t>у</w:t>
      </w:r>
      <w:proofErr w:type="spellEnd"/>
      <w:r w:rsidR="001C26F0" w:rsidRPr="001C26F0">
        <w:rPr>
          <w:lang/>
        </w:rPr>
        <w:t>лом</w:t>
      </w:r>
      <w:proofErr w:type="gramEnd"/>
      <w:r w:rsidR="007C38B4" w:rsidRPr="001C26F0">
        <w:t xml:space="preserve"> </w:t>
      </w:r>
      <w:r w:rsidR="00D02F7C" w:rsidRPr="001C26F0">
        <w:t xml:space="preserve">2024. </w:t>
      </w:r>
      <w:proofErr w:type="spellStart"/>
      <w:proofErr w:type="gramStart"/>
      <w:r w:rsidR="00D02F7C" w:rsidRPr="001C26F0">
        <w:t>године</w:t>
      </w:r>
      <w:proofErr w:type="spellEnd"/>
      <w:proofErr w:type="gramEnd"/>
      <w:r w:rsidR="00D02F7C">
        <w:t xml:space="preserve">, </w:t>
      </w:r>
      <w:proofErr w:type="spellStart"/>
      <w:r>
        <w:t>путем</w:t>
      </w:r>
      <w:proofErr w:type="spellEnd"/>
      <w:r w:rsidR="00D02F7C">
        <w:t xml:space="preserve"> </w:t>
      </w:r>
      <w:proofErr w:type="spellStart"/>
      <w:r>
        <w:t>поште,на</w:t>
      </w:r>
      <w:proofErr w:type="spellEnd"/>
      <w:r w:rsidR="00D02F7C">
        <w:t xml:space="preserve"> </w:t>
      </w:r>
      <w:proofErr w:type="spellStart"/>
      <w:r>
        <w:t>адресу</w:t>
      </w:r>
      <w:proofErr w:type="spellEnd"/>
      <w:r w:rsidR="00D02F7C">
        <w:t xml:space="preserve"> </w:t>
      </w:r>
      <w:proofErr w:type="spellStart"/>
      <w:r>
        <w:rPr>
          <w:b/>
        </w:rPr>
        <w:t>Општина</w:t>
      </w:r>
      <w:r w:rsidR="007C38B4">
        <w:rPr>
          <w:b/>
        </w:rPr>
        <w:t>Рача</w:t>
      </w:r>
      <w:proofErr w:type="spellEnd"/>
      <w:r w:rsidR="007C38B4">
        <w:rPr>
          <w:b/>
        </w:rPr>
        <w:t xml:space="preserve">, </w:t>
      </w:r>
      <w:proofErr w:type="spellStart"/>
      <w:r>
        <w:rPr>
          <w:b/>
        </w:rPr>
        <w:t>ул</w:t>
      </w:r>
      <w:proofErr w:type="spellEnd"/>
      <w:r>
        <w:rPr>
          <w:b/>
        </w:rPr>
        <w:t>.</w:t>
      </w:r>
      <w:r w:rsidR="00D02F7C">
        <w:rPr>
          <w:b/>
        </w:rPr>
        <w:t xml:space="preserve"> </w:t>
      </w:r>
      <w:proofErr w:type="spellStart"/>
      <w:r w:rsidR="007C38B4">
        <w:rPr>
          <w:b/>
        </w:rPr>
        <w:t>Карађорђева</w:t>
      </w:r>
      <w:proofErr w:type="spellEnd"/>
      <w:r w:rsidR="00D02F7C">
        <w:rPr>
          <w:b/>
        </w:rPr>
        <w:t xml:space="preserve"> </w:t>
      </w:r>
      <w:proofErr w:type="spellStart"/>
      <w:r>
        <w:rPr>
          <w:b/>
        </w:rPr>
        <w:t>бр</w:t>
      </w:r>
      <w:proofErr w:type="spellEnd"/>
      <w:r>
        <w:rPr>
          <w:b/>
        </w:rPr>
        <w:t>.</w:t>
      </w:r>
      <w:r w:rsidR="00D02F7C">
        <w:rPr>
          <w:b/>
        </w:rPr>
        <w:t xml:space="preserve"> </w:t>
      </w:r>
      <w:r w:rsidR="007C38B4">
        <w:rPr>
          <w:b/>
        </w:rPr>
        <w:t>4</w:t>
      </w:r>
      <w:r>
        <w:rPr>
          <w:b/>
        </w:rPr>
        <w:t>8,</w:t>
      </w:r>
      <w:r w:rsidR="00D02F7C">
        <w:rPr>
          <w:b/>
        </w:rPr>
        <w:t xml:space="preserve"> </w:t>
      </w:r>
      <w:r>
        <w:rPr>
          <w:b/>
        </w:rPr>
        <w:t>342</w:t>
      </w:r>
      <w:r w:rsidR="007C38B4">
        <w:rPr>
          <w:b/>
        </w:rPr>
        <w:t>1</w:t>
      </w:r>
      <w:r>
        <w:rPr>
          <w:b/>
        </w:rPr>
        <w:t xml:space="preserve">0 </w:t>
      </w:r>
      <w:proofErr w:type="spellStart"/>
      <w:r w:rsidR="007C38B4">
        <w:rPr>
          <w:b/>
        </w:rPr>
        <w:t>Рача</w:t>
      </w:r>
      <w:r>
        <w:rPr>
          <w:b/>
        </w:rPr>
        <w:t>,</w:t>
      </w:r>
      <w:r>
        <w:t>саназнаком</w:t>
      </w:r>
      <w:proofErr w:type="spellEnd"/>
      <w:r>
        <w:t>:</w:t>
      </w:r>
      <w:r>
        <w:rPr>
          <w:b/>
        </w:rPr>
        <w:t>“</w:t>
      </w:r>
      <w:proofErr w:type="spellStart"/>
      <w:r>
        <w:rPr>
          <w:b/>
        </w:rPr>
        <w:t>Предлог</w:t>
      </w:r>
      <w:proofErr w:type="spellEnd"/>
      <w:r w:rsidR="00D02F7C">
        <w:rPr>
          <w:b/>
        </w:rPr>
        <w:t xml:space="preserve"> </w:t>
      </w:r>
      <w:proofErr w:type="spellStart"/>
      <w:r>
        <w:rPr>
          <w:b/>
        </w:rPr>
        <w:t>за</w:t>
      </w:r>
      <w:proofErr w:type="spellEnd"/>
      <w:r w:rsidR="00D02F7C">
        <w:rPr>
          <w:b/>
        </w:rPr>
        <w:t xml:space="preserve"> </w:t>
      </w:r>
      <w:proofErr w:type="spellStart"/>
      <w:r>
        <w:rPr>
          <w:b/>
        </w:rPr>
        <w:t>именовање</w:t>
      </w:r>
      <w:proofErr w:type="spellEnd"/>
      <w:r w:rsidR="00D02F7C">
        <w:rPr>
          <w:b/>
        </w:rPr>
        <w:t xml:space="preserve"> </w:t>
      </w:r>
      <w:proofErr w:type="spellStart"/>
      <w:r>
        <w:rPr>
          <w:b/>
        </w:rPr>
        <w:t>члана</w:t>
      </w:r>
      <w:proofErr w:type="spellEnd"/>
      <w:r w:rsidR="00D02F7C">
        <w:rPr>
          <w:b/>
        </w:rPr>
        <w:t xml:space="preserve"> </w:t>
      </w:r>
      <w:proofErr w:type="spellStart"/>
      <w:r>
        <w:rPr>
          <w:b/>
        </w:rPr>
        <w:t>Комисије</w:t>
      </w:r>
      <w:proofErr w:type="spellEnd"/>
      <w:r w:rsidR="00D02F7C">
        <w:rPr>
          <w:b/>
        </w:rPr>
        <w:t xml:space="preserve"> </w:t>
      </w:r>
      <w:proofErr w:type="spellStart"/>
      <w:r>
        <w:rPr>
          <w:b/>
        </w:rPr>
        <w:t>за</w:t>
      </w:r>
      <w:proofErr w:type="spellEnd"/>
      <w:r w:rsidR="00D02F7C">
        <w:rPr>
          <w:b/>
        </w:rPr>
        <w:t xml:space="preserve"> </w:t>
      </w:r>
      <w:proofErr w:type="spellStart"/>
      <w:r>
        <w:rPr>
          <w:b/>
        </w:rPr>
        <w:t>вредновање</w:t>
      </w:r>
      <w:proofErr w:type="spellEnd"/>
      <w:r w:rsidR="00D02F7C">
        <w:rPr>
          <w:b/>
        </w:rPr>
        <w:t xml:space="preserve"> </w:t>
      </w:r>
      <w:proofErr w:type="spellStart"/>
      <w:r>
        <w:rPr>
          <w:b/>
        </w:rPr>
        <w:t>пројеката</w:t>
      </w:r>
      <w:proofErr w:type="spellEnd"/>
      <w:r>
        <w:rPr>
          <w:b/>
        </w:rPr>
        <w:t xml:space="preserve"> у </w:t>
      </w:r>
      <w:proofErr w:type="spellStart"/>
      <w:r>
        <w:rPr>
          <w:b/>
        </w:rPr>
        <w:t>области</w:t>
      </w:r>
      <w:proofErr w:type="spellEnd"/>
      <w:r>
        <w:rPr>
          <w:b/>
        </w:rPr>
        <w:t xml:space="preserve"> </w:t>
      </w:r>
      <w:proofErr w:type="spellStart"/>
      <w:r>
        <w:rPr>
          <w:b/>
        </w:rPr>
        <w:t>јавног</w:t>
      </w:r>
      <w:proofErr w:type="spellEnd"/>
      <w:r>
        <w:rPr>
          <w:b/>
        </w:rPr>
        <w:t xml:space="preserve"> </w:t>
      </w:r>
      <w:proofErr w:type="spellStart"/>
      <w:r>
        <w:rPr>
          <w:b/>
        </w:rPr>
        <w:t>информисања</w:t>
      </w:r>
      <w:proofErr w:type="spellEnd"/>
      <w:r>
        <w:rPr>
          <w:b/>
        </w:rPr>
        <w:t xml:space="preserve"> </w:t>
      </w:r>
      <w:proofErr w:type="spellStart"/>
      <w:r>
        <w:rPr>
          <w:b/>
        </w:rPr>
        <w:t>поднетих</w:t>
      </w:r>
      <w:proofErr w:type="spellEnd"/>
      <w:r>
        <w:rPr>
          <w:b/>
        </w:rPr>
        <w:t xml:space="preserve"> </w:t>
      </w:r>
      <w:proofErr w:type="spellStart"/>
      <w:r>
        <w:rPr>
          <w:b/>
        </w:rPr>
        <w:t>на</w:t>
      </w:r>
      <w:proofErr w:type="spellEnd"/>
      <w:r>
        <w:rPr>
          <w:b/>
        </w:rPr>
        <w:t xml:space="preserve"> </w:t>
      </w:r>
      <w:proofErr w:type="spellStart"/>
      <w:r>
        <w:rPr>
          <w:b/>
        </w:rPr>
        <w:t>Конкурс</w:t>
      </w:r>
      <w:proofErr w:type="spellEnd"/>
      <w:r>
        <w:rPr>
          <w:b/>
        </w:rPr>
        <w:t xml:space="preserve"> </w:t>
      </w:r>
      <w:proofErr w:type="spellStart"/>
      <w:r>
        <w:rPr>
          <w:b/>
        </w:rPr>
        <w:t>за</w:t>
      </w:r>
      <w:proofErr w:type="spellEnd"/>
      <w:r>
        <w:rPr>
          <w:b/>
        </w:rPr>
        <w:t xml:space="preserve"> </w:t>
      </w:r>
      <w:proofErr w:type="spellStart"/>
      <w:r>
        <w:rPr>
          <w:b/>
        </w:rPr>
        <w:t>суфинансирање</w:t>
      </w:r>
      <w:proofErr w:type="spellEnd"/>
      <w:r>
        <w:rPr>
          <w:b/>
        </w:rPr>
        <w:t xml:space="preserve"> </w:t>
      </w:r>
      <w:proofErr w:type="spellStart"/>
      <w:r>
        <w:rPr>
          <w:b/>
        </w:rPr>
        <w:t>пројеката</w:t>
      </w:r>
      <w:proofErr w:type="spellEnd"/>
      <w:r>
        <w:rPr>
          <w:b/>
        </w:rPr>
        <w:t xml:space="preserve"> </w:t>
      </w:r>
      <w:proofErr w:type="spellStart"/>
      <w:r>
        <w:rPr>
          <w:b/>
        </w:rPr>
        <w:t>за</w:t>
      </w:r>
      <w:proofErr w:type="spellEnd"/>
      <w:r>
        <w:rPr>
          <w:b/>
        </w:rPr>
        <w:t xml:space="preserve"> </w:t>
      </w:r>
      <w:proofErr w:type="spellStart"/>
      <w:r>
        <w:rPr>
          <w:b/>
        </w:rPr>
        <w:t>остваривање</w:t>
      </w:r>
      <w:proofErr w:type="spellEnd"/>
      <w:r>
        <w:rPr>
          <w:b/>
        </w:rPr>
        <w:t xml:space="preserve"> </w:t>
      </w:r>
      <w:proofErr w:type="spellStart"/>
      <w:r>
        <w:rPr>
          <w:b/>
        </w:rPr>
        <w:t>јавног</w:t>
      </w:r>
      <w:proofErr w:type="spellEnd"/>
      <w:r>
        <w:rPr>
          <w:b/>
        </w:rPr>
        <w:t xml:space="preserve"> </w:t>
      </w:r>
      <w:proofErr w:type="spellStart"/>
      <w:r>
        <w:rPr>
          <w:b/>
        </w:rPr>
        <w:t>интереса</w:t>
      </w:r>
      <w:proofErr w:type="spellEnd"/>
      <w:r>
        <w:rPr>
          <w:b/>
        </w:rPr>
        <w:t xml:space="preserve"> у </w:t>
      </w:r>
      <w:proofErr w:type="spellStart"/>
      <w:r>
        <w:rPr>
          <w:b/>
        </w:rPr>
        <w:t>области</w:t>
      </w:r>
      <w:proofErr w:type="spellEnd"/>
      <w:r>
        <w:rPr>
          <w:b/>
        </w:rPr>
        <w:t xml:space="preserve"> </w:t>
      </w:r>
      <w:proofErr w:type="spellStart"/>
      <w:r>
        <w:rPr>
          <w:b/>
        </w:rPr>
        <w:t>јавног</w:t>
      </w:r>
      <w:proofErr w:type="spellEnd"/>
      <w:r>
        <w:rPr>
          <w:b/>
        </w:rPr>
        <w:t xml:space="preserve"> </w:t>
      </w:r>
      <w:proofErr w:type="spellStart"/>
      <w:r>
        <w:rPr>
          <w:b/>
        </w:rPr>
        <w:t>информисања</w:t>
      </w:r>
      <w:proofErr w:type="spellEnd"/>
      <w:r>
        <w:rPr>
          <w:b/>
        </w:rPr>
        <w:t xml:space="preserve"> </w:t>
      </w:r>
      <w:proofErr w:type="spellStart"/>
      <w:r>
        <w:rPr>
          <w:b/>
        </w:rPr>
        <w:t>на</w:t>
      </w:r>
      <w:proofErr w:type="spellEnd"/>
      <w:r>
        <w:rPr>
          <w:b/>
        </w:rPr>
        <w:t xml:space="preserve"> </w:t>
      </w:r>
      <w:proofErr w:type="spellStart"/>
      <w:r>
        <w:rPr>
          <w:b/>
        </w:rPr>
        <w:t>територији</w:t>
      </w:r>
      <w:proofErr w:type="spellEnd"/>
      <w:r>
        <w:rPr>
          <w:b/>
        </w:rPr>
        <w:t xml:space="preserve"> </w:t>
      </w:r>
      <w:proofErr w:type="spellStart"/>
      <w:r>
        <w:rPr>
          <w:b/>
        </w:rPr>
        <w:t>општине</w:t>
      </w:r>
      <w:proofErr w:type="spellEnd"/>
      <w:r>
        <w:rPr>
          <w:b/>
        </w:rPr>
        <w:t xml:space="preserve"> </w:t>
      </w:r>
      <w:r w:rsidR="007C38B4">
        <w:rPr>
          <w:b/>
        </w:rPr>
        <w:t>Рача</w:t>
      </w:r>
      <w:r>
        <w:rPr>
          <w:b/>
        </w:rPr>
        <w:t xml:space="preserve"> у 2024. години“ са назнаком „НЕ ОТВАРАЈ – ПРЕДЛОГ КАНДИДАТА“ </w:t>
      </w:r>
      <w:r>
        <w:t xml:space="preserve">или непосредно, на писарници Општине Рача, радним данима у времену од 07,00 до 15,00 часова или путем електронске поште на адресу </w:t>
      </w:r>
      <w:hyperlink r:id="rId8" w:history="1">
        <w:r w:rsidR="007C38B4" w:rsidRPr="00492693">
          <w:rPr>
            <w:rStyle w:val="Hyperlink"/>
            <w:spacing w:val="-2"/>
            <w:u w:color="0000FF"/>
          </w:rPr>
          <w:t>jelena.stevanovic@raca.rs</w:t>
        </w:r>
      </w:hyperlink>
      <w:r w:rsidR="007C38B4">
        <w:rPr>
          <w:color w:val="0000FF"/>
          <w:spacing w:val="-2"/>
          <w:u w:val="single" w:color="0000FF"/>
        </w:rPr>
        <w:t xml:space="preserve"> или </w:t>
      </w:r>
      <w:hyperlink r:id="rId9" w:history="1">
        <w:r w:rsidR="007C38B4" w:rsidRPr="00492693">
          <w:rPr>
            <w:rStyle w:val="Hyperlink"/>
            <w:spacing w:val="-2"/>
            <w:u w:color="0000FF"/>
          </w:rPr>
          <w:t>sandra.zivkovic@raca.rs</w:t>
        </w:r>
      </w:hyperlink>
    </w:p>
    <w:p w:rsidR="0030296B" w:rsidRDefault="0089096C">
      <w:pPr>
        <w:pStyle w:val="BodyText"/>
        <w:spacing w:before="1"/>
        <w:ind w:left="836" w:firstLine="0"/>
      </w:pPr>
      <w:proofErr w:type="spellStart"/>
      <w:proofErr w:type="gramStart"/>
      <w:r>
        <w:t>На</w:t>
      </w:r>
      <w:proofErr w:type="spellEnd"/>
      <w:r w:rsidR="00D02F7C">
        <w:t xml:space="preserve"> </w:t>
      </w:r>
      <w:proofErr w:type="spellStart"/>
      <w:r>
        <w:t>полеђини</w:t>
      </w:r>
      <w:proofErr w:type="spellEnd"/>
      <w:r w:rsidR="009461E7">
        <w:t xml:space="preserve"> </w:t>
      </w:r>
      <w:proofErr w:type="spellStart"/>
      <w:r>
        <w:t>коверте</w:t>
      </w:r>
      <w:proofErr w:type="spellEnd"/>
      <w:r w:rsidR="009461E7">
        <w:t xml:space="preserve"> </w:t>
      </w:r>
      <w:proofErr w:type="spellStart"/>
      <w:r>
        <w:t>обавезно</w:t>
      </w:r>
      <w:proofErr w:type="spellEnd"/>
      <w:r w:rsidR="009461E7">
        <w:t xml:space="preserve"> </w:t>
      </w:r>
      <w:proofErr w:type="spellStart"/>
      <w:r>
        <w:t>назначити</w:t>
      </w:r>
      <w:proofErr w:type="spellEnd"/>
      <w:r w:rsidR="009461E7">
        <w:t xml:space="preserve"> </w:t>
      </w:r>
      <w:proofErr w:type="spellStart"/>
      <w:r>
        <w:rPr>
          <w:spacing w:val="-2"/>
        </w:rPr>
        <w:t>предлагача</w:t>
      </w:r>
      <w:proofErr w:type="spellEnd"/>
      <w:r>
        <w:rPr>
          <w:spacing w:val="-2"/>
        </w:rPr>
        <w:t>.</w:t>
      </w:r>
      <w:proofErr w:type="gramEnd"/>
    </w:p>
    <w:p w:rsidR="0030296B" w:rsidRDefault="0089096C">
      <w:pPr>
        <w:pStyle w:val="BodyText"/>
        <w:ind w:right="112"/>
      </w:pPr>
      <w:proofErr w:type="spellStart"/>
      <w:r>
        <w:t>Општинско</w:t>
      </w:r>
      <w:proofErr w:type="spellEnd"/>
      <w:r>
        <w:t xml:space="preserve"> </w:t>
      </w:r>
      <w:proofErr w:type="spellStart"/>
      <w:r>
        <w:t>веће</w:t>
      </w:r>
      <w:proofErr w:type="spellEnd"/>
      <w:r>
        <w:t xml:space="preserve"> </w:t>
      </w:r>
      <w:proofErr w:type="spellStart"/>
      <w:r>
        <w:t>општине</w:t>
      </w:r>
      <w:proofErr w:type="spellEnd"/>
      <w:r>
        <w:t xml:space="preserve"> </w:t>
      </w:r>
      <w:proofErr w:type="spellStart"/>
      <w:r w:rsidR="007C38B4">
        <w:t>Рача</w:t>
      </w:r>
      <w:proofErr w:type="spellEnd"/>
      <w:r w:rsidR="007C38B4">
        <w:t xml:space="preserve"> </w:t>
      </w:r>
      <w:proofErr w:type="spellStart"/>
      <w:r>
        <w:t>ће</w:t>
      </w:r>
      <w:proofErr w:type="spellEnd"/>
      <w:r>
        <w:t xml:space="preserve"> </w:t>
      </w:r>
      <w:proofErr w:type="spellStart"/>
      <w:r>
        <w:t>након</w:t>
      </w:r>
      <w:proofErr w:type="spellEnd"/>
      <w:r>
        <w:t xml:space="preserve"> </w:t>
      </w:r>
      <w:proofErr w:type="spellStart"/>
      <w:r>
        <w:t>закључења</w:t>
      </w:r>
      <w:proofErr w:type="spellEnd"/>
      <w:r>
        <w:t xml:space="preserve"> </w:t>
      </w:r>
      <w:proofErr w:type="spellStart"/>
      <w:r>
        <w:t>Конкурса</w:t>
      </w:r>
      <w:proofErr w:type="spellEnd"/>
      <w:r>
        <w:t xml:space="preserve"> </w:t>
      </w:r>
      <w:proofErr w:type="spellStart"/>
      <w:r>
        <w:t>донети</w:t>
      </w:r>
      <w:proofErr w:type="spellEnd"/>
      <w:r>
        <w:t xml:space="preserve"> </w:t>
      </w:r>
      <w:proofErr w:type="spellStart"/>
      <w:r>
        <w:t>Решење</w:t>
      </w:r>
      <w:proofErr w:type="spellEnd"/>
      <w:r>
        <w:t xml:space="preserve"> о </w:t>
      </w:r>
      <w:proofErr w:type="spellStart"/>
      <w:proofErr w:type="gramStart"/>
      <w:r>
        <w:t>именовању</w:t>
      </w:r>
      <w:proofErr w:type="spellEnd"/>
      <w:r w:rsidR="006B2C49">
        <w:t xml:space="preserve"> </w:t>
      </w:r>
      <w:r w:rsidR="009461E7">
        <w:t xml:space="preserve"> </w:t>
      </w:r>
      <w:proofErr w:type="spellStart"/>
      <w:r>
        <w:t>Комисије</w:t>
      </w:r>
      <w:proofErr w:type="spellEnd"/>
      <w:proofErr w:type="gramEnd"/>
      <w:r w:rsidR="009461E7">
        <w:t xml:space="preserve"> </w:t>
      </w:r>
      <w:proofErr w:type="spellStart"/>
      <w:r>
        <w:t>које</w:t>
      </w:r>
      <w:proofErr w:type="spellEnd"/>
      <w:r w:rsidR="009461E7">
        <w:t xml:space="preserve"> </w:t>
      </w:r>
      <w:proofErr w:type="spellStart"/>
      <w:r>
        <w:t>ће</w:t>
      </w:r>
      <w:proofErr w:type="spellEnd"/>
      <w:r w:rsidR="009461E7">
        <w:t xml:space="preserve"> </w:t>
      </w:r>
      <w:proofErr w:type="spellStart"/>
      <w:r>
        <w:t>се</w:t>
      </w:r>
      <w:proofErr w:type="spellEnd"/>
      <w:r w:rsidR="009461E7">
        <w:t xml:space="preserve"> </w:t>
      </w:r>
      <w:proofErr w:type="spellStart"/>
      <w:r>
        <w:t>заједно</w:t>
      </w:r>
      <w:proofErr w:type="spellEnd"/>
      <w:r w:rsidR="009461E7">
        <w:t xml:space="preserve"> </w:t>
      </w:r>
      <w:proofErr w:type="spellStart"/>
      <w:r>
        <w:t>са</w:t>
      </w:r>
      <w:proofErr w:type="spellEnd"/>
      <w:r w:rsidR="009461E7">
        <w:t xml:space="preserve"> </w:t>
      </w:r>
      <w:proofErr w:type="spellStart"/>
      <w:r>
        <w:t>именима</w:t>
      </w:r>
      <w:proofErr w:type="spellEnd"/>
      <w:r w:rsidR="009461E7">
        <w:t xml:space="preserve"> </w:t>
      </w:r>
      <w:r>
        <w:t>и</w:t>
      </w:r>
      <w:r w:rsidR="009461E7">
        <w:t xml:space="preserve"> </w:t>
      </w:r>
      <w:proofErr w:type="spellStart"/>
      <w:r>
        <w:t>биографијама</w:t>
      </w:r>
      <w:proofErr w:type="spellEnd"/>
      <w:r w:rsidR="009461E7">
        <w:t xml:space="preserve"> </w:t>
      </w:r>
      <w:proofErr w:type="spellStart"/>
      <w:r>
        <w:t>пријављених</w:t>
      </w:r>
      <w:proofErr w:type="spellEnd"/>
      <w:r w:rsidR="009461E7">
        <w:t xml:space="preserve"> </w:t>
      </w:r>
      <w:proofErr w:type="spellStart"/>
      <w:r>
        <w:t>кандидата</w:t>
      </w:r>
      <w:proofErr w:type="spellEnd"/>
      <w:r>
        <w:t xml:space="preserve"> </w:t>
      </w:r>
      <w:proofErr w:type="spellStart"/>
      <w:r>
        <w:t>за</w:t>
      </w:r>
      <w:proofErr w:type="spellEnd"/>
      <w:r>
        <w:t xml:space="preserve"> </w:t>
      </w:r>
      <w:proofErr w:type="spellStart"/>
      <w:r>
        <w:t>чланове</w:t>
      </w:r>
      <w:proofErr w:type="spellEnd"/>
      <w:r>
        <w:t xml:space="preserve"> </w:t>
      </w:r>
      <w:proofErr w:type="spellStart"/>
      <w:r>
        <w:t>Комисије</w:t>
      </w:r>
      <w:proofErr w:type="spellEnd"/>
      <w:r>
        <w:t xml:space="preserve"> </w:t>
      </w:r>
      <w:proofErr w:type="spellStart"/>
      <w:r>
        <w:t>објавити</w:t>
      </w:r>
      <w:proofErr w:type="spellEnd"/>
      <w:r>
        <w:t xml:space="preserve"> </w:t>
      </w:r>
      <w:proofErr w:type="spellStart"/>
      <w:r>
        <w:t>на</w:t>
      </w:r>
      <w:proofErr w:type="spellEnd"/>
      <w:r>
        <w:t xml:space="preserve"> </w:t>
      </w:r>
      <w:proofErr w:type="spellStart"/>
      <w:r>
        <w:t>званичној</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t>Општине</w:t>
      </w:r>
      <w:proofErr w:type="spellEnd"/>
      <w:r>
        <w:t xml:space="preserve"> </w:t>
      </w:r>
      <w:proofErr w:type="spellStart"/>
      <w:r w:rsidR="007C38B4">
        <w:t>Рача</w:t>
      </w:r>
      <w:r w:rsidR="007C38B4" w:rsidRPr="007C38B4">
        <w:rPr>
          <w:color w:val="0000FF"/>
          <w:u w:val="single" w:color="0000FF"/>
        </w:rPr>
        <w:t>https</w:t>
      </w:r>
      <w:proofErr w:type="spellEnd"/>
      <w:r w:rsidR="007C38B4" w:rsidRPr="007C38B4">
        <w:rPr>
          <w:color w:val="0000FF"/>
          <w:u w:val="single" w:color="0000FF"/>
        </w:rPr>
        <w:t>://</w:t>
      </w:r>
      <w:proofErr w:type="spellStart"/>
      <w:r w:rsidR="007C38B4" w:rsidRPr="007C38B4">
        <w:rPr>
          <w:color w:val="0000FF"/>
          <w:u w:val="single" w:color="0000FF"/>
        </w:rPr>
        <w:t>www.raca.rs</w:t>
      </w:r>
      <w:proofErr w:type="spellEnd"/>
      <w:r w:rsidR="007C38B4" w:rsidRPr="007C38B4">
        <w:rPr>
          <w:color w:val="0000FF"/>
          <w:u w:val="single" w:color="0000FF"/>
        </w:rPr>
        <w:t xml:space="preserve"> </w:t>
      </w:r>
      <w:r>
        <w:rPr>
          <w:rFonts w:ascii="Calibri" w:hAnsi="Calibri"/>
        </w:rPr>
        <w:t>,</w:t>
      </w:r>
      <w:r>
        <w:t>у</w:t>
      </w:r>
      <w:r w:rsidR="009461E7">
        <w:t xml:space="preserve"> </w:t>
      </w:r>
      <w:proofErr w:type="spellStart"/>
      <w:r>
        <w:t>складу</w:t>
      </w:r>
      <w:proofErr w:type="spellEnd"/>
      <w:r w:rsidR="009461E7">
        <w:t xml:space="preserve"> </w:t>
      </w:r>
      <w:proofErr w:type="spellStart"/>
      <w:r>
        <w:t>са</w:t>
      </w:r>
      <w:proofErr w:type="spellEnd"/>
      <w:r w:rsidR="009461E7">
        <w:t xml:space="preserve"> </w:t>
      </w:r>
      <w:proofErr w:type="spellStart"/>
      <w:r>
        <w:t>прописима</w:t>
      </w:r>
      <w:proofErr w:type="spellEnd"/>
      <w:r w:rsidR="009461E7">
        <w:t xml:space="preserve"> </w:t>
      </w:r>
      <w:proofErr w:type="spellStart"/>
      <w:r>
        <w:t>који</w:t>
      </w:r>
      <w:proofErr w:type="spellEnd"/>
      <w:r w:rsidR="009461E7">
        <w:t xml:space="preserve"> </w:t>
      </w:r>
      <w:proofErr w:type="spellStart"/>
      <w:r>
        <w:t>регулишу</w:t>
      </w:r>
      <w:proofErr w:type="spellEnd"/>
      <w:r w:rsidR="009461E7">
        <w:t xml:space="preserve"> </w:t>
      </w:r>
      <w:proofErr w:type="spellStart"/>
      <w:r>
        <w:t>заштиту</w:t>
      </w:r>
      <w:proofErr w:type="spellEnd"/>
      <w:r w:rsidR="009461E7">
        <w:t xml:space="preserve"> </w:t>
      </w:r>
      <w:proofErr w:type="spellStart"/>
      <w:r>
        <w:t>података</w:t>
      </w:r>
      <w:proofErr w:type="spellEnd"/>
      <w:r w:rsidR="009461E7">
        <w:t xml:space="preserve"> </w:t>
      </w:r>
      <w:r>
        <w:t>о</w:t>
      </w:r>
      <w:r w:rsidR="009461E7">
        <w:t xml:space="preserve"> </w:t>
      </w:r>
      <w:proofErr w:type="spellStart"/>
      <w:r>
        <w:rPr>
          <w:spacing w:val="-2"/>
        </w:rPr>
        <w:t>личности</w:t>
      </w:r>
      <w:proofErr w:type="spellEnd"/>
      <w:r>
        <w:rPr>
          <w:spacing w:val="-2"/>
        </w:rPr>
        <w:t>.</w:t>
      </w:r>
    </w:p>
    <w:p w:rsidR="0030296B" w:rsidRDefault="0030296B">
      <w:pPr>
        <w:pStyle w:val="BodyText"/>
        <w:ind w:left="0" w:firstLine="0"/>
        <w:jc w:val="left"/>
      </w:pPr>
    </w:p>
    <w:p w:rsidR="0030296B" w:rsidRDefault="0089096C">
      <w:pPr>
        <w:pStyle w:val="Heading1"/>
        <w:numPr>
          <w:ilvl w:val="0"/>
          <w:numId w:val="1"/>
        </w:numPr>
        <w:tabs>
          <w:tab w:val="left" w:pos="533"/>
        </w:tabs>
        <w:ind w:left="533" w:hanging="417"/>
      </w:pPr>
      <w:r>
        <w:t>ПОСТУПАК</w:t>
      </w:r>
      <w:r w:rsidR="001C26F0">
        <w:rPr>
          <w:lang/>
        </w:rPr>
        <w:t xml:space="preserve"> </w:t>
      </w:r>
      <w:r>
        <w:t>ДОДЕЛЕ</w:t>
      </w:r>
      <w:r>
        <w:rPr>
          <w:spacing w:val="-2"/>
        </w:rPr>
        <w:t xml:space="preserve"> СРЕДСТАВА</w:t>
      </w:r>
    </w:p>
    <w:p w:rsidR="0030296B" w:rsidRDefault="0089096C">
      <w:pPr>
        <w:pStyle w:val="BodyText"/>
        <w:ind w:right="111"/>
      </w:pPr>
      <w:r>
        <w:t xml:space="preserve">Одлуку о додели средстава у форми решења, на основу образложеног предлога Комисије, доноси Општинско веће, најкасније у року од 90 дана од дана закључења </w:t>
      </w:r>
      <w:r>
        <w:rPr>
          <w:spacing w:val="-2"/>
        </w:rPr>
        <w:t>Конкурса.</w:t>
      </w:r>
    </w:p>
    <w:p w:rsidR="0030296B" w:rsidRDefault="0089096C">
      <w:pPr>
        <w:pStyle w:val="BodyText"/>
        <w:spacing w:before="1"/>
        <w:ind w:right="113"/>
      </w:pPr>
      <w:r>
        <w:t xml:space="preserve">Решење из става 1. овог поглавља објављује се на званичној интернет презентацији Општине Рача: </w:t>
      </w:r>
      <w:r w:rsidR="007C38B4" w:rsidRPr="007C38B4">
        <w:rPr>
          <w:color w:val="0000FF"/>
          <w:u w:val="single" w:color="0000FF"/>
        </w:rPr>
        <w:t xml:space="preserve">https://www.raca.rs </w:t>
      </w:r>
      <w:r>
        <w:t>, и доставља сваком учеснику Конкурса електронским путем на мејл адресу коју учесник наведе у пријави на Конкурс.</w:t>
      </w:r>
    </w:p>
    <w:p w:rsidR="0030296B" w:rsidRDefault="0089096C">
      <w:pPr>
        <w:pStyle w:val="BodyText"/>
        <w:ind w:right="113"/>
      </w:pPr>
      <w:r>
        <w:t>На основу Решења из става 1. овог поглавља са учесником Конкурса коме су средстава одобрена се, закључује се уговор о суфинансирању пројекта.</w:t>
      </w:r>
    </w:p>
    <w:p w:rsidR="0030296B" w:rsidRDefault="0089096C">
      <w:pPr>
        <w:pStyle w:val="BodyText"/>
        <w:ind w:right="118"/>
      </w:pPr>
      <w:r>
        <w:t>Учесник Конкурса коме су одобрена средства доставља, без одлагања потписан уговор Општини Рача.</w:t>
      </w:r>
    </w:p>
    <w:p w:rsidR="0030296B" w:rsidRDefault="0089096C">
      <w:pPr>
        <w:pStyle w:val="BodyText"/>
        <w:ind w:right="111"/>
        <w:jc w:val="right"/>
      </w:pPr>
      <w:proofErr w:type="spellStart"/>
      <w:r>
        <w:t>Уколико</w:t>
      </w:r>
      <w:proofErr w:type="spellEnd"/>
      <w:r w:rsidR="00F558F8">
        <w:t xml:space="preserve"> </w:t>
      </w:r>
      <w:proofErr w:type="spellStart"/>
      <w:r>
        <w:t>учесник</w:t>
      </w:r>
      <w:proofErr w:type="spellEnd"/>
      <w:r w:rsidR="00F558F8">
        <w:t xml:space="preserve"> </w:t>
      </w:r>
      <w:proofErr w:type="spellStart"/>
      <w:r>
        <w:t>Конкурса</w:t>
      </w:r>
      <w:proofErr w:type="spellEnd"/>
      <w:r w:rsidR="00F558F8">
        <w:t xml:space="preserve"> </w:t>
      </w:r>
      <w:proofErr w:type="spellStart"/>
      <w:r>
        <w:t>којем</w:t>
      </w:r>
      <w:proofErr w:type="spellEnd"/>
      <w:r w:rsidR="00F558F8">
        <w:t xml:space="preserve"> </w:t>
      </w:r>
      <w:proofErr w:type="spellStart"/>
      <w:r>
        <w:t>су</w:t>
      </w:r>
      <w:proofErr w:type="spellEnd"/>
      <w:r w:rsidR="00F558F8">
        <w:t xml:space="preserve"> </w:t>
      </w:r>
      <w:proofErr w:type="spellStart"/>
      <w:r>
        <w:t>одобрена</w:t>
      </w:r>
      <w:proofErr w:type="spellEnd"/>
      <w:r>
        <w:t xml:space="preserve"> </w:t>
      </w:r>
      <w:proofErr w:type="spellStart"/>
      <w:r>
        <w:t>средства</w:t>
      </w:r>
      <w:proofErr w:type="spellEnd"/>
      <w:r w:rsidR="00F558F8">
        <w:t xml:space="preserve"> </w:t>
      </w:r>
      <w:proofErr w:type="spellStart"/>
      <w:r>
        <w:t>не</w:t>
      </w:r>
      <w:proofErr w:type="spellEnd"/>
      <w:r w:rsidR="00F558F8">
        <w:t xml:space="preserve"> </w:t>
      </w:r>
      <w:proofErr w:type="spellStart"/>
      <w:r>
        <w:t>достави</w:t>
      </w:r>
      <w:proofErr w:type="spellEnd"/>
      <w:r>
        <w:t xml:space="preserve"> </w:t>
      </w:r>
      <w:proofErr w:type="spellStart"/>
      <w:r>
        <w:t>потписан</w:t>
      </w:r>
      <w:proofErr w:type="spellEnd"/>
      <w:r>
        <w:t xml:space="preserve"> </w:t>
      </w:r>
      <w:proofErr w:type="spellStart"/>
      <w:r>
        <w:t>уговор</w:t>
      </w:r>
      <w:proofErr w:type="spellEnd"/>
      <w:r>
        <w:t>, у</w:t>
      </w:r>
      <w:r w:rsidR="00F558F8">
        <w:t xml:space="preserve"> </w:t>
      </w:r>
      <w:proofErr w:type="spellStart"/>
      <w:r>
        <w:t>року</w:t>
      </w:r>
      <w:proofErr w:type="spellEnd"/>
      <w:r w:rsidR="00F558F8">
        <w:t xml:space="preserve"> </w:t>
      </w:r>
      <w:proofErr w:type="spellStart"/>
      <w:r>
        <w:t>од</w:t>
      </w:r>
      <w:proofErr w:type="spellEnd"/>
      <w:r w:rsidR="00F558F8">
        <w:t xml:space="preserve"> </w:t>
      </w:r>
      <w:r>
        <w:t>30</w:t>
      </w:r>
      <w:r w:rsidR="00F558F8">
        <w:t xml:space="preserve"> </w:t>
      </w:r>
      <w:proofErr w:type="spellStart"/>
      <w:r>
        <w:t>дана</w:t>
      </w:r>
      <w:proofErr w:type="spellEnd"/>
      <w:r w:rsidR="00F558F8">
        <w:t xml:space="preserve"> </w:t>
      </w:r>
      <w:proofErr w:type="spellStart"/>
      <w:r>
        <w:t>од</w:t>
      </w:r>
      <w:proofErr w:type="spellEnd"/>
      <w:r w:rsidR="00F558F8">
        <w:t xml:space="preserve"> </w:t>
      </w:r>
      <w:proofErr w:type="spellStart"/>
      <w:r>
        <w:t>достављања</w:t>
      </w:r>
      <w:proofErr w:type="spellEnd"/>
      <w:r w:rsidR="00F558F8">
        <w:t xml:space="preserve"> </w:t>
      </w:r>
      <w:proofErr w:type="spellStart"/>
      <w:r>
        <w:t>уговора</w:t>
      </w:r>
      <w:proofErr w:type="gramStart"/>
      <w:r>
        <w:t>,сматраћесе</w:t>
      </w:r>
      <w:proofErr w:type="spellEnd"/>
      <w:proofErr w:type="gramEnd"/>
      <w:r w:rsidR="00F558F8">
        <w:t xml:space="preserve"> </w:t>
      </w:r>
      <w:proofErr w:type="spellStart"/>
      <w:r>
        <w:t>да</w:t>
      </w:r>
      <w:proofErr w:type="spellEnd"/>
      <w:r w:rsidR="00F558F8">
        <w:t xml:space="preserve"> </w:t>
      </w:r>
      <w:proofErr w:type="spellStart"/>
      <w:r>
        <w:t>је</w:t>
      </w:r>
      <w:proofErr w:type="spellEnd"/>
      <w:r w:rsidR="00F558F8">
        <w:t xml:space="preserve"> </w:t>
      </w:r>
      <w:proofErr w:type="spellStart"/>
      <w:r>
        <w:t>одустао</w:t>
      </w:r>
      <w:proofErr w:type="spellEnd"/>
      <w:r w:rsidR="00F558F8">
        <w:t xml:space="preserve"> </w:t>
      </w:r>
      <w:proofErr w:type="spellStart"/>
      <w:r>
        <w:t>од</w:t>
      </w:r>
      <w:proofErr w:type="spellEnd"/>
      <w:r w:rsidR="00F558F8">
        <w:t xml:space="preserve"> </w:t>
      </w:r>
      <w:proofErr w:type="spellStart"/>
      <w:r>
        <w:t>додељених</w:t>
      </w:r>
      <w:r>
        <w:rPr>
          <w:spacing w:val="-2"/>
        </w:rPr>
        <w:t>средстава</w:t>
      </w:r>
      <w:proofErr w:type="spellEnd"/>
      <w:r>
        <w:rPr>
          <w:spacing w:val="-2"/>
        </w:rPr>
        <w:t>.</w:t>
      </w:r>
    </w:p>
    <w:p w:rsidR="0030296B" w:rsidRDefault="0089096C">
      <w:pPr>
        <w:pStyle w:val="BodyText"/>
        <w:ind w:right="112"/>
      </w:pPr>
      <w:r>
        <w:t>Учесник Конкурса којем је одобрен мањи износ средстава од траженог у обавези је да ревидира активности, односно планирани број медијских садржаја и спецификацију трошкова и уз уговор достави Ревидирану пријаву за суфинансирање пројеката у области јавног информисања (Образац 1а) и ревидирани буџет пројекта (Буџет пројекта и финансијски извештај – Образац 1а), који су саставни део конкурсне документације.</w:t>
      </w:r>
    </w:p>
    <w:p w:rsidR="0030296B" w:rsidRDefault="0030296B">
      <w:pPr>
        <w:pStyle w:val="BodyText"/>
        <w:ind w:left="0" w:firstLine="0"/>
        <w:jc w:val="left"/>
      </w:pPr>
    </w:p>
    <w:p w:rsidR="0030296B" w:rsidRDefault="0089096C">
      <w:pPr>
        <w:pStyle w:val="Heading1"/>
        <w:numPr>
          <w:ilvl w:val="0"/>
          <w:numId w:val="1"/>
        </w:numPr>
        <w:tabs>
          <w:tab w:val="left" w:pos="628"/>
        </w:tabs>
        <w:ind w:left="628" w:hanging="512"/>
      </w:pPr>
      <w:r>
        <w:t>ИЗВЕШТАЈ</w:t>
      </w:r>
      <w:r w:rsidR="001C26F0">
        <w:rPr>
          <w:lang/>
        </w:rPr>
        <w:t xml:space="preserve"> </w:t>
      </w:r>
      <w:r>
        <w:t>О</w:t>
      </w:r>
      <w:r w:rsidR="001C26F0">
        <w:rPr>
          <w:lang/>
        </w:rPr>
        <w:t xml:space="preserve"> </w:t>
      </w:r>
      <w:r>
        <w:t>СПРОВЕДЕНИМ</w:t>
      </w:r>
      <w:r>
        <w:rPr>
          <w:spacing w:val="-2"/>
        </w:rPr>
        <w:t xml:space="preserve"> АКТИВНОСТИМА</w:t>
      </w:r>
    </w:p>
    <w:p w:rsidR="0030296B" w:rsidRDefault="0089096C">
      <w:pPr>
        <w:pStyle w:val="BodyText"/>
        <w:ind w:right="121"/>
      </w:pPr>
      <w:r>
        <w:t xml:space="preserve">Корисник средстава доставља Општини </w:t>
      </w:r>
      <w:r w:rsidR="007C38B4">
        <w:t>Рача</w:t>
      </w:r>
      <w:r>
        <w:t xml:space="preserve"> наративни и финансијски извештај на Обрасцу 2 најкасније 30 дана од дана реализације пројекта.</w:t>
      </w:r>
    </w:p>
    <w:p w:rsidR="0030296B" w:rsidRDefault="0089096C">
      <w:pPr>
        <w:pStyle w:val="BodyText"/>
        <w:ind w:right="114"/>
      </w:pPr>
      <w:r>
        <w:t>Уз наративни и финансијски извештај корисници средстава достављају снимак објављеног медијског садржаја на преносивом дигиталном медију, односно доказ о реализацији пројекта.</w:t>
      </w:r>
    </w:p>
    <w:p w:rsidR="0030296B" w:rsidRDefault="0089096C">
      <w:pPr>
        <w:pStyle w:val="BodyText"/>
        <w:spacing w:before="1"/>
        <w:ind w:right="113"/>
      </w:pPr>
      <w:proofErr w:type="gramStart"/>
      <w:r>
        <w:t xml:space="preserve">Кориснику средстава који није у року и у прописаној форми доставио извештај о </w:t>
      </w:r>
      <w:proofErr w:type="spellStart"/>
      <w:r>
        <w:t>реализацији</w:t>
      </w:r>
      <w:proofErr w:type="spellEnd"/>
      <w:r>
        <w:t xml:space="preserve"> </w:t>
      </w:r>
      <w:proofErr w:type="spellStart"/>
      <w:r>
        <w:t>пројекта</w:t>
      </w:r>
      <w:proofErr w:type="spellEnd"/>
      <w:r>
        <w:t xml:space="preserve"> и </w:t>
      </w:r>
      <w:proofErr w:type="spellStart"/>
      <w:r>
        <w:t>кориснику</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ненаменски</w:t>
      </w:r>
      <w:proofErr w:type="spellEnd"/>
      <w:r>
        <w:t xml:space="preserve"> </w:t>
      </w:r>
      <w:proofErr w:type="spellStart"/>
      <w:r>
        <w:t>користио</w:t>
      </w:r>
      <w:proofErr w:type="spellEnd"/>
      <w:r>
        <w:t xml:space="preserve"> </w:t>
      </w:r>
      <w:proofErr w:type="spellStart"/>
      <w:r>
        <w:t>додељена</w:t>
      </w:r>
      <w:proofErr w:type="spellEnd"/>
      <w:r>
        <w:t xml:space="preserve"> </w:t>
      </w:r>
      <w:proofErr w:type="spellStart"/>
      <w:r>
        <w:t>средства</w:t>
      </w:r>
      <w:proofErr w:type="spellEnd"/>
      <w:r>
        <w:t xml:space="preserve"> </w:t>
      </w:r>
      <w:proofErr w:type="spellStart"/>
      <w:r>
        <w:t>орган</w:t>
      </w:r>
      <w:proofErr w:type="spellEnd"/>
      <w:r>
        <w:t xml:space="preserve"> </w:t>
      </w:r>
      <w:proofErr w:type="spellStart"/>
      <w:r>
        <w:t>упућује</w:t>
      </w:r>
      <w:proofErr w:type="spellEnd"/>
      <w:r w:rsidR="008C2D1C">
        <w:t xml:space="preserve"> </w:t>
      </w:r>
      <w:proofErr w:type="spellStart"/>
      <w:r>
        <w:t>захтев</w:t>
      </w:r>
      <w:proofErr w:type="spellEnd"/>
      <w:r w:rsidR="008C2D1C">
        <w:t xml:space="preserve"> </w:t>
      </w:r>
      <w:proofErr w:type="spellStart"/>
      <w:r>
        <w:t>за</w:t>
      </w:r>
      <w:proofErr w:type="spellEnd"/>
      <w:r w:rsidR="008C2D1C">
        <w:t xml:space="preserve"> </w:t>
      </w:r>
      <w:proofErr w:type="spellStart"/>
      <w:r>
        <w:t>повраћај</w:t>
      </w:r>
      <w:proofErr w:type="spellEnd"/>
      <w:r w:rsidR="008C2D1C">
        <w:t xml:space="preserve"> </w:t>
      </w:r>
      <w:proofErr w:type="spellStart"/>
      <w:r>
        <w:t>средстава</w:t>
      </w:r>
      <w:proofErr w:type="spellEnd"/>
      <w:r w:rsidR="008C2D1C">
        <w:t xml:space="preserve"> </w:t>
      </w:r>
      <w:proofErr w:type="spellStart"/>
      <w:r>
        <w:t>са</w:t>
      </w:r>
      <w:proofErr w:type="spellEnd"/>
      <w:r w:rsidR="008C2D1C">
        <w:t xml:space="preserve"> </w:t>
      </w:r>
      <w:proofErr w:type="spellStart"/>
      <w:r>
        <w:t>припадајућом</w:t>
      </w:r>
      <w:proofErr w:type="spellEnd"/>
      <w:r w:rsidR="008C2D1C">
        <w:t xml:space="preserve"> </w:t>
      </w:r>
      <w:proofErr w:type="spellStart"/>
      <w:r>
        <w:t>каматом</w:t>
      </w:r>
      <w:proofErr w:type="spellEnd"/>
      <w:r w:rsidR="008C2D1C">
        <w:t xml:space="preserve"> </w:t>
      </w:r>
      <w:proofErr w:type="spellStart"/>
      <w:r>
        <w:t>обрачунатом</w:t>
      </w:r>
      <w:proofErr w:type="spellEnd"/>
      <w:r w:rsidR="008C2D1C">
        <w:t xml:space="preserve"> </w:t>
      </w:r>
      <w:proofErr w:type="spellStart"/>
      <w:r>
        <w:t>од</w:t>
      </w:r>
      <w:proofErr w:type="spellEnd"/>
      <w:r w:rsidR="008C2D1C">
        <w:t xml:space="preserve"> </w:t>
      </w:r>
      <w:proofErr w:type="spellStart"/>
      <w:r>
        <w:t>дана</w:t>
      </w:r>
      <w:proofErr w:type="spellEnd"/>
      <w:r w:rsidR="008C2D1C">
        <w:t xml:space="preserve"> </w:t>
      </w:r>
      <w:proofErr w:type="spellStart"/>
      <w:r>
        <w:t>преноса</w:t>
      </w:r>
      <w:proofErr w:type="spellEnd"/>
      <w:r>
        <w:t xml:space="preserve"> </w:t>
      </w:r>
      <w:proofErr w:type="spellStart"/>
      <w:r>
        <w:t>средстава</w:t>
      </w:r>
      <w:proofErr w:type="spellEnd"/>
      <w:r>
        <w:t xml:space="preserve"> </w:t>
      </w:r>
      <w:proofErr w:type="spellStart"/>
      <w:r>
        <w:t>за</w:t>
      </w:r>
      <w:proofErr w:type="spellEnd"/>
      <w:r>
        <w:t xml:space="preserve"> </w:t>
      </w:r>
      <w:proofErr w:type="spellStart"/>
      <w:r>
        <w:t>реализацију</w:t>
      </w:r>
      <w:proofErr w:type="spellEnd"/>
      <w:r>
        <w:t xml:space="preserve"> </w:t>
      </w:r>
      <w:proofErr w:type="spellStart"/>
      <w:r>
        <w:t>пројекта</w:t>
      </w:r>
      <w:proofErr w:type="spellEnd"/>
      <w:r>
        <w:t xml:space="preserve"> </w:t>
      </w:r>
      <w:proofErr w:type="spellStart"/>
      <w:r>
        <w:t>до</w:t>
      </w:r>
      <w:proofErr w:type="spellEnd"/>
      <w:r>
        <w:t xml:space="preserve"> </w:t>
      </w:r>
      <w:proofErr w:type="spellStart"/>
      <w:r>
        <w:t>дана</w:t>
      </w:r>
      <w:proofErr w:type="spellEnd"/>
      <w:r>
        <w:t xml:space="preserve"> </w:t>
      </w:r>
      <w:proofErr w:type="spellStart"/>
      <w:r>
        <w:t>повраћаја</w:t>
      </w:r>
      <w:proofErr w:type="spellEnd"/>
      <w:r>
        <w:t xml:space="preserve"> </w:t>
      </w:r>
      <w:proofErr w:type="spellStart"/>
      <w:r>
        <w:t>средстава</w:t>
      </w:r>
      <w:proofErr w:type="spellEnd"/>
      <w:r>
        <w:t>.</w:t>
      </w:r>
      <w:proofErr w:type="gramEnd"/>
    </w:p>
    <w:p w:rsidR="0030296B" w:rsidRDefault="0030296B">
      <w:pPr>
        <w:pStyle w:val="BodyText"/>
        <w:ind w:left="0" w:firstLine="0"/>
        <w:jc w:val="left"/>
      </w:pPr>
    </w:p>
    <w:p w:rsidR="0030296B" w:rsidRDefault="0089096C">
      <w:pPr>
        <w:pStyle w:val="Heading1"/>
      </w:pPr>
      <w:r>
        <w:t>IХЗАШТИТА</w:t>
      </w:r>
      <w:r w:rsidR="001C26F0">
        <w:rPr>
          <w:lang/>
        </w:rPr>
        <w:t xml:space="preserve"> </w:t>
      </w:r>
      <w:r>
        <w:t>ПОДАТАКА</w:t>
      </w:r>
      <w:r w:rsidR="001C26F0">
        <w:rPr>
          <w:lang/>
        </w:rPr>
        <w:t xml:space="preserve"> </w:t>
      </w:r>
      <w:r>
        <w:t xml:space="preserve">О </w:t>
      </w:r>
      <w:r>
        <w:rPr>
          <w:spacing w:val="-2"/>
        </w:rPr>
        <w:t>ЛИЧНОСТИ</w:t>
      </w:r>
    </w:p>
    <w:p w:rsidR="0030296B" w:rsidRDefault="0089096C">
      <w:pPr>
        <w:pStyle w:val="BodyText"/>
        <w:spacing w:before="22" w:line="259" w:lineRule="auto"/>
        <w:ind w:right="121" w:firstLine="707"/>
      </w:pPr>
      <w:r>
        <w:t>Сви подаци о личности који буду достављани по основу овог Конкурса, биће обрађивани искључиво у сврху учешћа на Конкурсу, а у складу са Законом о заштити података о личности („Сл. гласник РС“, бр. 87/2018).</w:t>
      </w:r>
    </w:p>
    <w:p w:rsidR="0030296B" w:rsidRDefault="0030296B">
      <w:pPr>
        <w:spacing w:line="259" w:lineRule="auto"/>
        <w:sectPr w:rsidR="0030296B">
          <w:pgSz w:w="12240" w:h="15840"/>
          <w:pgMar w:top="500" w:right="1300" w:bottom="280" w:left="1300" w:header="720" w:footer="720" w:gutter="0"/>
          <w:cols w:space="720"/>
        </w:sectPr>
      </w:pPr>
    </w:p>
    <w:p w:rsidR="0030296B" w:rsidRDefault="0089096C">
      <w:pPr>
        <w:pStyle w:val="BodyText"/>
        <w:spacing w:before="65" w:line="259" w:lineRule="auto"/>
        <w:ind w:right="115" w:firstLine="707"/>
      </w:pPr>
      <w:r>
        <w:lastRenderedPageBreak/>
        <w:t>Приступ личним подацима учесника Конкурса имаће само лица овлашћена за спровођење Конкурса,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w:t>
      </w:r>
    </w:p>
    <w:p w:rsidR="0030296B" w:rsidRDefault="0089096C">
      <w:pPr>
        <w:pStyle w:val="BodyText"/>
        <w:spacing w:before="1" w:line="259" w:lineRule="auto"/>
        <w:ind w:right="118" w:firstLine="707"/>
      </w:pPr>
      <w:proofErr w:type="spellStart"/>
      <w:proofErr w:type="gramStart"/>
      <w:r>
        <w:t>Општинa</w:t>
      </w:r>
      <w:proofErr w:type="spellEnd"/>
      <w:r w:rsidR="00F558F8">
        <w:t xml:space="preserve"> </w:t>
      </w:r>
      <w:proofErr w:type="spellStart"/>
      <w:r>
        <w:t>Рача</w:t>
      </w:r>
      <w:proofErr w:type="spellEnd"/>
      <w:r w:rsidR="00F558F8">
        <w:t xml:space="preserve"> </w:t>
      </w:r>
      <w:proofErr w:type="spellStart"/>
      <w:r>
        <w:t>чуваће</w:t>
      </w:r>
      <w:proofErr w:type="spellEnd"/>
      <w:r w:rsidR="00F558F8">
        <w:t xml:space="preserve"> </w:t>
      </w:r>
      <w:proofErr w:type="spellStart"/>
      <w:r>
        <w:t>податке</w:t>
      </w:r>
      <w:proofErr w:type="spellEnd"/>
      <w:r w:rsidR="00F558F8">
        <w:t xml:space="preserve"> </w:t>
      </w:r>
      <w:r>
        <w:t>о</w:t>
      </w:r>
      <w:r w:rsidR="00F558F8">
        <w:t xml:space="preserve"> </w:t>
      </w:r>
      <w:proofErr w:type="spellStart"/>
      <w:r>
        <w:t>личности</w:t>
      </w:r>
      <w:proofErr w:type="spellEnd"/>
      <w:r w:rsidR="00F558F8">
        <w:t xml:space="preserve"> </w:t>
      </w:r>
      <w:r>
        <w:t>у</w:t>
      </w:r>
      <w:r w:rsidR="00F558F8">
        <w:t xml:space="preserve"> </w:t>
      </w:r>
      <w:proofErr w:type="spellStart"/>
      <w:r>
        <w:t>року</w:t>
      </w:r>
      <w:proofErr w:type="spellEnd"/>
      <w:r w:rsidR="00F558F8">
        <w:t xml:space="preserve"> </w:t>
      </w:r>
      <w:proofErr w:type="spellStart"/>
      <w:r>
        <w:t>предвиђеним</w:t>
      </w:r>
      <w:proofErr w:type="spellEnd"/>
      <w:r w:rsidR="00F558F8">
        <w:t xml:space="preserve"> </w:t>
      </w:r>
      <w:proofErr w:type="spellStart"/>
      <w:r>
        <w:t>законом</w:t>
      </w:r>
      <w:proofErr w:type="spellEnd"/>
      <w:r w:rsidR="00F558F8">
        <w:t xml:space="preserve"> </w:t>
      </w:r>
      <w:proofErr w:type="spellStart"/>
      <w:r>
        <w:t>уз</w:t>
      </w:r>
      <w:proofErr w:type="spellEnd"/>
      <w:r w:rsidR="00F558F8">
        <w:t xml:space="preserve"> </w:t>
      </w:r>
      <w:proofErr w:type="spellStart"/>
      <w:r>
        <w:t>примену</w:t>
      </w:r>
      <w:proofErr w:type="spellEnd"/>
      <w:r>
        <w:t xml:space="preserve"> </w:t>
      </w:r>
      <w:proofErr w:type="spellStart"/>
      <w:r>
        <w:t>одговарајућих</w:t>
      </w:r>
      <w:proofErr w:type="spellEnd"/>
      <w:r>
        <w:t xml:space="preserve"> </w:t>
      </w:r>
      <w:proofErr w:type="spellStart"/>
      <w:r>
        <w:t>техничких</w:t>
      </w:r>
      <w:proofErr w:type="spellEnd"/>
      <w:r>
        <w:t xml:space="preserve">, </w:t>
      </w:r>
      <w:proofErr w:type="spellStart"/>
      <w:r>
        <w:t>организационих</w:t>
      </w:r>
      <w:proofErr w:type="spellEnd"/>
      <w:r>
        <w:t xml:space="preserve"> и </w:t>
      </w:r>
      <w:proofErr w:type="spellStart"/>
      <w:r>
        <w:t>кадровских</w:t>
      </w:r>
      <w:proofErr w:type="spellEnd"/>
      <w:r>
        <w:t xml:space="preserve"> </w:t>
      </w:r>
      <w:proofErr w:type="spellStart"/>
      <w:r>
        <w:t>мера</w:t>
      </w:r>
      <w:proofErr w:type="spellEnd"/>
      <w:r>
        <w:t>.</w:t>
      </w:r>
      <w:proofErr w:type="gramEnd"/>
    </w:p>
    <w:p w:rsidR="0030296B" w:rsidRDefault="0089096C">
      <w:pPr>
        <w:pStyle w:val="BodyText"/>
        <w:spacing w:line="259" w:lineRule="auto"/>
        <w:ind w:right="118" w:firstLine="707"/>
      </w:pPr>
      <w:r>
        <w:t>Лица чији се подаци обрађују имају право на приступ, исправку и брисање својих података, право на ограничење обраде својих података, права на приговор и право на притужбу Поверенику за информације од јавног значаја и заштиту података о личности.</w:t>
      </w:r>
    </w:p>
    <w:p w:rsidR="0030296B" w:rsidRDefault="0089096C">
      <w:pPr>
        <w:pStyle w:val="BodyText"/>
        <w:spacing w:line="259" w:lineRule="auto"/>
        <w:ind w:right="122" w:firstLine="707"/>
      </w:pPr>
      <w:r>
        <w:t>За остваривање права на учешће на Конкурсу, законска обавеза учесника је достављање тачних и потпуних личних података.</w:t>
      </w:r>
    </w:p>
    <w:p w:rsidR="0030296B" w:rsidRDefault="0030296B">
      <w:pPr>
        <w:pStyle w:val="BodyText"/>
        <w:ind w:left="0" w:firstLine="0"/>
        <w:jc w:val="left"/>
      </w:pPr>
    </w:p>
    <w:p w:rsidR="0030296B" w:rsidRDefault="0030296B">
      <w:pPr>
        <w:pStyle w:val="BodyText"/>
        <w:ind w:left="0" w:firstLine="0"/>
        <w:jc w:val="left"/>
      </w:pPr>
    </w:p>
    <w:p w:rsidR="0030296B" w:rsidRDefault="0030296B">
      <w:pPr>
        <w:pStyle w:val="BodyText"/>
        <w:spacing w:before="184"/>
        <w:ind w:left="0" w:firstLine="0"/>
        <w:jc w:val="left"/>
      </w:pPr>
    </w:p>
    <w:p w:rsidR="0030296B" w:rsidRPr="008E3B8F" w:rsidRDefault="008E3B8F" w:rsidP="008E3B8F">
      <w:pPr>
        <w:rPr>
          <w:b/>
          <w:sz w:val="24"/>
          <w:lang/>
        </w:rPr>
      </w:pPr>
      <w:r>
        <w:rPr>
          <w:b/>
          <w:spacing w:val="-2"/>
          <w:sz w:val="24"/>
          <w:lang/>
        </w:rPr>
        <w:t xml:space="preserve">                                                                                                                            </w:t>
      </w:r>
      <w:r w:rsidR="00E36079">
        <w:rPr>
          <w:b/>
          <w:spacing w:val="-2"/>
          <w:sz w:val="24"/>
        </w:rPr>
        <w:t xml:space="preserve">  </w:t>
      </w:r>
      <w:r w:rsidR="0089096C">
        <w:rPr>
          <w:b/>
          <w:spacing w:val="-2"/>
          <w:sz w:val="24"/>
        </w:rPr>
        <w:t>ПРЕДСЕДНИК</w:t>
      </w:r>
    </w:p>
    <w:p w:rsidR="0030296B" w:rsidRPr="008E3B8F" w:rsidRDefault="00E36079" w:rsidP="008E3B8F">
      <w:pPr>
        <w:pStyle w:val="BodyText"/>
        <w:spacing w:before="90"/>
        <w:ind w:left="0" w:firstLine="0"/>
        <w:jc w:val="left"/>
        <w:rPr>
          <w:lang/>
        </w:rPr>
      </w:pPr>
      <w:r>
        <w:rPr>
          <w:b/>
        </w:rPr>
        <w:tab/>
      </w:r>
      <w:r>
        <w:rPr>
          <w:b/>
        </w:rPr>
        <w:tab/>
      </w:r>
      <w:r>
        <w:rPr>
          <w:b/>
        </w:rPr>
        <w:tab/>
      </w:r>
      <w:r>
        <w:rPr>
          <w:b/>
        </w:rPr>
        <w:tab/>
      </w:r>
      <w:r>
        <w:rPr>
          <w:b/>
        </w:rPr>
        <w:tab/>
      </w:r>
      <w:r>
        <w:rPr>
          <w:b/>
        </w:rPr>
        <w:tab/>
      </w:r>
      <w:r>
        <w:rPr>
          <w:b/>
        </w:rPr>
        <w:tab/>
      </w:r>
      <w:r>
        <w:rPr>
          <w:b/>
        </w:rPr>
        <w:tab/>
      </w:r>
      <w:r>
        <w:rPr>
          <w:b/>
        </w:rPr>
        <w:tab/>
      </w:r>
      <w:r w:rsidR="008E3B8F">
        <w:rPr>
          <w:b/>
          <w:lang/>
        </w:rPr>
        <w:t xml:space="preserve">       </w:t>
      </w:r>
      <w:proofErr w:type="spellStart"/>
      <w:proofErr w:type="gramStart"/>
      <w:r w:rsidR="0089096C" w:rsidRPr="00E36079">
        <w:t>Бранко</w:t>
      </w:r>
      <w:proofErr w:type="spellEnd"/>
      <w:r w:rsidR="0089096C" w:rsidRPr="00E36079">
        <w:t xml:space="preserve"> </w:t>
      </w:r>
      <w:proofErr w:type="spellStart"/>
      <w:r w:rsidR="0089096C" w:rsidRPr="00E36079">
        <w:t>Радосављевић</w:t>
      </w:r>
      <w:proofErr w:type="spellEnd"/>
      <w:r w:rsidR="008E3B8F">
        <w:rPr>
          <w:lang/>
        </w:rPr>
        <w:t>, с.р.</w:t>
      </w:r>
      <w:proofErr w:type="gramEnd"/>
    </w:p>
    <w:sectPr w:rsidR="0030296B" w:rsidRPr="008E3B8F" w:rsidSect="002E61CD">
      <w:pgSz w:w="12240" w:h="15840"/>
      <w:pgMar w:top="50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891"/>
    <w:multiLevelType w:val="hybridMultilevel"/>
    <w:tmpl w:val="E96202AC"/>
    <w:lvl w:ilvl="0" w:tplc="BF1417F6">
      <w:start w:val="6"/>
      <w:numFmt w:val="upperRoman"/>
      <w:lvlText w:val="%1"/>
      <w:lvlJc w:val="left"/>
      <w:pPr>
        <w:ind w:left="116" w:hanging="463"/>
        <w:jc w:val="left"/>
      </w:pPr>
      <w:rPr>
        <w:rFonts w:ascii="Times New Roman" w:eastAsia="Times New Roman" w:hAnsi="Times New Roman" w:cs="Times New Roman" w:hint="default"/>
        <w:b/>
        <w:bCs/>
        <w:i w:val="0"/>
        <w:iCs w:val="0"/>
        <w:spacing w:val="-1"/>
        <w:w w:val="100"/>
        <w:sz w:val="24"/>
        <w:szCs w:val="24"/>
        <w:lang w:eastAsia="en-US" w:bidi="ar-SA"/>
      </w:rPr>
    </w:lvl>
    <w:lvl w:ilvl="1" w:tplc="C1C06202">
      <w:numFmt w:val="bullet"/>
      <w:lvlText w:val="-"/>
      <w:lvlJc w:val="left"/>
      <w:pPr>
        <w:ind w:left="116" w:hanging="224"/>
      </w:pPr>
      <w:rPr>
        <w:rFonts w:ascii="Times New Roman" w:eastAsia="Times New Roman" w:hAnsi="Times New Roman" w:cs="Times New Roman" w:hint="default"/>
        <w:b w:val="0"/>
        <w:bCs w:val="0"/>
        <w:i w:val="0"/>
        <w:iCs w:val="0"/>
        <w:spacing w:val="0"/>
        <w:w w:val="100"/>
        <w:sz w:val="24"/>
        <w:szCs w:val="24"/>
        <w:lang w:eastAsia="en-US" w:bidi="ar-SA"/>
      </w:rPr>
    </w:lvl>
    <w:lvl w:ilvl="2" w:tplc="682A9214">
      <w:numFmt w:val="bullet"/>
      <w:lvlText w:val="•"/>
      <w:lvlJc w:val="left"/>
      <w:pPr>
        <w:ind w:left="2024" w:hanging="224"/>
      </w:pPr>
      <w:rPr>
        <w:rFonts w:hint="default"/>
        <w:lang w:eastAsia="en-US" w:bidi="ar-SA"/>
      </w:rPr>
    </w:lvl>
    <w:lvl w:ilvl="3" w:tplc="92264CE8">
      <w:numFmt w:val="bullet"/>
      <w:lvlText w:val="•"/>
      <w:lvlJc w:val="left"/>
      <w:pPr>
        <w:ind w:left="2976" w:hanging="224"/>
      </w:pPr>
      <w:rPr>
        <w:rFonts w:hint="default"/>
        <w:lang w:eastAsia="en-US" w:bidi="ar-SA"/>
      </w:rPr>
    </w:lvl>
    <w:lvl w:ilvl="4" w:tplc="C024AA32">
      <w:numFmt w:val="bullet"/>
      <w:lvlText w:val="•"/>
      <w:lvlJc w:val="left"/>
      <w:pPr>
        <w:ind w:left="3928" w:hanging="224"/>
      </w:pPr>
      <w:rPr>
        <w:rFonts w:hint="default"/>
        <w:lang w:eastAsia="en-US" w:bidi="ar-SA"/>
      </w:rPr>
    </w:lvl>
    <w:lvl w:ilvl="5" w:tplc="B0FAEF6C">
      <w:numFmt w:val="bullet"/>
      <w:lvlText w:val="•"/>
      <w:lvlJc w:val="left"/>
      <w:pPr>
        <w:ind w:left="4880" w:hanging="224"/>
      </w:pPr>
      <w:rPr>
        <w:rFonts w:hint="default"/>
        <w:lang w:eastAsia="en-US" w:bidi="ar-SA"/>
      </w:rPr>
    </w:lvl>
    <w:lvl w:ilvl="6" w:tplc="872285EC">
      <w:numFmt w:val="bullet"/>
      <w:lvlText w:val="•"/>
      <w:lvlJc w:val="left"/>
      <w:pPr>
        <w:ind w:left="5832" w:hanging="224"/>
      </w:pPr>
      <w:rPr>
        <w:rFonts w:hint="default"/>
        <w:lang w:eastAsia="en-US" w:bidi="ar-SA"/>
      </w:rPr>
    </w:lvl>
    <w:lvl w:ilvl="7" w:tplc="3920D1AE">
      <w:numFmt w:val="bullet"/>
      <w:lvlText w:val="•"/>
      <w:lvlJc w:val="left"/>
      <w:pPr>
        <w:ind w:left="6784" w:hanging="224"/>
      </w:pPr>
      <w:rPr>
        <w:rFonts w:hint="default"/>
        <w:lang w:eastAsia="en-US" w:bidi="ar-SA"/>
      </w:rPr>
    </w:lvl>
    <w:lvl w:ilvl="8" w:tplc="78E6A042">
      <w:numFmt w:val="bullet"/>
      <w:lvlText w:val="•"/>
      <w:lvlJc w:val="left"/>
      <w:pPr>
        <w:ind w:left="7736" w:hanging="224"/>
      </w:pPr>
      <w:rPr>
        <w:rFonts w:hint="default"/>
        <w:lang w:eastAsia="en-US" w:bidi="ar-SA"/>
      </w:rPr>
    </w:lvl>
  </w:abstractNum>
  <w:abstractNum w:abstractNumId="1">
    <w:nsid w:val="15D53E36"/>
    <w:multiLevelType w:val="hybridMultilevel"/>
    <w:tmpl w:val="A96ABE8E"/>
    <w:lvl w:ilvl="0" w:tplc="D6B810B8">
      <w:start w:val="1"/>
      <w:numFmt w:val="decimal"/>
      <w:lvlText w:val="%1."/>
      <w:lvlJc w:val="left"/>
      <w:pPr>
        <w:ind w:left="75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018CC92">
      <w:numFmt w:val="bullet"/>
      <w:lvlText w:val="•"/>
      <w:lvlJc w:val="left"/>
      <w:pPr>
        <w:ind w:left="1648" w:hanging="360"/>
      </w:pPr>
      <w:rPr>
        <w:rFonts w:hint="default"/>
        <w:lang w:eastAsia="en-US" w:bidi="ar-SA"/>
      </w:rPr>
    </w:lvl>
    <w:lvl w:ilvl="2" w:tplc="BA3E8074">
      <w:numFmt w:val="bullet"/>
      <w:lvlText w:val="•"/>
      <w:lvlJc w:val="left"/>
      <w:pPr>
        <w:ind w:left="2536" w:hanging="360"/>
      </w:pPr>
      <w:rPr>
        <w:rFonts w:hint="default"/>
        <w:lang w:eastAsia="en-US" w:bidi="ar-SA"/>
      </w:rPr>
    </w:lvl>
    <w:lvl w:ilvl="3" w:tplc="522CEFBA">
      <w:numFmt w:val="bullet"/>
      <w:lvlText w:val="•"/>
      <w:lvlJc w:val="left"/>
      <w:pPr>
        <w:ind w:left="3424" w:hanging="360"/>
      </w:pPr>
      <w:rPr>
        <w:rFonts w:hint="default"/>
        <w:lang w:eastAsia="en-US" w:bidi="ar-SA"/>
      </w:rPr>
    </w:lvl>
    <w:lvl w:ilvl="4" w:tplc="53008D76">
      <w:numFmt w:val="bullet"/>
      <w:lvlText w:val="•"/>
      <w:lvlJc w:val="left"/>
      <w:pPr>
        <w:ind w:left="4312" w:hanging="360"/>
      </w:pPr>
      <w:rPr>
        <w:rFonts w:hint="default"/>
        <w:lang w:eastAsia="en-US" w:bidi="ar-SA"/>
      </w:rPr>
    </w:lvl>
    <w:lvl w:ilvl="5" w:tplc="8F6CC3B4">
      <w:numFmt w:val="bullet"/>
      <w:lvlText w:val="•"/>
      <w:lvlJc w:val="left"/>
      <w:pPr>
        <w:ind w:left="5200" w:hanging="360"/>
      </w:pPr>
      <w:rPr>
        <w:rFonts w:hint="default"/>
        <w:lang w:eastAsia="en-US" w:bidi="ar-SA"/>
      </w:rPr>
    </w:lvl>
    <w:lvl w:ilvl="6" w:tplc="60228DC8">
      <w:numFmt w:val="bullet"/>
      <w:lvlText w:val="•"/>
      <w:lvlJc w:val="left"/>
      <w:pPr>
        <w:ind w:left="6088" w:hanging="360"/>
      </w:pPr>
      <w:rPr>
        <w:rFonts w:hint="default"/>
        <w:lang w:eastAsia="en-US" w:bidi="ar-SA"/>
      </w:rPr>
    </w:lvl>
    <w:lvl w:ilvl="7" w:tplc="B63EEB84">
      <w:numFmt w:val="bullet"/>
      <w:lvlText w:val="•"/>
      <w:lvlJc w:val="left"/>
      <w:pPr>
        <w:ind w:left="6976" w:hanging="360"/>
      </w:pPr>
      <w:rPr>
        <w:rFonts w:hint="default"/>
        <w:lang w:eastAsia="en-US" w:bidi="ar-SA"/>
      </w:rPr>
    </w:lvl>
    <w:lvl w:ilvl="8" w:tplc="EF82FCF2">
      <w:numFmt w:val="bullet"/>
      <w:lvlText w:val="•"/>
      <w:lvlJc w:val="left"/>
      <w:pPr>
        <w:ind w:left="7864" w:hanging="360"/>
      </w:pPr>
      <w:rPr>
        <w:rFonts w:hint="default"/>
        <w:lang w:eastAsia="en-US" w:bidi="ar-SA"/>
      </w:rPr>
    </w:lvl>
  </w:abstractNum>
  <w:abstractNum w:abstractNumId="2">
    <w:nsid w:val="4E9458FA"/>
    <w:multiLevelType w:val="hybridMultilevel"/>
    <w:tmpl w:val="642EA534"/>
    <w:lvl w:ilvl="0" w:tplc="5EA8C5A8">
      <w:start w:val="2"/>
      <w:numFmt w:val="upperRoman"/>
      <w:lvlText w:val="%1"/>
      <w:lvlJc w:val="left"/>
      <w:pPr>
        <w:ind w:left="363" w:hanging="247"/>
        <w:jc w:val="left"/>
      </w:pPr>
      <w:rPr>
        <w:rFonts w:ascii="Times New Roman" w:eastAsia="Times New Roman" w:hAnsi="Times New Roman" w:cs="Times New Roman" w:hint="default"/>
        <w:b/>
        <w:bCs/>
        <w:i w:val="0"/>
        <w:iCs w:val="0"/>
        <w:spacing w:val="-1"/>
        <w:w w:val="100"/>
        <w:sz w:val="24"/>
        <w:szCs w:val="24"/>
        <w:lang w:eastAsia="en-US" w:bidi="ar-SA"/>
      </w:rPr>
    </w:lvl>
    <w:lvl w:ilvl="1" w:tplc="416C1C4E">
      <w:start w:val="1"/>
      <w:numFmt w:val="decimal"/>
      <w:lvlText w:val="%2)"/>
      <w:lvlJc w:val="left"/>
      <w:pPr>
        <w:ind w:left="116" w:hanging="279"/>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C902A52">
      <w:start w:val="1"/>
      <w:numFmt w:val="decimal"/>
      <w:lvlText w:val="%3."/>
      <w:lvlJc w:val="left"/>
      <w:pPr>
        <w:ind w:left="8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F612A0DC">
      <w:numFmt w:val="bullet"/>
      <w:lvlText w:val="•"/>
      <w:lvlJc w:val="left"/>
      <w:pPr>
        <w:ind w:left="1940" w:hanging="360"/>
      </w:pPr>
      <w:rPr>
        <w:rFonts w:hint="default"/>
        <w:lang w:eastAsia="en-US" w:bidi="ar-SA"/>
      </w:rPr>
    </w:lvl>
    <w:lvl w:ilvl="4" w:tplc="C3D2DF16">
      <w:numFmt w:val="bullet"/>
      <w:lvlText w:val="•"/>
      <w:lvlJc w:val="left"/>
      <w:pPr>
        <w:ind w:left="3040" w:hanging="360"/>
      </w:pPr>
      <w:rPr>
        <w:rFonts w:hint="default"/>
        <w:lang w:eastAsia="en-US" w:bidi="ar-SA"/>
      </w:rPr>
    </w:lvl>
    <w:lvl w:ilvl="5" w:tplc="FB0CC5AE">
      <w:numFmt w:val="bullet"/>
      <w:lvlText w:val="•"/>
      <w:lvlJc w:val="left"/>
      <w:pPr>
        <w:ind w:left="4140" w:hanging="360"/>
      </w:pPr>
      <w:rPr>
        <w:rFonts w:hint="default"/>
        <w:lang w:eastAsia="en-US" w:bidi="ar-SA"/>
      </w:rPr>
    </w:lvl>
    <w:lvl w:ilvl="6" w:tplc="49AA96AC">
      <w:numFmt w:val="bullet"/>
      <w:lvlText w:val="•"/>
      <w:lvlJc w:val="left"/>
      <w:pPr>
        <w:ind w:left="5240" w:hanging="360"/>
      </w:pPr>
      <w:rPr>
        <w:rFonts w:hint="default"/>
        <w:lang w:eastAsia="en-US" w:bidi="ar-SA"/>
      </w:rPr>
    </w:lvl>
    <w:lvl w:ilvl="7" w:tplc="CB3A032E">
      <w:numFmt w:val="bullet"/>
      <w:lvlText w:val="•"/>
      <w:lvlJc w:val="left"/>
      <w:pPr>
        <w:ind w:left="6340" w:hanging="360"/>
      </w:pPr>
      <w:rPr>
        <w:rFonts w:hint="default"/>
        <w:lang w:eastAsia="en-US" w:bidi="ar-SA"/>
      </w:rPr>
    </w:lvl>
    <w:lvl w:ilvl="8" w:tplc="6EF2B42A">
      <w:numFmt w:val="bullet"/>
      <w:lvlText w:val="•"/>
      <w:lvlJc w:val="left"/>
      <w:pPr>
        <w:ind w:left="7440" w:hanging="360"/>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30296B"/>
    <w:rsid w:val="00041278"/>
    <w:rsid w:val="000913BD"/>
    <w:rsid w:val="001C26F0"/>
    <w:rsid w:val="002D5290"/>
    <w:rsid w:val="002E61CD"/>
    <w:rsid w:val="0030296B"/>
    <w:rsid w:val="00411FB1"/>
    <w:rsid w:val="004A7F31"/>
    <w:rsid w:val="005867EA"/>
    <w:rsid w:val="00670FFD"/>
    <w:rsid w:val="006B2C49"/>
    <w:rsid w:val="00735B71"/>
    <w:rsid w:val="00737BAF"/>
    <w:rsid w:val="007C38B4"/>
    <w:rsid w:val="0089096C"/>
    <w:rsid w:val="008C2D1C"/>
    <w:rsid w:val="008E3B8F"/>
    <w:rsid w:val="009461E7"/>
    <w:rsid w:val="00B45FE6"/>
    <w:rsid w:val="00B56C98"/>
    <w:rsid w:val="00B82E33"/>
    <w:rsid w:val="00C35C6D"/>
    <w:rsid w:val="00CC3711"/>
    <w:rsid w:val="00D02F7C"/>
    <w:rsid w:val="00D64BD4"/>
    <w:rsid w:val="00E36079"/>
    <w:rsid w:val="00F558F8"/>
    <w:rsid w:val="00FE7F51"/>
    <w:rsid w:val="00FF4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61CD"/>
    <w:rPr>
      <w:rFonts w:ascii="Times New Roman" w:eastAsia="Times New Roman" w:hAnsi="Times New Roman" w:cs="Times New Roman"/>
    </w:rPr>
  </w:style>
  <w:style w:type="paragraph" w:styleId="Heading1">
    <w:name w:val="heading 1"/>
    <w:basedOn w:val="Normal"/>
    <w:uiPriority w:val="1"/>
    <w:qFormat/>
    <w:rsid w:val="002E61CD"/>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1CD"/>
    <w:pPr>
      <w:ind w:left="116" w:firstLine="719"/>
      <w:jc w:val="both"/>
    </w:pPr>
    <w:rPr>
      <w:sz w:val="24"/>
      <w:szCs w:val="24"/>
    </w:rPr>
  </w:style>
  <w:style w:type="paragraph" w:styleId="ListParagraph">
    <w:name w:val="List Paragraph"/>
    <w:basedOn w:val="Normal"/>
    <w:uiPriority w:val="1"/>
    <w:qFormat/>
    <w:rsid w:val="002E61CD"/>
    <w:pPr>
      <w:ind w:left="836" w:hanging="360"/>
      <w:jc w:val="both"/>
    </w:pPr>
  </w:style>
  <w:style w:type="paragraph" w:customStyle="1" w:styleId="TableParagraph">
    <w:name w:val="Table Paragraph"/>
    <w:basedOn w:val="Normal"/>
    <w:uiPriority w:val="1"/>
    <w:qFormat/>
    <w:rsid w:val="002E61CD"/>
  </w:style>
  <w:style w:type="character" w:styleId="Hyperlink">
    <w:name w:val="Hyperlink"/>
    <w:basedOn w:val="DefaultParagraphFont"/>
    <w:uiPriority w:val="99"/>
    <w:unhideWhenUsed/>
    <w:rsid w:val="00B45FE6"/>
    <w:rPr>
      <w:color w:val="0000FF" w:themeColor="hyperlink"/>
      <w:u w:val="single"/>
    </w:rPr>
  </w:style>
  <w:style w:type="character" w:customStyle="1" w:styleId="BodyTextChar">
    <w:name w:val="Body Text Char"/>
    <w:basedOn w:val="DefaultParagraphFont"/>
    <w:link w:val="BodyText"/>
    <w:uiPriority w:val="1"/>
    <w:rsid w:val="007C38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F7C"/>
    <w:rPr>
      <w:rFonts w:ascii="Tahoma" w:hAnsi="Tahoma" w:cs="Tahoma"/>
      <w:sz w:val="16"/>
      <w:szCs w:val="16"/>
    </w:rPr>
  </w:style>
  <w:style w:type="character" w:customStyle="1" w:styleId="BalloonTextChar">
    <w:name w:val="Balloon Text Char"/>
    <w:basedOn w:val="DefaultParagraphFont"/>
    <w:link w:val="BalloonText"/>
    <w:uiPriority w:val="99"/>
    <w:semiHidden/>
    <w:rsid w:val="00D02F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tevanovic@raca.rs" TargetMode="External"/><Relationship Id="rId3" Type="http://schemas.openxmlformats.org/officeDocument/2006/relationships/settings" Target="settings.xml"/><Relationship Id="rId7" Type="http://schemas.openxmlformats.org/officeDocument/2006/relationships/hyperlink" Target="mailto:sandra.zivkovic@rac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ena.stevanovic@raca.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zivkovic@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sekre</cp:lastModifiedBy>
  <cp:revision>25</cp:revision>
  <cp:lastPrinted>2024-06-20T06:42:00Z</cp:lastPrinted>
  <dcterms:created xsi:type="dcterms:W3CDTF">2024-05-23T10:01:00Z</dcterms:created>
  <dcterms:modified xsi:type="dcterms:W3CDTF">2024-06-20T06:50:00Z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LTSC</vt:lpwstr>
  </property>
  <property fmtid="{D5CDD505-2E9C-101B-9397-08002B2CF9AE}" pid="4" name="LastSaved">
    <vt:filetime>2024-05-23T00:00:00Z</vt:filetime>
  </property>
  <property fmtid="{D5CDD505-2E9C-101B-9397-08002B2CF9AE}" pid="5" name="Producer">
    <vt:lpwstr>Microsoft® Word LTSC</vt:lpwstr>
  </property>
</Properties>
</file>