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A7" w:rsidRDefault="00893378">
      <w:pPr>
        <w:rPr>
          <w:lang w:val="sr-Cyrl-CS"/>
        </w:rPr>
      </w:pPr>
      <w:r>
        <w:rPr>
          <w:noProof/>
        </w:rPr>
        <w:drawing>
          <wp:inline distT="0" distB="0" distL="0" distR="0">
            <wp:extent cx="361950" cy="571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537" w:rsidRDefault="00DF053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DF0537" w:rsidRDefault="00DF0537">
      <w:pPr>
        <w:rPr>
          <w:lang w:val="sr-Cyrl-CS"/>
        </w:rPr>
      </w:pPr>
      <w:r>
        <w:rPr>
          <w:lang w:val="sr-Cyrl-CS"/>
        </w:rPr>
        <w:t xml:space="preserve">ОПШТИНА </w:t>
      </w:r>
      <w:r w:rsidR="005B0BCD">
        <w:rPr>
          <w:lang w:val="sr-Cyrl-CS"/>
        </w:rPr>
        <w:t>РАЧА</w:t>
      </w:r>
    </w:p>
    <w:p w:rsidR="00DF0537" w:rsidRDefault="00DF0537">
      <w:pPr>
        <w:rPr>
          <w:lang w:val="sr-Cyrl-CS"/>
        </w:rPr>
      </w:pPr>
      <w:r>
        <w:rPr>
          <w:lang w:val="sr-Cyrl-CS"/>
        </w:rPr>
        <w:t xml:space="preserve">ОПШТИНСКА УПРАВА </w:t>
      </w:r>
    </w:p>
    <w:p w:rsidR="00C15AB5" w:rsidRDefault="00DF0537">
      <w:pPr>
        <w:rPr>
          <w:lang w:val="sr-Cyrl-CS"/>
        </w:rPr>
      </w:pPr>
      <w:r>
        <w:rPr>
          <w:lang w:val="sr-Cyrl-CS"/>
        </w:rPr>
        <w:t xml:space="preserve">Број: </w:t>
      </w:r>
      <w:r w:rsidR="00C15AB5">
        <w:rPr>
          <w:lang w:val="sr-Cyrl-CS"/>
        </w:rPr>
        <w:t>013</w:t>
      </w:r>
      <w:r>
        <w:rPr>
          <w:lang w:val="sr-Cyrl-CS"/>
        </w:rPr>
        <w:t>-</w:t>
      </w:r>
      <w:r w:rsidR="001F1DD2">
        <w:rPr>
          <w:lang w:val="sr-Cyrl-CS"/>
        </w:rPr>
        <w:t>9</w:t>
      </w:r>
      <w:r w:rsidR="006A4D20">
        <w:rPr>
          <w:lang w:val="sr-Cyrl-CS"/>
        </w:rPr>
        <w:t>/</w:t>
      </w:r>
      <w:r w:rsidR="006042B2">
        <w:rPr>
          <w:lang w:val="sr-Latn-CS"/>
        </w:rPr>
        <w:t>20</w:t>
      </w:r>
      <w:r w:rsidR="00600F43">
        <w:rPr>
          <w:lang w:val="sr-Latn-CS"/>
        </w:rPr>
        <w:t>2</w:t>
      </w:r>
      <w:r w:rsidR="00564F9D">
        <w:rPr>
          <w:lang w:val="sr-Cyrl-CS"/>
        </w:rPr>
        <w:t>3</w:t>
      </w:r>
      <w:r>
        <w:rPr>
          <w:lang w:val="sr-Cyrl-CS"/>
        </w:rPr>
        <w:t>-</w:t>
      </w:r>
      <w:r w:rsidR="00430631">
        <w:t>IV</w:t>
      </w:r>
    </w:p>
    <w:p w:rsidR="00DF0537" w:rsidRDefault="00DF0537">
      <w:pPr>
        <w:rPr>
          <w:lang w:val="sr-Cyrl-CS"/>
        </w:rPr>
      </w:pPr>
      <w:r>
        <w:rPr>
          <w:lang w:val="sr-Cyrl-CS"/>
        </w:rPr>
        <w:t xml:space="preserve">Датум: </w:t>
      </w:r>
      <w:r w:rsidR="007A776F">
        <w:rPr>
          <w:lang w:val="sr-Cyrl-CS"/>
        </w:rPr>
        <w:t>02</w:t>
      </w:r>
      <w:r>
        <w:rPr>
          <w:lang w:val="sr-Cyrl-CS"/>
        </w:rPr>
        <w:t>.</w:t>
      </w:r>
      <w:r w:rsidR="00755E84">
        <w:rPr>
          <w:lang w:val="sr-Cyrl-CS"/>
        </w:rPr>
        <w:t>11</w:t>
      </w:r>
      <w:r>
        <w:rPr>
          <w:lang w:val="sr-Cyrl-CS"/>
        </w:rPr>
        <w:t>.20</w:t>
      </w:r>
      <w:r w:rsidR="00600F43" w:rsidRPr="00755E84">
        <w:rPr>
          <w:lang w:val="sr-Cyrl-CS"/>
        </w:rPr>
        <w:t>2</w:t>
      </w:r>
      <w:r w:rsidR="00755E84">
        <w:rPr>
          <w:lang w:val="sr-Cyrl-CS"/>
        </w:rPr>
        <w:t>3</w:t>
      </w:r>
      <w:r w:rsidR="00582802">
        <w:rPr>
          <w:lang w:val="sr-Cyrl-CS"/>
        </w:rPr>
        <w:t>.године</w:t>
      </w:r>
      <w:r>
        <w:rPr>
          <w:lang w:val="sr-Cyrl-CS"/>
        </w:rPr>
        <w:t>.</w:t>
      </w:r>
    </w:p>
    <w:p w:rsidR="00DF0537" w:rsidRDefault="000F53CF">
      <w:pPr>
        <w:rPr>
          <w:lang w:val="sr-Cyrl-CS"/>
        </w:rPr>
      </w:pPr>
      <w:r>
        <w:rPr>
          <w:lang w:val="sr-Cyrl-CS"/>
        </w:rPr>
        <w:t>Р А Ч А</w:t>
      </w:r>
    </w:p>
    <w:p w:rsidR="00223B63" w:rsidRPr="00755E84" w:rsidRDefault="00223B63" w:rsidP="003C14BF">
      <w:pPr>
        <w:jc w:val="both"/>
        <w:rPr>
          <w:lang w:val="sr-Cyrl-CS"/>
        </w:rPr>
      </w:pPr>
    </w:p>
    <w:p w:rsidR="003C14BF" w:rsidRDefault="003C14BF" w:rsidP="003C14BF">
      <w:pPr>
        <w:jc w:val="both"/>
        <w:rPr>
          <w:lang w:val="sr-Cyrl-CS"/>
        </w:rPr>
      </w:pPr>
      <w:r>
        <w:t>O</w:t>
      </w:r>
      <w:r>
        <w:rPr>
          <w:lang w:val="sr-Cyrl-CS"/>
        </w:rPr>
        <w:t xml:space="preserve">пштинска управа општине </w:t>
      </w:r>
      <w:r w:rsidR="000F53CF">
        <w:rPr>
          <w:lang w:val="sr-Cyrl-CS"/>
        </w:rPr>
        <w:t>Рача</w:t>
      </w:r>
      <w:r w:rsidRPr="00755E84">
        <w:rPr>
          <w:lang w:val="sr-Cyrl-CS"/>
        </w:rPr>
        <w:t xml:space="preserve">, </w:t>
      </w:r>
      <w:r>
        <w:rPr>
          <w:lang w:val="sr-Cyrl-CS"/>
        </w:rPr>
        <w:t>на основу чл. 14.Закона о јединственом бирачком списку (</w:t>
      </w:r>
      <w:r w:rsidR="00975EE1">
        <w:rPr>
          <w:lang w:val="sr-Cyrl-CS"/>
        </w:rPr>
        <w:t>„</w:t>
      </w:r>
      <w:r>
        <w:rPr>
          <w:lang w:val="sr-Cyrl-CS"/>
        </w:rPr>
        <w:t>Сл. гл</w:t>
      </w:r>
      <w:r w:rsidR="00975EE1" w:rsidRPr="00755E84">
        <w:rPr>
          <w:lang w:val="sr-Cyrl-CS"/>
        </w:rPr>
        <w:t>асник</w:t>
      </w:r>
      <w:r>
        <w:rPr>
          <w:lang w:val="sr-Cyrl-CS"/>
        </w:rPr>
        <w:t xml:space="preserve"> РС</w:t>
      </w:r>
      <w:r w:rsidR="00975EE1">
        <w:rPr>
          <w:lang w:val="sr-Cyrl-CS"/>
        </w:rPr>
        <w:t>“</w:t>
      </w:r>
      <w:r>
        <w:rPr>
          <w:lang w:val="sr-Cyrl-CS"/>
        </w:rPr>
        <w:t>,бр.104/2009и</w:t>
      </w:r>
      <w:r w:rsidRPr="00755E84">
        <w:rPr>
          <w:lang w:val="sr-Cyrl-CS"/>
        </w:rPr>
        <w:t xml:space="preserve"> 9</w:t>
      </w:r>
      <w:r>
        <w:rPr>
          <w:lang w:val="sr-Cyrl-CS"/>
        </w:rPr>
        <w:t>9/2011), тач</w:t>
      </w:r>
      <w:r w:rsidR="00975EE1">
        <w:rPr>
          <w:lang w:val="sr-Cyrl-CS"/>
        </w:rPr>
        <w:t>ке</w:t>
      </w:r>
      <w:r>
        <w:rPr>
          <w:lang w:val="sr-Cyrl-CS"/>
        </w:rPr>
        <w:t xml:space="preserve"> 9.и 10. Упутства за спровођење Закона о јединственом бирачком списку </w:t>
      </w:r>
      <w:r w:rsidR="00975EE1">
        <w:rPr>
          <w:lang w:val="sr-Cyrl-CS"/>
        </w:rPr>
        <w:t>(„Сл. гл</w:t>
      </w:r>
      <w:r w:rsidR="00975EE1" w:rsidRPr="00755E84">
        <w:rPr>
          <w:lang w:val="sr-Cyrl-CS"/>
        </w:rPr>
        <w:t>асник</w:t>
      </w:r>
      <w:r w:rsidR="00975EE1">
        <w:rPr>
          <w:lang w:val="sr-Cyrl-CS"/>
        </w:rPr>
        <w:t xml:space="preserve"> РС“,</w:t>
      </w:r>
      <w:r>
        <w:rPr>
          <w:lang w:val="sr-Cyrl-CS"/>
        </w:rPr>
        <w:t>бр. 15/2012</w:t>
      </w:r>
      <w:r w:rsidR="00975EE1">
        <w:rPr>
          <w:lang w:val="sr-Cyrl-CS"/>
        </w:rPr>
        <w:t>,</w:t>
      </w:r>
      <w:r>
        <w:rPr>
          <w:lang w:val="sr-Cyrl-CS"/>
        </w:rPr>
        <w:t>88/2018</w:t>
      </w:r>
      <w:r w:rsidR="00893378">
        <w:rPr>
          <w:lang w:val="sr-Cyrl-CS"/>
        </w:rPr>
        <w:t>, 67/2020,40/2021</w:t>
      </w:r>
      <w:r w:rsidR="00893378" w:rsidRPr="00755E84">
        <w:rPr>
          <w:lang w:val="sr-Cyrl-CS"/>
        </w:rPr>
        <w:t>,</w:t>
      </w:r>
      <w:r w:rsidR="00975EE1">
        <w:rPr>
          <w:lang w:val="sr-Cyrl-CS"/>
        </w:rPr>
        <w:t>90/2021</w:t>
      </w:r>
      <w:r w:rsidR="00893378">
        <w:rPr>
          <w:lang w:val="sr-Cyrl-CS"/>
        </w:rPr>
        <w:t>и 16/2022</w:t>
      </w:r>
      <w:r>
        <w:rPr>
          <w:lang w:val="sr-Cyrl-CS"/>
        </w:rPr>
        <w:t>)</w:t>
      </w:r>
      <w:r w:rsidRPr="00755E84">
        <w:rPr>
          <w:lang w:val="sr-Cyrl-CS"/>
        </w:rPr>
        <w:t>,</w:t>
      </w:r>
      <w:r w:rsidR="00893378">
        <w:rPr>
          <w:lang w:val="sr-Cyrl-CS"/>
        </w:rPr>
        <w:t xml:space="preserve">Одлуке о расписивању </w:t>
      </w:r>
      <w:r w:rsidR="00F95629">
        <w:rPr>
          <w:lang w:val="sr-Cyrl-CS"/>
        </w:rPr>
        <w:t>избора за одборнике скупштина градова општина у Републици Србији</w:t>
      </w:r>
      <w:r w:rsidR="000B636E">
        <w:rPr>
          <w:lang w:val="sr-Cyrl-CS"/>
        </w:rPr>
        <w:t>(„Сл. гл</w:t>
      </w:r>
      <w:r w:rsidR="000B636E" w:rsidRPr="00755E84">
        <w:rPr>
          <w:lang w:val="sr-Cyrl-CS"/>
        </w:rPr>
        <w:t>асник</w:t>
      </w:r>
      <w:r w:rsidR="00564F9D">
        <w:rPr>
          <w:lang w:val="sr-Cyrl-CS"/>
        </w:rPr>
        <w:t xml:space="preserve"> РС“ 95/2023</w:t>
      </w:r>
      <w:r w:rsidR="000B636E">
        <w:rPr>
          <w:lang w:val="sr-Cyrl-CS"/>
        </w:rPr>
        <w:t>),</w:t>
      </w:r>
      <w:r>
        <w:rPr>
          <w:lang w:val="sr-Cyrl-CS"/>
        </w:rPr>
        <w:t xml:space="preserve"> који</w:t>
      </w:r>
      <w:r w:rsidR="00893378">
        <w:rPr>
          <w:lang w:val="sr-Cyrl-CS"/>
        </w:rPr>
        <w:t xml:space="preserve"> ће</w:t>
      </w:r>
      <w:r>
        <w:rPr>
          <w:lang w:val="sr-Cyrl-CS"/>
        </w:rPr>
        <w:t xml:space="preserve"> се одржа</w:t>
      </w:r>
      <w:r w:rsidR="00893378">
        <w:rPr>
          <w:lang w:val="sr-Cyrl-CS"/>
        </w:rPr>
        <w:t>ти</w:t>
      </w:r>
      <w:r w:rsidR="00564F9D">
        <w:rPr>
          <w:lang w:val="sr-Cyrl-CS"/>
        </w:rPr>
        <w:t>17</w:t>
      </w:r>
      <w:r w:rsidR="00893378">
        <w:rPr>
          <w:lang w:val="sr-Cyrl-CS"/>
        </w:rPr>
        <w:t xml:space="preserve">. </w:t>
      </w:r>
      <w:r w:rsidR="00564F9D">
        <w:rPr>
          <w:lang w:val="sr-Cyrl-CS"/>
        </w:rPr>
        <w:t>децембра</w:t>
      </w:r>
      <w:r>
        <w:rPr>
          <w:lang w:val="sr-Cyrl-CS"/>
        </w:rPr>
        <w:t xml:space="preserve"> 20</w:t>
      </w:r>
      <w:r w:rsidRPr="00755E84">
        <w:rPr>
          <w:lang w:val="sr-Cyrl-CS"/>
        </w:rPr>
        <w:t>2</w:t>
      </w:r>
      <w:r w:rsidR="00564F9D">
        <w:rPr>
          <w:lang w:val="sr-Cyrl-CS"/>
        </w:rPr>
        <w:t>3</w:t>
      </w:r>
      <w:r>
        <w:rPr>
          <w:lang w:val="sr-Cyrl-CS"/>
        </w:rPr>
        <w:t>. године објављује:</w:t>
      </w:r>
    </w:p>
    <w:p w:rsidR="003C14BF" w:rsidRDefault="003C14BF" w:rsidP="003C14BF">
      <w:pPr>
        <w:ind w:left="-540"/>
        <w:jc w:val="both"/>
        <w:rPr>
          <w:lang w:val="sr-Cyrl-CS"/>
        </w:rPr>
      </w:pPr>
    </w:p>
    <w:p w:rsidR="003C14BF" w:rsidRDefault="003C14BF" w:rsidP="003C14BF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ЈАВНИ ОГЛАС </w:t>
      </w:r>
    </w:p>
    <w:p w:rsidR="003C14BF" w:rsidRDefault="003C14BF" w:rsidP="003C14BF">
      <w:pPr>
        <w:jc w:val="both"/>
        <w:rPr>
          <w:lang w:val="sr-Cyrl-CS"/>
        </w:rPr>
      </w:pPr>
    </w:p>
    <w:p w:rsidR="003C14BF" w:rsidRDefault="003C14BF" w:rsidP="003C14BF">
      <w:pPr>
        <w:jc w:val="both"/>
        <w:rPr>
          <w:lang w:val="sr-Cyrl-CS"/>
        </w:rPr>
      </w:pPr>
      <w:r>
        <w:rPr>
          <w:lang w:val="sr-Cyrl-CS"/>
        </w:rPr>
        <w:t>Обавештавају се грађани о излагањ</w:t>
      </w:r>
      <w:r w:rsidR="007B7A89">
        <w:rPr>
          <w:lang w:val="sr-Cyrl-CS"/>
        </w:rPr>
        <w:t>у</w:t>
      </w:r>
      <w:r>
        <w:rPr>
          <w:lang w:val="sr-Cyrl-CS"/>
        </w:rPr>
        <w:t xml:space="preserve"> дела бирачког списка за подручје општине </w:t>
      </w:r>
      <w:r w:rsidR="000F53CF">
        <w:rPr>
          <w:lang w:val="sr-Cyrl-CS"/>
        </w:rPr>
        <w:t xml:space="preserve">Рача </w:t>
      </w:r>
      <w:r>
        <w:rPr>
          <w:lang w:val="sr-Cyrl-CS"/>
        </w:rPr>
        <w:t xml:space="preserve">у згради општине </w:t>
      </w:r>
      <w:r w:rsidR="000F53CF">
        <w:rPr>
          <w:lang w:val="sr-Cyrl-CS"/>
        </w:rPr>
        <w:t>Рача</w:t>
      </w:r>
      <w:r>
        <w:rPr>
          <w:lang w:val="sr-Cyrl-CS"/>
        </w:rPr>
        <w:t>, ул.</w:t>
      </w:r>
      <w:r w:rsidR="000F53CF">
        <w:rPr>
          <w:lang w:val="sr-Cyrl-CS"/>
        </w:rPr>
        <w:t>Карађорђева</w:t>
      </w:r>
      <w:r>
        <w:rPr>
          <w:lang w:val="sr-Cyrl-CS"/>
        </w:rPr>
        <w:t xml:space="preserve"> бр. </w:t>
      </w:r>
      <w:r w:rsidR="000F53CF">
        <w:rPr>
          <w:lang w:val="sr-Cyrl-CS"/>
        </w:rPr>
        <w:t>48</w:t>
      </w:r>
      <w:r>
        <w:rPr>
          <w:lang w:val="sr-Cyrl-CS"/>
        </w:rPr>
        <w:t xml:space="preserve">, и да се увид у бирачки списак може извршити лично у канцеларији </w:t>
      </w:r>
      <w:r w:rsidR="000F53CF">
        <w:rPr>
          <w:lang w:val="sr-Cyrl-CS"/>
        </w:rPr>
        <w:t>Јединственог управног места</w:t>
      </w:r>
      <w:r>
        <w:rPr>
          <w:lang w:val="sr-Cyrl-CS"/>
        </w:rPr>
        <w:t>, или на телефон 034-</w:t>
      </w:r>
      <w:r w:rsidR="000F53CF">
        <w:rPr>
          <w:lang w:val="sr-Cyrl-CS"/>
        </w:rPr>
        <w:t>751</w:t>
      </w:r>
      <w:r>
        <w:rPr>
          <w:lang w:val="sr-Cyrl-CS"/>
        </w:rPr>
        <w:t>-</w:t>
      </w:r>
      <w:r w:rsidR="000F53CF">
        <w:rPr>
          <w:lang w:val="sr-Cyrl-CS"/>
        </w:rPr>
        <w:t>053</w:t>
      </w:r>
      <w:r>
        <w:rPr>
          <w:lang w:val="sr-Cyrl-CS"/>
        </w:rPr>
        <w:t xml:space="preserve"> сваког радног дана</w:t>
      </w:r>
      <w:r>
        <w:rPr>
          <w:lang w:val="sr-Latn-CS"/>
        </w:rPr>
        <w:t xml:space="preserve"> 07:00</w:t>
      </w:r>
      <w:r>
        <w:rPr>
          <w:lang w:val="sr-Cyrl-CS"/>
        </w:rPr>
        <w:t xml:space="preserve"> до 15:00, </w:t>
      </w:r>
      <w:r w:rsidR="007B7A89">
        <w:rPr>
          <w:lang w:val="sr-Cyrl-CS"/>
        </w:rPr>
        <w:t>до закључења бирачког списка</w:t>
      </w:r>
      <w:r w:rsidR="000F53CF">
        <w:rPr>
          <w:lang w:val="sr-Cyrl-CS"/>
        </w:rPr>
        <w:t>.</w:t>
      </w:r>
    </w:p>
    <w:p w:rsidR="003C14BF" w:rsidRDefault="003C14BF" w:rsidP="003C14BF">
      <w:pPr>
        <w:jc w:val="both"/>
        <w:rPr>
          <w:lang w:val="sr-Cyrl-CS"/>
        </w:rPr>
      </w:pPr>
      <w:r>
        <w:rPr>
          <w:lang w:val="sr-Cyrl-CS"/>
        </w:rPr>
        <w:t xml:space="preserve">Сваки грађанин може органу надлежном за вођење или ажурирање бирачког списка поднети захтев за упис, брисање, исправку или допуну бирачког списка ако он, или други грађанин није уписан у бирачки списак, или је уписан, а нема бирачко право, или нема бирачко право на подручју општине у којој је уписан у бирачки списак, или ако неко од података из бирачког списка није правилно уписан.  </w:t>
      </w:r>
    </w:p>
    <w:p w:rsidR="003C14BF" w:rsidRDefault="007C5E94" w:rsidP="003C14BF">
      <w:pPr>
        <w:jc w:val="both"/>
        <w:rPr>
          <w:lang w:val="sr-Cyrl-CS"/>
        </w:rPr>
      </w:pPr>
      <w:r>
        <w:rPr>
          <w:lang w:val="sr-Cyrl-CS"/>
        </w:rPr>
        <w:t>Гласача</w:t>
      </w:r>
      <w:r w:rsidR="003C14BF">
        <w:rPr>
          <w:lang w:val="sr-Cyrl-CS"/>
        </w:rPr>
        <w:t xml:space="preserve"> који није уписан у бирачки списак, уписује у бирачки списак</w:t>
      </w:r>
      <w:r>
        <w:rPr>
          <w:lang w:val="sr-Cyrl-CS"/>
        </w:rPr>
        <w:t>,</w:t>
      </w:r>
      <w:r w:rsidR="003C14BF">
        <w:rPr>
          <w:lang w:val="sr-Cyrl-CS"/>
        </w:rPr>
        <w:t xml:space="preserve"> до његовог закључења општинска управа</w:t>
      </w:r>
      <w:r w:rsidR="007B7A89">
        <w:rPr>
          <w:lang w:val="sr-Cyrl-CS"/>
        </w:rPr>
        <w:t>.</w:t>
      </w:r>
    </w:p>
    <w:p w:rsidR="007C5E94" w:rsidRDefault="007C5E94" w:rsidP="007C5E94">
      <w:pPr>
        <w:jc w:val="both"/>
        <w:rPr>
          <w:lang w:val="ru-RU"/>
        </w:rPr>
      </w:pPr>
      <w:r>
        <w:rPr>
          <w:lang w:val="ru-RU"/>
        </w:rPr>
        <w:t xml:space="preserve">Гласачи који имају боравиште на територији Општине </w:t>
      </w:r>
      <w:r w:rsidR="000F53CF">
        <w:rPr>
          <w:lang w:val="ru-RU"/>
        </w:rPr>
        <w:t xml:space="preserve">Рача </w:t>
      </w:r>
      <w:r>
        <w:rPr>
          <w:lang w:val="ru-RU"/>
        </w:rPr>
        <w:t xml:space="preserve">могу најкасније, пет дана пре дана закључења бирачког списка, поднети захтев Општинској управи </w:t>
      </w:r>
      <w:r w:rsidR="000F53CF">
        <w:rPr>
          <w:lang w:val="ru-RU"/>
        </w:rPr>
        <w:t xml:space="preserve">Рача </w:t>
      </w:r>
      <w:r>
        <w:rPr>
          <w:lang w:val="ru-RU"/>
        </w:rPr>
        <w:t>да се у бирачки списак упише под</w:t>
      </w:r>
      <w:r w:rsidR="005114A4">
        <w:rPr>
          <w:lang w:val="ru-RU"/>
        </w:rPr>
        <w:t>атак да ће гласач на предстојећ</w:t>
      </w:r>
      <w:r w:rsidR="00624C92">
        <w:rPr>
          <w:lang w:val="ru-RU"/>
        </w:rPr>
        <w:t xml:space="preserve">им изборима </w:t>
      </w:r>
      <w:r>
        <w:rPr>
          <w:lang w:val="ru-RU"/>
        </w:rPr>
        <w:t>гласати пр</w:t>
      </w:r>
      <w:r w:rsidR="008A3705">
        <w:t>e</w:t>
      </w:r>
      <w:r>
        <w:rPr>
          <w:lang w:val="ru-RU"/>
        </w:rPr>
        <w:t xml:space="preserve">ма месту боравишта. </w:t>
      </w:r>
    </w:p>
    <w:p w:rsidR="003C14BF" w:rsidRDefault="003C14BF" w:rsidP="003C14BF">
      <w:pPr>
        <w:jc w:val="both"/>
        <w:rPr>
          <w:lang w:val="sr-Cyrl-CS"/>
        </w:rPr>
      </w:pPr>
      <w:r>
        <w:rPr>
          <w:lang w:val="sr-Cyrl-CS"/>
        </w:rPr>
        <w:t>Грађани Републике Србије могу да провере да ли су уписани у јединствен бирачки списак и путем интернет портала Министарства државне управе</w:t>
      </w:r>
      <w:r w:rsidR="008A3135">
        <w:rPr>
          <w:lang/>
        </w:rPr>
        <w:t xml:space="preserve"> </w:t>
      </w:r>
      <w:r>
        <w:rPr>
          <w:lang w:val="sr-Cyrl-CS"/>
        </w:rPr>
        <w:t>и локалне самоуправе на веб адреси</w:t>
      </w:r>
      <w:r w:rsidR="008A3135">
        <w:rPr>
          <w:lang/>
        </w:rPr>
        <w:t xml:space="preserve"> </w:t>
      </w:r>
      <w:r w:rsidRPr="00DE371B">
        <w:rPr>
          <w:lang w:val="sr-Cyrl-CS"/>
        </w:rPr>
        <w:t>https://upit.birackispisak.gov.rs/</w:t>
      </w:r>
    </w:p>
    <w:p w:rsidR="003C14BF" w:rsidRDefault="003C14BF" w:rsidP="003C14BF">
      <w:pPr>
        <w:jc w:val="both"/>
        <w:rPr>
          <w:lang w:val="sr-Cyrl-CS"/>
        </w:rPr>
      </w:pPr>
      <w:r>
        <w:rPr>
          <w:lang w:val="sr-Cyrl-CS"/>
        </w:rPr>
        <w:t xml:space="preserve">Малолетна лица која пунолетство стичу најкасније до дана избора, имају право на упис у бирачки списак у складу са законом. </w:t>
      </w:r>
    </w:p>
    <w:p w:rsidR="003C14BF" w:rsidRDefault="003C14BF" w:rsidP="003C14BF">
      <w:pPr>
        <w:jc w:val="both"/>
        <w:rPr>
          <w:lang w:val="ru-RU"/>
        </w:rPr>
      </w:pPr>
      <w:r>
        <w:rPr>
          <w:lang w:val="ru-RU"/>
        </w:rPr>
        <w:t>Ради увида у бирачки списак и подношења захтева за промене у бирачки списак са собом обавезно понети личну карту, а по потреби и друге доказе.</w:t>
      </w:r>
    </w:p>
    <w:p w:rsidR="003C14BF" w:rsidRDefault="003C14BF" w:rsidP="003C14BF">
      <w:pPr>
        <w:jc w:val="both"/>
        <w:rPr>
          <w:lang w:val="ru-RU"/>
        </w:rPr>
      </w:pPr>
      <w:r>
        <w:rPr>
          <w:lang w:val="ru-RU"/>
        </w:rPr>
        <w:t xml:space="preserve">Бирачи припадници националних мањина имају права на упис имена и презимена у бирачки списак према писму и правопису припадника националне мањине. Ради остваривања овог права неопходно је да поднесу захтев Општинској управи општине </w:t>
      </w:r>
      <w:r w:rsidR="000F53CF">
        <w:rPr>
          <w:lang w:val="ru-RU"/>
        </w:rPr>
        <w:t>Рача</w:t>
      </w:r>
      <w:r>
        <w:rPr>
          <w:lang w:val="ru-RU"/>
        </w:rPr>
        <w:t>.</w:t>
      </w:r>
    </w:p>
    <w:p w:rsidR="00DF0537" w:rsidRDefault="00DF0537">
      <w:pPr>
        <w:jc w:val="both"/>
        <w:rPr>
          <w:lang w:val="sr-Cyrl-CS"/>
        </w:rPr>
      </w:pPr>
    </w:p>
    <w:p w:rsidR="00DF0537" w:rsidRDefault="001565C0">
      <w:pPr>
        <w:jc w:val="both"/>
        <w:rPr>
          <w:sz w:val="20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1565C0">
        <w:rPr>
          <w:sz w:val="20"/>
          <w:lang w:val="sr-Cyrl-CS"/>
        </w:rPr>
        <w:t>НАЧЕЛНИК ОПШТИНСКЕ УПРАВЕ</w:t>
      </w:r>
    </w:p>
    <w:p w:rsidR="001565C0" w:rsidRDefault="001565C0">
      <w:pPr>
        <w:jc w:val="both"/>
        <w:rPr>
          <w:sz w:val="20"/>
          <w:lang w:val="sr-Cyrl-CS"/>
        </w:rPr>
      </w:pPr>
    </w:p>
    <w:p w:rsidR="001565C0" w:rsidRDefault="000F53CF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</w:r>
      <w:r>
        <w:rPr>
          <w:sz w:val="20"/>
          <w:lang w:val="sr-Cyrl-CS"/>
        </w:rPr>
        <w:tab/>
        <w:t>__________________________________</w:t>
      </w:r>
    </w:p>
    <w:p w:rsidR="000F53CF" w:rsidRDefault="00564F9D" w:rsidP="000F53CF">
      <w:pPr>
        <w:ind w:left="5040"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>Јована Бетулић</w:t>
      </w:r>
    </w:p>
    <w:p w:rsidR="007A776F" w:rsidRDefault="007A776F" w:rsidP="000F53CF">
      <w:pPr>
        <w:ind w:left="5040" w:firstLine="720"/>
        <w:jc w:val="both"/>
        <w:rPr>
          <w:sz w:val="20"/>
          <w:lang w:val="sr-Cyrl-CS"/>
        </w:rPr>
      </w:pPr>
    </w:p>
    <w:p w:rsidR="007A776F" w:rsidRDefault="007A776F" w:rsidP="007A776F">
      <w:pPr>
        <w:jc w:val="both"/>
        <w:rPr>
          <w:sz w:val="20"/>
          <w:lang w:val="sr-Cyrl-CS"/>
        </w:rPr>
      </w:pPr>
    </w:p>
    <w:p w:rsidR="007A776F" w:rsidRDefault="007A776F" w:rsidP="000F53CF">
      <w:pPr>
        <w:ind w:left="5040" w:firstLine="720"/>
        <w:jc w:val="both"/>
        <w:rPr>
          <w:sz w:val="20"/>
          <w:lang w:val="sr-Cyrl-CS"/>
        </w:rPr>
      </w:pPr>
      <w:bookmarkStart w:id="0" w:name="_GoBack"/>
      <w:bookmarkEnd w:id="0"/>
    </w:p>
    <w:sectPr w:rsidR="007A776F" w:rsidSect="003C14BF">
      <w:pgSz w:w="11907" w:h="17282" w:code="261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262BD1"/>
    <w:rsid w:val="0001502F"/>
    <w:rsid w:val="000242E1"/>
    <w:rsid w:val="000503FB"/>
    <w:rsid w:val="00057FB9"/>
    <w:rsid w:val="000810C7"/>
    <w:rsid w:val="000924CD"/>
    <w:rsid w:val="000B612D"/>
    <w:rsid w:val="000B636E"/>
    <w:rsid w:val="000C2915"/>
    <w:rsid w:val="000D7CEE"/>
    <w:rsid w:val="000F53CF"/>
    <w:rsid w:val="00103BC8"/>
    <w:rsid w:val="0011508D"/>
    <w:rsid w:val="0011794C"/>
    <w:rsid w:val="00136C75"/>
    <w:rsid w:val="001500B1"/>
    <w:rsid w:val="001565C0"/>
    <w:rsid w:val="00180D67"/>
    <w:rsid w:val="001826F0"/>
    <w:rsid w:val="001F1DD2"/>
    <w:rsid w:val="00223B63"/>
    <w:rsid w:val="002422A7"/>
    <w:rsid w:val="002609A7"/>
    <w:rsid w:val="00262BD1"/>
    <w:rsid w:val="00266049"/>
    <w:rsid w:val="00292970"/>
    <w:rsid w:val="0033513E"/>
    <w:rsid w:val="003C14BF"/>
    <w:rsid w:val="00430631"/>
    <w:rsid w:val="0043187A"/>
    <w:rsid w:val="005053C7"/>
    <w:rsid w:val="005114A4"/>
    <w:rsid w:val="00521B71"/>
    <w:rsid w:val="00544963"/>
    <w:rsid w:val="00564F9D"/>
    <w:rsid w:val="00567FC0"/>
    <w:rsid w:val="00582802"/>
    <w:rsid w:val="005B0BCD"/>
    <w:rsid w:val="005C0726"/>
    <w:rsid w:val="005C3D98"/>
    <w:rsid w:val="005E2C88"/>
    <w:rsid w:val="00600F43"/>
    <w:rsid w:val="006042B2"/>
    <w:rsid w:val="00624C92"/>
    <w:rsid w:val="00660A38"/>
    <w:rsid w:val="006741FA"/>
    <w:rsid w:val="006A4D20"/>
    <w:rsid w:val="006E7038"/>
    <w:rsid w:val="006F2796"/>
    <w:rsid w:val="00724969"/>
    <w:rsid w:val="00755E84"/>
    <w:rsid w:val="007A776F"/>
    <w:rsid w:val="007B7A89"/>
    <w:rsid w:val="007C5E94"/>
    <w:rsid w:val="00811C2B"/>
    <w:rsid w:val="008278D9"/>
    <w:rsid w:val="008819C2"/>
    <w:rsid w:val="00893378"/>
    <w:rsid w:val="00897110"/>
    <w:rsid w:val="008A0746"/>
    <w:rsid w:val="008A3135"/>
    <w:rsid w:val="008A3705"/>
    <w:rsid w:val="008B473A"/>
    <w:rsid w:val="009012FB"/>
    <w:rsid w:val="0092282C"/>
    <w:rsid w:val="00975EE1"/>
    <w:rsid w:val="009D416E"/>
    <w:rsid w:val="00A32C0A"/>
    <w:rsid w:val="00A34C3E"/>
    <w:rsid w:val="00A350E6"/>
    <w:rsid w:val="00A36182"/>
    <w:rsid w:val="00A5437E"/>
    <w:rsid w:val="00AA0539"/>
    <w:rsid w:val="00AB6871"/>
    <w:rsid w:val="00B20D3E"/>
    <w:rsid w:val="00B3589A"/>
    <w:rsid w:val="00B92E75"/>
    <w:rsid w:val="00C15AB5"/>
    <w:rsid w:val="00C456C4"/>
    <w:rsid w:val="00C76C09"/>
    <w:rsid w:val="00C806E6"/>
    <w:rsid w:val="00C87309"/>
    <w:rsid w:val="00C91148"/>
    <w:rsid w:val="00CA22DD"/>
    <w:rsid w:val="00CC10CE"/>
    <w:rsid w:val="00CC3039"/>
    <w:rsid w:val="00CC3B55"/>
    <w:rsid w:val="00CE4AEF"/>
    <w:rsid w:val="00D075FF"/>
    <w:rsid w:val="00D3248F"/>
    <w:rsid w:val="00D50768"/>
    <w:rsid w:val="00DC0FA8"/>
    <w:rsid w:val="00DD02F2"/>
    <w:rsid w:val="00DF0537"/>
    <w:rsid w:val="00E47925"/>
    <w:rsid w:val="00E52A55"/>
    <w:rsid w:val="00E7127D"/>
    <w:rsid w:val="00E9174F"/>
    <w:rsid w:val="00E92F9D"/>
    <w:rsid w:val="00EA18BF"/>
    <w:rsid w:val="00EF579B"/>
    <w:rsid w:val="00F33400"/>
    <w:rsid w:val="00F869E7"/>
    <w:rsid w:val="00F95629"/>
    <w:rsid w:val="00FA12AA"/>
    <w:rsid w:val="00FC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39"/>
    <w:rPr>
      <w:sz w:val="24"/>
    </w:rPr>
  </w:style>
  <w:style w:type="paragraph" w:styleId="Heading1">
    <w:name w:val="heading 1"/>
    <w:basedOn w:val="Normal"/>
    <w:next w:val="Normal"/>
    <w:qFormat/>
    <w:rsid w:val="00CC3039"/>
    <w:pPr>
      <w:keepNext/>
      <w:jc w:val="center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3039"/>
    <w:pPr>
      <w:jc w:val="both"/>
    </w:pPr>
    <w:rPr>
      <w:lang w:val="sr-Cyrl-CS"/>
    </w:rPr>
  </w:style>
  <w:style w:type="paragraph" w:styleId="BodyTextIndent">
    <w:name w:val="Body Text Indent"/>
    <w:basedOn w:val="Normal"/>
    <w:rsid w:val="00CC3039"/>
    <w:pPr>
      <w:ind w:firstLine="720"/>
      <w:jc w:val="both"/>
    </w:pPr>
    <w:rPr>
      <w:b/>
      <w:bCs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</dc:creator>
  <cp:lastModifiedBy>Sanja Milosevic</cp:lastModifiedBy>
  <cp:revision>4</cp:revision>
  <cp:lastPrinted>2023-11-02T09:24:00Z</cp:lastPrinted>
  <dcterms:created xsi:type="dcterms:W3CDTF">2023-11-02T09:10:00Z</dcterms:created>
  <dcterms:modified xsi:type="dcterms:W3CDTF">2023-11-02T09:24:00Z</dcterms:modified>
</cp:coreProperties>
</file>