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Default="009C16C3" w:rsidP="009C16C3">
      <w:pPr>
        <w:pStyle w:val="NoSpacing"/>
        <w:jc w:val="center"/>
        <w:rPr>
          <w:rFonts w:cstheme="minorHAnsi"/>
          <w:lang/>
        </w:rPr>
      </w:pPr>
      <w:r>
        <w:rPr>
          <w:rFonts w:cstheme="minorHAnsi"/>
          <w:lang/>
        </w:rPr>
        <w:t>Пројекат</w:t>
      </w:r>
    </w:p>
    <w:p w:rsidR="009C16C3" w:rsidRDefault="009C16C3" w:rsidP="009C16C3">
      <w:pPr>
        <w:pStyle w:val="NoSpacing"/>
        <w:jc w:val="center"/>
        <w:rPr>
          <w:rFonts w:cstheme="minorHAnsi"/>
          <w:b/>
          <w:lang/>
        </w:rPr>
      </w:pPr>
      <w:r>
        <w:rPr>
          <w:rFonts w:cstheme="minorHAnsi"/>
          <w:b/>
          <w:lang/>
        </w:rPr>
        <w:t>„</w:t>
      </w:r>
      <w:r>
        <w:rPr>
          <w:rFonts w:cstheme="minorHAnsi"/>
          <w:b/>
          <w:lang w:val="sr-Cyrl-CS"/>
        </w:rPr>
        <w:t>Чиста енергија и енергетска ефикасности за грађане у Србији“</w:t>
      </w:r>
    </w:p>
    <w:p w:rsidR="009C16C3" w:rsidRDefault="009C16C3" w:rsidP="009C16C3">
      <w:pPr>
        <w:pStyle w:val="NoSpacing"/>
        <w:jc w:val="center"/>
        <w:rPr>
          <w:rFonts w:cstheme="minorHAnsi"/>
          <w:b/>
          <w:lang/>
        </w:rPr>
      </w:pPr>
    </w:p>
    <w:p w:rsidR="009C16C3" w:rsidRDefault="009C16C3" w:rsidP="009C16C3">
      <w:pPr>
        <w:pStyle w:val="NoSpacing"/>
        <w:jc w:val="center"/>
        <w:rPr>
          <w:rFonts w:cstheme="minorHAnsi"/>
          <w:b/>
          <w:lang/>
        </w:rPr>
      </w:pPr>
      <w:r>
        <w:rPr>
          <w:rFonts w:cstheme="minorHAnsi"/>
          <w:b/>
          <w:lang/>
        </w:rPr>
        <w:t>Жалбени формулар</w:t>
      </w:r>
    </w:p>
    <w:p w:rsidR="009C16C3" w:rsidRDefault="009C16C3" w:rsidP="009C16C3">
      <w:pPr>
        <w:pStyle w:val="NoSpacing"/>
        <w:jc w:val="both"/>
        <w:rPr>
          <w:rFonts w:cstheme="minorHAnsi"/>
          <w:lang/>
        </w:rPr>
      </w:pPr>
    </w:p>
    <w:p w:rsidR="009C16C3" w:rsidRDefault="009C16C3" w:rsidP="009C16C3">
      <w:pPr>
        <w:pStyle w:val="NoSpacing"/>
        <w:jc w:val="both"/>
        <w:rPr>
          <w:rFonts w:cstheme="minorHAnsi"/>
          <w:lang/>
        </w:rPr>
      </w:pPr>
      <w:r>
        <w:rPr>
          <w:rFonts w:cstheme="minorHAnsi"/>
          <w:lang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cstheme="minorHAnsi"/>
          <w:b/>
          <w:lang/>
        </w:rPr>
        <w:t>„</w:t>
      </w:r>
      <w:r>
        <w:rPr>
          <w:rFonts w:cstheme="minorHAnsi"/>
          <w:lang w:val="sr-Cyrl-CS"/>
        </w:rPr>
        <w:t>Чиста енергија и енергетска ефикасности за грађане у Србији“</w:t>
      </w:r>
      <w:r>
        <w:rPr>
          <w:rFonts w:cstheme="minorHAnsi"/>
          <w:lang/>
        </w:rPr>
        <w:t>, молимо Вас да попуните овај формулар.</w:t>
      </w:r>
    </w:p>
    <w:p w:rsidR="009C16C3" w:rsidRDefault="009C16C3" w:rsidP="009C16C3">
      <w:pPr>
        <w:pStyle w:val="NoSpacing"/>
        <w:jc w:val="both"/>
        <w:rPr>
          <w:rFonts w:cstheme="minorHAnsi"/>
          <w:lang/>
        </w:rPr>
      </w:pPr>
    </w:p>
    <w:p w:rsidR="009C16C3" w:rsidRDefault="009C16C3" w:rsidP="009C16C3">
      <w:pPr>
        <w:pStyle w:val="NoSpacing"/>
        <w:jc w:val="both"/>
        <w:rPr>
          <w:rFonts w:cstheme="minorHAnsi"/>
          <w:lang/>
        </w:rPr>
      </w:pPr>
      <w:r>
        <w:rPr>
          <w:rFonts w:cstheme="minorHAnsi"/>
          <w:lang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>
        <w:rPr>
          <w:rFonts w:cstheme="minorHAnsi"/>
          <w:i/>
          <w:u w:val="single"/>
          <w:lang/>
        </w:rPr>
        <w:t>назив јединице локалне самоуправе</w:t>
      </w:r>
      <w:r>
        <w:rPr>
          <w:rFonts w:cstheme="minorHAnsi"/>
          <w:lang/>
        </w:rPr>
        <w:t xml:space="preserve"> или </w:t>
      </w:r>
      <w:r>
        <w:rPr>
          <w:rFonts w:cstheme="minorHAnsi"/>
          <w:lang/>
        </w:rPr>
        <w:t>Министарства</w:t>
      </w:r>
      <w:r>
        <w:rPr>
          <w:rFonts w:cstheme="minorHAnsi"/>
          <w:lang/>
        </w:rPr>
        <w:t xml:space="preserve"> рударства и енергетике</w:t>
      </w:r>
      <w:r>
        <w:rPr>
          <w:rFonts w:cstheme="minorHAnsi"/>
          <w:lang/>
        </w:rPr>
        <w:t>.</w:t>
      </w:r>
    </w:p>
    <w:p w:rsidR="009C16C3" w:rsidRDefault="009C16C3" w:rsidP="009C16C3">
      <w:pPr>
        <w:pStyle w:val="NoSpacing"/>
        <w:jc w:val="both"/>
        <w:rPr>
          <w:rFonts w:cstheme="minorHAnsi"/>
          <w:lang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710"/>
        <w:gridCol w:w="3512"/>
        <w:gridCol w:w="1274"/>
        <w:gridCol w:w="257"/>
        <w:gridCol w:w="1929"/>
        <w:gridCol w:w="1894"/>
      </w:tblGrid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/>
              </w:rPr>
              <w:t>Контакт подаци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Име:</w:t>
            </w:r>
          </w:p>
        </w:tc>
        <w:sdt>
          <w:sdtPr>
            <w:rPr>
              <w:rFonts w:cstheme="minorHAnsi"/>
              <w:lang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Презиме:</w:t>
            </w:r>
          </w:p>
        </w:tc>
        <w:sdt>
          <w:sdtPr>
            <w:rPr>
              <w:rFonts w:cstheme="minorHAnsi"/>
              <w:lang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упишите презиме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</w:tr>
      <w:tr w:rsidR="009C16C3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723F96">
            <w:pPr>
              <w:pStyle w:val="NoSpacing"/>
              <w:jc w:val="both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757099111"/>
              </w:sdtPr>
              <w:sdtContent>
                <w:r w:rsidR="009C16C3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9C16C3">
              <w:rPr>
                <w:rFonts w:cstheme="minorHAnsi"/>
                <w:lang/>
              </w:rPr>
              <w:t xml:space="preserve"> Мушки</w:t>
            </w:r>
          </w:p>
          <w:p w:rsidR="009C16C3" w:rsidRDefault="00723F96">
            <w:pPr>
              <w:pStyle w:val="NoSpacing"/>
              <w:jc w:val="both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-1243785511"/>
              </w:sdtPr>
              <w:sdtContent>
                <w:r w:rsidR="009C16C3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9C16C3">
              <w:rPr>
                <w:rFonts w:cstheme="minorHAnsi"/>
                <w:lang/>
              </w:rPr>
              <w:t xml:space="preserve"> Женски</w:t>
            </w:r>
          </w:p>
          <w:p w:rsidR="009C16C3" w:rsidRDefault="00723F96">
            <w:pPr>
              <w:pStyle w:val="NoSpacing"/>
              <w:jc w:val="both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893620575"/>
              </w:sdtPr>
              <w:sdtContent>
                <w:r w:rsidR="009C16C3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9C16C3">
              <w:rPr>
                <w:rFonts w:cstheme="minorHAnsi"/>
                <w:lang/>
              </w:rPr>
              <w:t xml:space="preserve"> </w:t>
            </w:r>
            <w:r w:rsidR="009C16C3">
              <w:rPr>
                <w:rFonts w:cstheme="minorHAnsi"/>
                <w:lang/>
              </w:rPr>
              <w:t>Други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</w:tr>
      <w:tr w:rsidR="009C16C3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Број телефона:</w:t>
            </w:r>
          </w:p>
        </w:tc>
      </w:tr>
      <w:tr w:rsidR="009C16C3" w:rsidTr="009C16C3">
        <w:sdt>
          <w:sdtPr>
            <w:rPr>
              <w:rFonts w:cstheme="minorHAnsi"/>
              <w:lang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color w:val="808080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упишите бр. телефона</w:t>
                </w:r>
              </w:p>
            </w:tc>
          </w:sdtContent>
        </w:sdt>
      </w:tr>
      <w:tr w:rsidR="009C16C3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упишите поштанску адресу</w:t>
                </w:r>
              </w:p>
            </w:tc>
          </w:sdtContent>
        </w:sdt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Пратићу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исход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пошто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желим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будем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анониман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723F96">
            <w:pPr>
              <w:pStyle w:val="NoSpacing"/>
              <w:jc w:val="both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250166354"/>
              </w:sdtPr>
              <w:sdtContent>
                <w:r w:rsidR="009C16C3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9C16C3">
              <w:rPr>
                <w:rFonts w:cstheme="minorHAnsi"/>
                <w:lang/>
              </w:rPr>
              <w:t xml:space="preserve"> </w:t>
            </w:r>
            <w:r w:rsidR="009C16C3">
              <w:rPr>
                <w:rFonts w:cstheme="minorHAnsi"/>
                <w:lang/>
              </w:rPr>
              <w:t>анонино праћење одговора</w:t>
            </w: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Језик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обављати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723F96">
            <w:pPr>
              <w:pStyle w:val="NoSpacing"/>
              <w:jc w:val="both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638999434"/>
              </w:sdtPr>
              <w:sdtContent>
                <w:r w:rsidR="009C16C3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9C16C3">
              <w:rPr>
                <w:rFonts w:cstheme="minorHAnsi"/>
                <w:lang/>
              </w:rPr>
              <w:t xml:space="preserve"> </w:t>
            </w:r>
            <w:r w:rsidR="009C16C3">
              <w:rPr>
                <w:rFonts w:cstheme="minorHAnsi"/>
                <w:lang/>
              </w:rPr>
              <w:t>Српски језик</w:t>
            </w:r>
          </w:p>
          <w:p w:rsidR="009C16C3" w:rsidRDefault="00723F96">
            <w:pPr>
              <w:pStyle w:val="NoSpacing"/>
              <w:jc w:val="both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795089462"/>
              </w:sdtPr>
              <w:sdtContent>
                <w:r w:rsidR="009C16C3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9C16C3">
              <w:rPr>
                <w:rFonts w:cstheme="minorHAnsi"/>
                <w:lang/>
              </w:rPr>
              <w:t xml:space="preserve"> </w:t>
            </w:r>
            <w:r w:rsidR="009C16C3">
              <w:rPr>
                <w:rFonts w:cstheme="minorHAnsi"/>
                <w:lang/>
              </w:rPr>
              <w:t>други, __________ језик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  <w:lang/>
              </w:rPr>
            </w:pPr>
            <w:r>
              <w:rPr>
                <w:rFonts w:cstheme="minorHAnsi"/>
                <w:b/>
                <w:lang/>
              </w:rPr>
              <w:t>Питање или жалба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Питање или опис жалбе (ово поље је обавезно попунити):</w:t>
            </w:r>
          </w:p>
        </w:tc>
      </w:tr>
      <w:tr w:rsidR="009C16C3" w:rsidTr="009C16C3">
        <w:trPr>
          <w:trHeight w:val="377"/>
        </w:trPr>
        <w:sdt>
          <w:sdtPr>
            <w:rPr>
              <w:rFonts w:cstheme="minorHAnsi"/>
              <w:lang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Fonts w:cstheme="minorHAnsi"/>
                    <w:lang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 xml:space="preserve">Уколико је питање или </w:t>
            </w:r>
            <w:r>
              <w:rPr>
                <w:rFonts w:cstheme="minorHAnsi"/>
                <w:lang/>
              </w:rPr>
              <w:t xml:space="preserve">жалба </w:t>
            </w:r>
            <w:r>
              <w:rPr>
                <w:rFonts w:cstheme="minorHAnsi"/>
                <w:lang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Tr="009C16C3">
        <w:trPr>
          <w:trHeight w:val="476"/>
        </w:trPr>
        <w:sdt>
          <w:sdtPr>
            <w:rPr>
              <w:rFonts w:cstheme="minorHAnsi"/>
              <w:lang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/>
              </w:rPr>
            </w:pPr>
            <w:r>
              <w:rPr>
                <w:rFonts w:cstheme="minorHAnsi"/>
                <w:lang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Tr="009C16C3">
        <w:trPr>
          <w:trHeight w:val="765"/>
        </w:trPr>
        <w:sdt>
          <w:sdtPr>
            <w:rPr>
              <w:rFonts w:cstheme="minorHAnsi"/>
              <w:lang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/>
                  </w:rPr>
                </w:pPr>
                <w:r>
                  <w:rPr>
                    <w:rStyle w:val="PlaceholderText"/>
                    <w:rFonts w:cstheme="minorHAnsi"/>
                    <w:lang/>
                  </w:rPr>
                  <w:t>Овде опишите</w:t>
                </w:r>
              </w:p>
            </w:tc>
          </w:sdtContent>
        </w:sdt>
      </w:tr>
      <w:tr w:rsidR="009C16C3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формилар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следећу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адресу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  <w:p w:rsidR="009C16C3" w:rsidRPr="00971949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/>
              </w:rPr>
            </w:pPr>
            <w:proofErr w:type="spellStart"/>
            <w:r>
              <w:rPr>
                <w:rFonts w:cstheme="minorHAnsi"/>
                <w:b/>
                <w:bCs/>
              </w:rPr>
              <w:t>Јединица</w:t>
            </w:r>
            <w:proofErr w:type="spellEnd"/>
            <w:r>
              <w:rPr>
                <w:rFonts w:cstheme="minorHAnsi"/>
                <w:b/>
                <w:bCs/>
                <w:lang/>
              </w:rPr>
              <w:t xml:space="preserve"> локалне самоуправе</w:t>
            </w:r>
            <w:r w:rsidR="00971949">
              <w:rPr>
                <w:rFonts w:cstheme="minorHAnsi"/>
                <w:b/>
                <w:bCs/>
                <w:lang/>
              </w:rPr>
              <w:t xml:space="preserve"> Општина Рача</w:t>
            </w:r>
          </w:p>
          <w:p w:rsidR="009C16C3" w:rsidRP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  <w:lang/>
              </w:rPr>
            </w:pPr>
            <w:r w:rsidRPr="009C16C3">
              <w:rPr>
                <w:rFonts w:cstheme="minorHAnsi"/>
                <w:b/>
                <w:bCs/>
                <w:u w:val="single"/>
                <w:lang/>
              </w:rPr>
              <w:t>Служба</w:t>
            </w:r>
            <w:r w:rsidRPr="009C16C3">
              <w:rPr>
                <w:rFonts w:cstheme="minorHAnsi"/>
                <w:bCs/>
                <w:u w:val="single"/>
                <w:lang/>
              </w:rPr>
              <w:t xml:space="preserve"> </w:t>
            </w:r>
            <w:r w:rsidRPr="009C16C3">
              <w:rPr>
                <w:rStyle w:val="Heading3Char"/>
                <w:rFonts w:cstheme="minorHAnsi"/>
                <w:color w:val="auto"/>
                <w:lang/>
              </w:rPr>
              <w:t>за пријем жалби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/>
              </w:rPr>
            </w:pPr>
            <w:r>
              <w:rPr>
                <w:rFonts w:cstheme="minorHAnsi"/>
                <w:b/>
                <w:bCs/>
                <w:lang/>
              </w:rPr>
              <w:t xml:space="preserve">Локални 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="00971949">
              <w:rPr>
                <w:rFonts w:cstheme="minorHAnsi"/>
                <w:b/>
                <w:bCs/>
                <w:lang/>
              </w:rPr>
              <w:t xml:space="preserve">Марија Мирчетић дипл.прав. </w:t>
            </w:r>
            <w:r>
              <w:rPr>
                <w:rFonts w:cstheme="minorHAnsi"/>
                <w:bCs/>
                <w:i/>
                <w:color w:val="7F7F7F" w:themeColor="text1" w:themeTint="80"/>
                <w:lang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Звање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 w:rsidR="00971949">
              <w:rPr>
                <w:rFonts w:cstheme="minorHAnsi"/>
                <w:b/>
                <w:bCs/>
                <w:lang/>
              </w:rPr>
              <w:t>радник општинске Управе Рача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Адреса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 w:rsidR="00971949">
              <w:rPr>
                <w:rFonts w:cstheme="minorHAnsi"/>
                <w:b/>
                <w:bCs/>
                <w:lang/>
              </w:rPr>
              <w:t xml:space="preserve"> Карађорђева 48, 34210 Рача </w:t>
            </w:r>
            <w:proofErr w:type="spellStart"/>
            <w:r>
              <w:rPr>
                <w:rFonts w:cstheme="minorHAnsi"/>
                <w:b/>
                <w:bCs/>
              </w:rPr>
              <w:t>Србија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</w:p>
          <w:p w:rsidR="00971949" w:rsidRPr="00971949" w:rsidRDefault="009C16C3" w:rsidP="00971949">
            <w:pPr>
              <w:rPr>
                <w:rFonts w:ascii="Helvetica" w:eastAsia="Times New Roman" w:hAnsi="Helvetica" w:cs="Helvetica"/>
                <w:color w:val="202124"/>
                <w:sz w:val="14"/>
                <w:szCs w:val="14"/>
              </w:rPr>
            </w:pPr>
            <w:r>
              <w:rPr>
                <w:rFonts w:cstheme="minorHAnsi"/>
                <w:b/>
                <w:bCs/>
              </w:rPr>
              <w:t>е-</w:t>
            </w:r>
            <w:proofErr w:type="spellStart"/>
            <w:r>
              <w:rPr>
                <w:rFonts w:cstheme="minorHAnsi"/>
                <w:b/>
                <w:bCs/>
              </w:rPr>
              <w:t>пошта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  <w:lang/>
              </w:rPr>
              <w:t xml:space="preserve"> </w:t>
            </w:r>
            <w:r w:rsidR="00971949">
              <w:rPr>
                <w:rFonts w:ascii="Helvetica" w:eastAsia="Times New Roman" w:hAnsi="Helvetica" w:cs="Helvetica"/>
                <w:noProof/>
                <w:color w:val="202124"/>
                <w:sz w:val="14"/>
                <w:szCs w:val="14"/>
              </w:rPr>
              <w:drawing>
                <wp:inline distT="0" distB="0" distL="0" distR="0">
                  <wp:extent cx="6985" cy="698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71949" w:rsidRPr="00971949">
              <w:rPr>
                <w:rFonts w:ascii="Helvetica" w:eastAsia="Times New Roman" w:hAnsi="Helvetica" w:cs="Helvetica"/>
                <w:color w:val="1155CC"/>
                <w:sz w:val="14"/>
                <w:szCs w:val="14"/>
                <w:u w:val="single"/>
              </w:rPr>
              <w:t>marija.mircetic@raca.rs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  <w:p w:rsidR="009C16C3" w:rsidRDefault="009719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број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телефона</w:t>
            </w:r>
            <w:proofErr w:type="spellEnd"/>
            <w:r>
              <w:rPr>
                <w:rFonts w:cstheme="minorHAnsi"/>
                <w:b/>
                <w:bCs/>
              </w:rPr>
              <w:t>: +381</w:t>
            </w:r>
            <w:r>
              <w:rPr>
                <w:rFonts w:cstheme="minorHAnsi"/>
                <w:b/>
                <w:bCs/>
                <w:lang/>
              </w:rPr>
              <w:t xml:space="preserve">34 751175 </w:t>
            </w:r>
            <w:r w:rsidR="009C16C3">
              <w:rPr>
                <w:rFonts w:cstheme="minorHAnsi"/>
                <w:b/>
                <w:bCs/>
              </w:rPr>
              <w:t>(</w:t>
            </w:r>
            <w:proofErr w:type="spellStart"/>
            <w:r w:rsidR="009C16C3">
              <w:rPr>
                <w:rFonts w:cstheme="minorHAnsi"/>
                <w:b/>
                <w:bCs/>
              </w:rPr>
              <w:t>радним</w:t>
            </w:r>
            <w:proofErr w:type="spellEnd"/>
            <w:r w:rsidR="009C16C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9C16C3">
              <w:rPr>
                <w:rFonts w:cstheme="minorHAnsi"/>
                <w:b/>
                <w:bCs/>
              </w:rPr>
              <w:t>данима</w:t>
            </w:r>
            <w:proofErr w:type="spellEnd"/>
            <w:r w:rsidR="009C16C3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9C16C3">
              <w:rPr>
                <w:rFonts w:cstheme="minorHAnsi"/>
                <w:b/>
                <w:bCs/>
              </w:rPr>
              <w:t>од</w:t>
            </w:r>
            <w:proofErr w:type="spellEnd"/>
            <w:r w:rsidR="009C16C3">
              <w:rPr>
                <w:rFonts w:cstheme="minorHAnsi"/>
                <w:b/>
                <w:bCs/>
              </w:rPr>
              <w:t xml:space="preserve"> 10 </w:t>
            </w:r>
            <w:proofErr w:type="spellStart"/>
            <w:r w:rsidR="009C16C3">
              <w:rPr>
                <w:rFonts w:cstheme="minorHAnsi"/>
                <w:b/>
                <w:bCs/>
              </w:rPr>
              <w:t>до</w:t>
            </w:r>
            <w:proofErr w:type="spellEnd"/>
            <w:r w:rsidR="009C16C3">
              <w:rPr>
                <w:rFonts w:cstheme="minorHAnsi"/>
                <w:b/>
                <w:bCs/>
              </w:rPr>
              <w:t xml:space="preserve"> 13)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/>
              </w:rPr>
            </w:pPr>
          </w:p>
        </w:tc>
      </w:tr>
      <w:tr w:rsidR="009C16C3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/>
              </w:rPr>
            </w:pP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/>
              </w:rPr>
              <w:t xml:space="preserve">Уколико у року од </w:t>
            </w:r>
            <w:r>
              <w:rPr>
                <w:rFonts w:cstheme="minorHAnsi"/>
                <w:b/>
                <w:bCs/>
              </w:rPr>
              <w:t xml:space="preserve">7 </w:t>
            </w:r>
            <w:proofErr w:type="spellStart"/>
            <w:r>
              <w:rPr>
                <w:rFonts w:cstheme="minorHAnsi"/>
                <w:b/>
                <w:bCs/>
              </w:rPr>
              <w:t>радних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/>
              </w:rPr>
              <w:t>не добијете потврду пријема Ваше жалбе, питања</w:t>
            </w:r>
            <w:r>
              <w:rPr>
                <w:rFonts w:cstheme="minorHAnsi"/>
                <w:lang/>
              </w:rPr>
              <w:t>,</w:t>
            </w:r>
            <w:r>
              <w:rPr>
                <w:rFonts w:cstheme="minorHAnsi"/>
                <w:lang/>
              </w:rPr>
              <w:t xml:space="preserve"> а у року од </w:t>
            </w:r>
            <w:r>
              <w:rPr>
                <w:rFonts w:cstheme="minorHAnsi"/>
                <w:b/>
                <w:bCs/>
              </w:rPr>
              <w:t xml:space="preserve">30 </w:t>
            </w:r>
            <w:proofErr w:type="spellStart"/>
            <w:r>
              <w:rPr>
                <w:rFonts w:cstheme="minorHAnsi"/>
                <w:b/>
                <w:bCs/>
              </w:rPr>
              <w:t>календарских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датума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пријема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/>
              </w:rPr>
              <w:t xml:space="preserve">не добијете </w:t>
            </w:r>
            <w:proofErr w:type="spellStart"/>
            <w:r>
              <w:rPr>
                <w:rFonts w:cstheme="minorHAnsi"/>
              </w:rPr>
              <w:t>одговор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/>
              </w:rPr>
              <w:t>В</w:t>
            </w:r>
            <w:proofErr w:type="spellStart"/>
            <w:r>
              <w:rPr>
                <w:rFonts w:cstheme="minorHAnsi"/>
              </w:rPr>
              <w:t>аше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коментар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жалбу</w:t>
            </w:r>
            <w:proofErr w:type="spellEnd"/>
            <w:r>
              <w:rPr>
                <w:rFonts w:cstheme="minorHAnsi"/>
                <w:lang/>
              </w:rPr>
              <w:t>: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контактирајте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менаџера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b/>
                <w:bCs/>
                <w:lang/>
              </w:rPr>
              <w:t>Централни менаџер за жалбе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Е-ПОШТОМ:</w:t>
            </w:r>
            <w:r>
              <w:rPr>
                <w:rFonts w:cstheme="minorHAnsi"/>
              </w:rPr>
              <w:t xml:space="preserve"> </w:t>
            </w:r>
          </w:p>
          <w:p w:rsidR="009C16C3" w:rsidRDefault="00723F96">
            <w:pPr>
              <w:spacing w:line="240" w:lineRule="auto"/>
            </w:pPr>
            <w:hyperlink r:id="rId5" w:history="1">
              <w:r w:rsidR="009C16C3">
                <w:rPr>
                  <w:rStyle w:val="Hyperlink"/>
                </w:rPr>
                <w:t>zalbe.surce@mre.gov.rs</w:t>
              </w:r>
            </w:hyperlink>
          </w:p>
          <w:p w:rsidR="009C16C3" w:rsidRDefault="009C16C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ПОШТОМ:</w:t>
            </w:r>
            <w:r>
              <w:rPr>
                <w:rFonts w:cstheme="minorHAnsi"/>
                <w:b/>
                <w:bCs/>
              </w:rPr>
              <w:tab/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lang/>
              </w:rPr>
            </w:pPr>
            <w:proofErr w:type="spellStart"/>
            <w:r>
              <w:rPr>
                <w:rFonts w:cstheme="minorHAnsi"/>
              </w:rPr>
              <w:t>Министартсво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/>
              </w:rPr>
              <w:t xml:space="preserve">рударства и енергетике </w:t>
            </w:r>
          </w:p>
          <w:p w:rsidR="009C16C3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rFonts w:cstheme="minorHAnsi"/>
              </w:rPr>
              <w:t>Пројекат</w:t>
            </w:r>
            <w:proofErr w:type="spellEnd"/>
            <w:r>
              <w:rPr>
                <w:rFonts w:cstheme="minorHAnsi"/>
              </w:rPr>
              <w:t xml:space="preserve"> „</w:t>
            </w:r>
            <w:r>
              <w:rPr>
                <w:rFonts w:cstheme="minorHAnsi"/>
                <w:lang w:val="sr-Cyrl-CS"/>
              </w:rPr>
              <w:t>Чиста енергија и енергетска ефикасности за грађане у Србији</w:t>
            </w:r>
            <w:r>
              <w:rPr>
                <w:rFonts w:eastAsia="Calibri" w:cstheme="minorHAnsi"/>
                <w:bCs/>
                <w:iCs/>
                <w:kern w:val="2"/>
              </w:rPr>
              <w:t>“</w:t>
            </w: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Менаџер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: </w:t>
            </w:r>
            <w:r>
              <w:rPr>
                <w:rFonts w:cstheme="minorHAnsi"/>
                <w:b/>
                <w:bCs/>
                <w:lang/>
              </w:rPr>
              <w:t xml:space="preserve">Централни менаџер за жалбе,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bCs/>
                <w:lang/>
              </w:rPr>
            </w:pPr>
            <w:r>
              <w:rPr>
                <w:rFonts w:cstheme="minorHAnsi"/>
                <w:bCs/>
                <w:lang/>
              </w:rPr>
              <w:t xml:space="preserve">Немањина 22-26,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11000 </w:t>
            </w:r>
            <w:proofErr w:type="spellStart"/>
            <w:r>
              <w:rPr>
                <w:rFonts w:cstheme="minorHAnsi"/>
                <w:bCs/>
              </w:rPr>
              <w:t>Београд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Србија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ТЕЛЕФОНОМ: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>
              <w:rPr>
                <w:rFonts w:cstheme="minorHAnsi"/>
                <w:i/>
                <w:iCs/>
                <w:lang w:val="en-GB"/>
              </w:rPr>
              <w:t>381</w:t>
            </w:r>
            <w:r>
              <w:rPr>
                <w:rFonts w:cstheme="minorHAnsi"/>
                <w:i/>
                <w:iCs/>
                <w:lang w:val="sr-Cyrl-CS"/>
              </w:rPr>
              <w:t xml:space="preserve"> </w:t>
            </w:r>
            <w:r>
              <w:rPr>
                <w:rFonts w:cstheme="minorHAnsi"/>
                <w:i/>
                <w:iCs/>
                <w:lang w:val="en-GB"/>
              </w:rPr>
              <w:t>628832937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Радним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даном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до</w:t>
            </w:r>
            <w:proofErr w:type="spellEnd"/>
            <w:r>
              <w:rPr>
                <w:rFonts w:cstheme="minorHAnsi"/>
              </w:rPr>
              <w:t xml:space="preserve"> 13 </w:t>
            </w:r>
            <w:proofErr w:type="spellStart"/>
            <w:r>
              <w:rPr>
                <w:rFonts w:cstheme="minorHAnsi"/>
              </w:rPr>
              <w:t>часова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Напомињемо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можемо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одговоримо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коментаре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директно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ову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Операцију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општи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Министарства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финансија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других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институција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обухваћена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Операцијом</w:t>
            </w:r>
            <w:proofErr w:type="spellEnd"/>
            <w:r>
              <w:rPr>
                <w:rFonts w:cstheme="minorHAnsi"/>
              </w:rPr>
              <w:t>.</w:t>
            </w:r>
          </w:p>
          <w:p w:rsidR="009C16C3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више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детаља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прочитајте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Ж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албени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механизам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/>
              </w:rPr>
              <w:t>п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ројекта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(SURCE) у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Републици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Србији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доступан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6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http://www.mre.gov.rs/</w:t>
              </w:r>
            </w:hyperlink>
          </w:p>
        </w:tc>
        <w:bookmarkStart w:id="0" w:name="_GoBack"/>
        <w:bookmarkEnd w:id="0"/>
      </w:tr>
    </w:tbl>
    <w:p w:rsidR="009C16C3" w:rsidRDefault="009C16C3" w:rsidP="009C16C3">
      <w:pPr>
        <w:rPr>
          <w:rFonts w:cstheme="minorHAnsi"/>
          <w:lang/>
        </w:rPr>
      </w:pPr>
    </w:p>
    <w:p w:rsidR="009C16C3" w:rsidRDefault="009C16C3" w:rsidP="009C16C3">
      <w:pPr>
        <w:rPr>
          <w:rFonts w:cstheme="minorHAnsi"/>
          <w:lang/>
        </w:rPr>
      </w:pPr>
    </w:p>
    <w:p w:rsidR="00A253EE" w:rsidRDefault="00A253EE"/>
    <w:sectPr w:rsidR="00A253EE" w:rsidSect="0072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savePreviewPicture/>
  <w:compat/>
  <w:rsids>
    <w:rsidRoot w:val="009C16C3"/>
    <w:rsid w:val="00723F96"/>
    <w:rsid w:val="00971949"/>
    <w:rsid w:val="009C16C3"/>
    <w:rsid w:val="00A2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949"/>
    <w:rPr>
      <w:rFonts w:ascii="Tahoma" w:hAnsi="Tahoma" w:cs="Tahoma"/>
      <w:sz w:val="16"/>
      <w:szCs w:val="16"/>
    </w:rPr>
  </w:style>
  <w:style w:type="character" w:customStyle="1" w:styleId="dq">
    <w:name w:val="dq"/>
    <w:basedOn w:val="DefaultParagraphFont"/>
    <w:rsid w:val="00971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504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03">
              <w:marLeft w:val="0"/>
              <w:marRight w:val="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e.gov.rs/" TargetMode="External"/><Relationship Id="rId5" Type="http://schemas.openxmlformats.org/officeDocument/2006/relationships/hyperlink" Target="mailto:zalbe.surce@mre.gov.rs" TargetMode="External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5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Marija Radojković</cp:lastModifiedBy>
  <cp:revision>2</cp:revision>
  <dcterms:created xsi:type="dcterms:W3CDTF">2023-10-16T08:23:00Z</dcterms:created>
  <dcterms:modified xsi:type="dcterms:W3CDTF">2023-10-16T08:23:00Z</dcterms:modified>
</cp:coreProperties>
</file>