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  <w:bookmarkStart w:id="0" w:name="_GoBack"/>
      <w:bookmarkEnd w:id="0"/>
      <w:r>
        <w:rPr>
          <w:rFonts w:ascii="Calibri" w:hAnsi="Calibri" w:cs="Arial"/>
          <w:b/>
          <w:bCs/>
          <w:iCs/>
          <w:color w:val="000000"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63500</wp:posOffset>
                </wp:positionV>
                <wp:extent cx="5486400" cy="3429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4pt;margin-top:5pt;height:27pt;width:432pt;z-index:251659264;mso-width-relative:page;mso-height-relative:page;" fillcolor="#FFFFFF" filled="t" stroked="t" coordsize="21600,21600" o:gfxdata="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dvfef1gAAAAkBAAAPAAAAAAAAAAEAIAAAACIAAABkcnMvZG93bnJldi54bWxQSwEC&#10;FAAUAAAACACHTuJAPyHfLC8CAACGBAAADgAAAAAAAAABACAAAAAl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>
      <w:pPr>
        <w:jc w:val="center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/назив установе,организације или удружења/</w:t>
      </w:r>
    </w:p>
    <w:p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>
      <w:pPr>
        <w:jc w:val="center"/>
        <w:rPr>
          <w:rFonts w:ascii="Calibri" w:hAnsi="Calibri" w:cs="Arial"/>
          <w:b/>
          <w:bCs/>
          <w:iCs/>
          <w:color w:val="000000"/>
          <w:sz w:val="52"/>
          <w:szCs w:val="52"/>
          <w:lang w:val="sr-Cyrl-CS"/>
        </w:rPr>
      </w:pPr>
    </w:p>
    <w:p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>
      <w:pPr>
        <w:jc w:val="right"/>
        <w:rPr>
          <w:rFonts w:ascii="Arial" w:hAnsi="Arial" w:cs="Arial"/>
          <w:color w:val="000000"/>
          <w:sz w:val="16"/>
          <w:szCs w:val="16"/>
          <w:lang w:val="sr-Cyrl-CS"/>
        </w:rPr>
      </w:pPr>
    </w:p>
    <w:p>
      <w:pPr>
        <w:ind w:left="6120" w:firstLine="36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Општина Рача</w:t>
      </w:r>
    </w:p>
    <w:p>
      <w:pPr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Општинско веће</w:t>
      </w:r>
    </w:p>
    <w:p>
      <w:pPr>
        <w:ind w:left="5760" w:firstLine="54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34 210  Рача</w:t>
      </w:r>
    </w:p>
    <w:p>
      <w:pPr>
        <w:ind w:left="6120" w:firstLine="36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Карађорђева бр. 48</w:t>
      </w:r>
    </w:p>
    <w:p>
      <w:pPr>
        <w:jc w:val="right"/>
        <w:rPr>
          <w:rFonts w:ascii="Arial" w:hAnsi="Arial" w:cs="Arial"/>
          <w:b/>
          <w:color w:val="000000"/>
          <w:sz w:val="16"/>
          <w:szCs w:val="16"/>
          <w:lang w:val="sr-Cyrl-CS"/>
        </w:rPr>
      </w:pPr>
    </w:p>
    <w:p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>
      <w:pPr>
        <w:rPr>
          <w:rFonts w:ascii="Arial" w:hAnsi="Arial" w:cs="Arial"/>
          <w:color w:val="000000"/>
          <w:sz w:val="16"/>
          <w:szCs w:val="16"/>
        </w:rPr>
      </w:pPr>
    </w:p>
    <w:p>
      <w:pPr>
        <w:rPr>
          <w:rFonts w:ascii="Arial" w:hAnsi="Arial" w:cs="Arial"/>
          <w:color w:val="000000"/>
          <w:sz w:val="16"/>
          <w:szCs w:val="16"/>
        </w:rPr>
      </w:pPr>
    </w:p>
    <w:p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>
      <w:pPr>
        <w:rPr>
          <w:rFonts w:ascii="Arial" w:hAnsi="Arial" w:cs="Arial"/>
          <w:color w:val="000000"/>
          <w:sz w:val="16"/>
          <w:szCs w:val="16"/>
        </w:rPr>
      </w:pPr>
    </w:p>
    <w:p>
      <w:pPr>
        <w:jc w:val="center"/>
        <w:rPr>
          <w:rFonts w:ascii="Arial" w:hAnsi="Arial" w:cs="Arial"/>
          <w:b/>
          <w:bCs/>
          <w:i/>
          <w:iCs/>
          <w:color w:val="000000"/>
          <w:sz w:val="36"/>
          <w:lang w:val="sr-Cyrl-CS"/>
        </w:rPr>
      </w:pPr>
      <w:r>
        <w:rPr>
          <w:rFonts w:ascii="Arial" w:hAnsi="Arial" w:cs="Arial"/>
          <w:bCs/>
          <w:i/>
          <w:iCs/>
          <w:color w:val="000000"/>
          <w:sz w:val="36"/>
        </w:rPr>
        <w:t>ПЕРИОДИЧНИ</w:t>
      </w:r>
      <w:r>
        <w:rPr>
          <w:rFonts w:ascii="Arial" w:hAnsi="Arial" w:cs="Arial"/>
          <w:b/>
          <w:bCs/>
          <w:i/>
          <w:iCs/>
          <w:color w:val="000000"/>
          <w:sz w:val="36"/>
        </w:rPr>
        <w:t>/</w:t>
      </w:r>
      <w:r>
        <w:rPr>
          <w:rFonts w:ascii="Arial" w:hAnsi="Arial" w:cs="Arial"/>
          <w:bCs/>
          <w:i/>
          <w:iCs/>
          <w:color w:val="000000"/>
          <w:sz w:val="36"/>
        </w:rPr>
        <w:t xml:space="preserve">ЗАВРШНИ </w:t>
      </w:r>
      <w:r>
        <w:rPr>
          <w:rFonts w:ascii="Arial" w:hAnsi="Arial" w:cs="Arial"/>
          <w:bCs/>
          <w:i/>
          <w:iCs/>
          <w:color w:val="000000"/>
          <w:sz w:val="36"/>
          <w:lang w:val="sr-Cyrl-CS"/>
        </w:rPr>
        <w:t>ИЗВЕШТАЈ</w:t>
      </w:r>
    </w:p>
    <w:p>
      <w:pPr>
        <w:pStyle w:val="2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  <w:lang w:val="sr-Cyrl-CS"/>
        </w:rPr>
        <w:t>(наративни и финансијски)</w:t>
      </w:r>
    </w:p>
    <w:p>
      <w:pPr>
        <w:pStyle w:val="2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  <w:lang w:val="sr-Cyrl-CS"/>
        </w:rPr>
        <w:t>о реализацији пројекта/програма</w:t>
      </w:r>
      <w:r>
        <w:rPr>
          <w:rFonts w:ascii="Arial" w:hAnsi="Arial"/>
          <w:i w:val="0"/>
          <w:sz w:val="24"/>
          <w:szCs w:val="24"/>
        </w:rPr>
        <w:t>:</w:t>
      </w:r>
    </w:p>
    <w:p>
      <w:pPr>
        <w:pStyle w:val="2"/>
        <w:rPr>
          <w:rFonts w:ascii="Arial" w:hAnsi="Arial"/>
          <w:i w:val="0"/>
          <w:sz w:val="24"/>
          <w:szCs w:val="24"/>
          <w:lang w:val="sr-Cyrl-CS"/>
        </w:rPr>
      </w:pPr>
      <w:r>
        <w:rPr>
          <w:rFonts w:ascii="Arial" w:hAnsi="Arial"/>
          <w:i w:val="0"/>
          <w:sz w:val="24"/>
          <w:szCs w:val="24"/>
        </w:rPr>
        <w:t>________________________________________________</w:t>
      </w:r>
    </w:p>
    <w:p>
      <w:pPr>
        <w:rPr>
          <w:rFonts w:ascii="Arial" w:hAnsi="Arial" w:cs="Arial"/>
          <w:sz w:val="24"/>
          <w:szCs w:val="24"/>
          <w:lang w:val="sr-Cyrl-CS"/>
        </w:rPr>
      </w:pPr>
    </w:p>
    <w:p>
      <w:pPr>
        <w:rPr>
          <w:rFonts w:ascii="Arial" w:hAnsi="Arial" w:cs="Arial"/>
          <w:color w:val="000000"/>
          <w:sz w:val="24"/>
          <w:szCs w:val="24"/>
          <w:lang w:val="sr-Cyrl-CS"/>
        </w:rPr>
      </w:pPr>
    </w:p>
    <w:p>
      <w:pPr>
        <w:rPr>
          <w:rFonts w:ascii="Calibri" w:hAnsi="Calibri" w:cs="Arial"/>
          <w:color w:val="000000"/>
          <w:lang w:val="sr-Cyrl-CS"/>
        </w:rPr>
      </w:pPr>
    </w:p>
    <w:p>
      <w:pPr>
        <w:rPr>
          <w:rFonts w:ascii="Calibri" w:hAnsi="Calibri" w:cs="Arial"/>
          <w:sz w:val="16"/>
          <w:szCs w:val="16"/>
          <w:lang w:val="sr-Cyrl-CS"/>
        </w:rPr>
      </w:pPr>
    </w:p>
    <w:p>
      <w:pPr>
        <w:rPr>
          <w:rFonts w:ascii="Calibri" w:hAnsi="Calibri" w:cs="Arial"/>
          <w:sz w:val="16"/>
          <w:szCs w:val="16"/>
          <w:lang w:val="sr-Cyrl-CS"/>
        </w:rPr>
      </w:pPr>
    </w:p>
    <w:p>
      <w:pPr>
        <w:rPr>
          <w:rFonts w:ascii="Calibri" w:hAnsi="Calibri" w:cs="Arial"/>
          <w:sz w:val="16"/>
          <w:szCs w:val="16"/>
          <w:lang w:val="sr-Cyrl-CS"/>
        </w:rPr>
      </w:pPr>
    </w:p>
    <w:p>
      <w:pPr>
        <w:rPr>
          <w:rFonts w:ascii="Calibri" w:hAnsi="Calibri" w:cs="Arial"/>
          <w:sz w:val="16"/>
          <w:szCs w:val="16"/>
          <w:lang w:val="sr-Cyrl-CS"/>
        </w:rPr>
      </w:pPr>
    </w:p>
    <w:p>
      <w:pPr>
        <w:rPr>
          <w:rFonts w:ascii="Calibri" w:hAnsi="Calibri" w:cs="Arial"/>
          <w:sz w:val="16"/>
          <w:szCs w:val="16"/>
          <w:lang w:val="sr-Cyrl-CS"/>
        </w:rPr>
      </w:pPr>
    </w:p>
    <w:p>
      <w:pPr>
        <w:rPr>
          <w:rFonts w:ascii="Calibri" w:hAnsi="Calibri" w:cs="Arial"/>
          <w:sz w:val="16"/>
          <w:szCs w:val="16"/>
          <w:lang w:val="sr-Cyrl-CS"/>
        </w:rPr>
      </w:pPr>
    </w:p>
    <w:p>
      <w:pPr>
        <w:rPr>
          <w:rFonts w:ascii="Calibri" w:hAnsi="Calibri" w:cs="Arial"/>
          <w:sz w:val="16"/>
          <w:szCs w:val="16"/>
          <w:lang w:val="sr-Cyrl-CS"/>
        </w:rPr>
      </w:pPr>
    </w:p>
    <w:p>
      <w:pPr>
        <w:rPr>
          <w:rFonts w:ascii="Calibri" w:hAnsi="Calibri" w:cs="Arial"/>
          <w:sz w:val="16"/>
          <w:szCs w:val="16"/>
          <w:lang w:val="sr-Cyrl-CS"/>
        </w:rPr>
      </w:pPr>
    </w:p>
    <w:p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>
      <w:pPr>
        <w:rPr>
          <w:rFonts w:ascii="Calibri" w:hAnsi="Calibri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161"/>
        <w:gridCol w:w="3334"/>
        <w:gridCol w:w="3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91" w:type="dxa"/>
            <w:vAlign w:val="center"/>
          </w:tcPr>
          <w:p>
            <w:pPr>
              <w:jc w:val="left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Датум:</w:t>
            </w:r>
          </w:p>
        </w:tc>
        <w:tc>
          <w:tcPr>
            <w:tcW w:w="2161" w:type="dxa"/>
            <w:vAlign w:val="center"/>
          </w:tcPr>
          <w:p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334" w:type="dxa"/>
            <w:tcBorders>
              <w:left w:val="nil"/>
            </w:tcBorders>
          </w:tcPr>
          <w:p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954" w:type="dxa"/>
          </w:tcPr>
          <w:p>
            <w:pPr>
              <w:jc w:val="left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ПОТПИС  ОВЛАШЋЕНОГ ЛИЦА</w:t>
            </w:r>
          </w:p>
          <w:p>
            <w:pPr>
              <w:jc w:val="left"/>
              <w:rPr>
                <w:rFonts w:ascii="Arial" w:hAnsi="Arial" w:cs="Arial"/>
                <w:lang w:val="sr-Cyrl-CS"/>
              </w:rPr>
            </w:pPr>
          </w:p>
          <w:p>
            <w:pPr>
              <w:jc w:val="left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____________________________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91" w:type="dxa"/>
            <w:vAlign w:val="center"/>
          </w:tcPr>
          <w:p>
            <w:pPr>
              <w:jc w:val="left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Место:</w:t>
            </w:r>
          </w:p>
        </w:tc>
        <w:tc>
          <w:tcPr>
            <w:tcW w:w="2161" w:type="dxa"/>
            <w:vAlign w:val="center"/>
          </w:tcPr>
          <w:p>
            <w:pPr>
              <w:jc w:val="left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Рача</w:t>
            </w:r>
          </w:p>
        </w:tc>
        <w:tc>
          <w:tcPr>
            <w:tcW w:w="3334" w:type="dxa"/>
            <w:tcBorders>
              <w:left w:val="nil"/>
            </w:tcBorders>
            <w:vAlign w:val="bottom"/>
          </w:tcPr>
          <w:p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М.П.</w:t>
            </w:r>
          </w:p>
        </w:tc>
        <w:tc>
          <w:tcPr>
            <w:tcW w:w="3954" w:type="dxa"/>
          </w:tcPr>
          <w:p>
            <w:pPr>
              <w:jc w:val="left"/>
              <w:rPr>
                <w:rFonts w:ascii="Arial" w:hAnsi="Arial" w:cs="Arial"/>
                <w:lang w:val="sr-Cyrl-CS"/>
              </w:rPr>
            </w:pPr>
          </w:p>
          <w:p>
            <w:pPr>
              <w:jc w:val="left"/>
              <w:rPr>
                <w:rFonts w:ascii="Arial" w:hAnsi="Arial" w:cs="Arial"/>
                <w:lang w:val="sr-Cyrl-CS"/>
              </w:rPr>
            </w:pPr>
          </w:p>
          <w:p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</w:tr>
    </w:tbl>
    <w:p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>
      <w:pPr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1. </w:t>
      </w: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Подаци:</w:t>
      </w:r>
    </w:p>
    <w:p>
      <w:pPr>
        <w:jc w:val="left"/>
        <w:rPr>
          <w:rFonts w:ascii="Arial" w:hAnsi="Arial" w:cs="Arial"/>
          <w:color w:val="000000"/>
          <w:sz w:val="24"/>
          <w:szCs w:val="24"/>
          <w:lang w:val="sr-Cyrl-C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8"/>
        <w:gridCol w:w="5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</w:trPr>
        <w:tc>
          <w:tcPr>
            <w:tcW w:w="5028" w:type="dxa"/>
            <w:vAlign w:val="center"/>
          </w:tcPr>
          <w:p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Број уговора:</w:t>
            </w:r>
          </w:p>
        </w:tc>
        <w:tc>
          <w:tcPr>
            <w:tcW w:w="5612" w:type="dxa"/>
            <w:vAlign w:val="center"/>
          </w:tcPr>
          <w:p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028" w:type="dxa"/>
            <w:vAlign w:val="center"/>
          </w:tcPr>
          <w:p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Назив програма/пројекта за који су добијена средства</w:t>
            </w:r>
          </w:p>
        </w:tc>
        <w:tc>
          <w:tcPr>
            <w:tcW w:w="5612" w:type="dxa"/>
            <w:vAlign w:val="center"/>
          </w:tcPr>
          <w:p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028" w:type="dxa"/>
            <w:vAlign w:val="center"/>
          </w:tcPr>
          <w:p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Износ добијених средстава из буџета општине Рача</w:t>
            </w:r>
          </w:p>
        </w:tc>
        <w:tc>
          <w:tcPr>
            <w:tcW w:w="5612" w:type="dxa"/>
            <w:vAlign w:val="center"/>
          </w:tcPr>
          <w:p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028" w:type="dxa"/>
            <w:vAlign w:val="center"/>
          </w:tcPr>
          <w:p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Контакт особа за извештај</w:t>
            </w:r>
          </w:p>
        </w:tc>
        <w:tc>
          <w:tcPr>
            <w:tcW w:w="5612" w:type="dxa"/>
            <w:vAlign w:val="center"/>
          </w:tcPr>
          <w:p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Calibri" w:hAnsi="Calibri" w:cs="Arial"/>
          <w:sz w:val="24"/>
          <w:szCs w:val="24"/>
          <w:lang w:val="sr-Cyrl-CS"/>
        </w:rPr>
      </w:pPr>
    </w:p>
    <w:p>
      <w:pPr>
        <w:rPr>
          <w:rFonts w:ascii="Calibri" w:hAnsi="Calibri" w:cs="Arial"/>
          <w:sz w:val="24"/>
          <w:szCs w:val="24"/>
          <w:lang w:val="sr-Cyrl-CS"/>
        </w:rPr>
      </w:pPr>
    </w:p>
    <w:p>
      <w:pPr>
        <w:rPr>
          <w:rFonts w:ascii="Calibri" w:hAnsi="Calibri" w:cs="Arial"/>
          <w:sz w:val="24"/>
          <w:szCs w:val="24"/>
          <w:lang w:val="sr-Cyrl-CS"/>
        </w:rPr>
      </w:pPr>
    </w:p>
    <w:p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2. Извештај о реализацији програма/пројекта садржи:</w:t>
      </w:r>
    </w:p>
    <w:p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</w:p>
    <w:p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</w:p>
    <w:p>
      <w:pPr>
        <w:jc w:val="left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 </w:t>
      </w:r>
      <w:r>
        <w:rPr>
          <w:rFonts w:ascii="Arial" w:hAnsi="Arial" w:cs="Arial"/>
          <w:sz w:val="24"/>
          <w:szCs w:val="24"/>
          <w:lang w:val="sr-Cyrl-CS"/>
        </w:rPr>
        <w:t>1.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sz w:val="24"/>
          <w:szCs w:val="24"/>
          <w:lang w:val="sr-Cyrl-CS"/>
        </w:rPr>
        <w:t>Детаљан опис програма/пројекта (Резиме -</w:t>
      </w:r>
      <w:r>
        <w:rPr>
          <w:rFonts w:ascii="Arial" w:hAnsi="Arial" w:cs="Arial"/>
          <w:b/>
          <w:bCs/>
          <w:i/>
          <w:color w:val="000000"/>
          <w:lang w:val="sr-Cyrl-CS"/>
        </w:rPr>
        <w:t xml:space="preserve"> </w:t>
      </w:r>
      <w:r>
        <w:rPr>
          <w:rFonts w:ascii="Arial" w:hAnsi="Arial" w:cs="Arial"/>
          <w:bCs/>
          <w:color w:val="000000"/>
          <w:lang w:val="sr-Cyrl-CS"/>
        </w:rPr>
        <w:t>до највише једне странице формата А4</w:t>
      </w:r>
      <w:r>
        <w:rPr>
          <w:rFonts w:ascii="Arial" w:hAnsi="Arial" w:cs="Arial"/>
          <w:sz w:val="24"/>
          <w:szCs w:val="24"/>
          <w:lang w:val="sr-Cyrl-CS"/>
        </w:rPr>
        <w:t>),</w:t>
      </w:r>
    </w:p>
    <w:p>
      <w:pPr>
        <w:rPr>
          <w:rFonts w:ascii="Arial" w:hAnsi="Arial" w:cs="Arial"/>
          <w:sz w:val="24"/>
          <w:szCs w:val="24"/>
          <w:lang w:val="sr-Cyrl-CS"/>
        </w:rPr>
      </w:pPr>
    </w:p>
    <w:p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Активности реализоване у оквиру програма/пројекта,</w:t>
      </w:r>
    </w:p>
    <w:p>
      <w:pPr>
        <w:ind w:left="360"/>
        <w:rPr>
          <w:rFonts w:ascii="Arial" w:hAnsi="Arial" w:cs="Arial"/>
          <w:sz w:val="24"/>
          <w:szCs w:val="24"/>
          <w:lang w:val="sr-Cyrl-CS"/>
        </w:rPr>
      </w:pPr>
    </w:p>
    <w:p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Циљеви постигнути реализацијом програма/пројекта,</w:t>
      </w:r>
    </w:p>
    <w:p>
      <w:pPr>
        <w:ind w:left="360"/>
        <w:rPr>
          <w:rFonts w:ascii="Arial" w:hAnsi="Arial" w:cs="Arial"/>
          <w:sz w:val="24"/>
          <w:szCs w:val="24"/>
          <w:lang w:val="sr-Cyrl-CS"/>
        </w:rPr>
      </w:pPr>
    </w:p>
    <w:p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Период реализације и место,</w:t>
      </w:r>
    </w:p>
    <w:p>
      <w:pPr>
        <w:ind w:left="360"/>
        <w:rPr>
          <w:rFonts w:ascii="Arial" w:hAnsi="Arial" w:cs="Arial"/>
          <w:sz w:val="24"/>
          <w:szCs w:val="24"/>
          <w:lang w:val="sr-Cyrl-CS"/>
        </w:rPr>
      </w:pPr>
    </w:p>
    <w:p>
      <w:pPr>
        <w:ind w:left="36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5.   Евентуални проблеми током реализације. </w:t>
      </w:r>
    </w:p>
    <w:p>
      <w:pPr>
        <w:ind w:left="360"/>
        <w:rPr>
          <w:rFonts w:ascii="Arial" w:hAnsi="Arial" w:cs="Arial"/>
          <w:sz w:val="24"/>
          <w:szCs w:val="24"/>
          <w:lang w:val="sr-Cyrl-CS"/>
        </w:rPr>
      </w:pPr>
    </w:p>
    <w:p>
      <w:pPr>
        <w:rPr>
          <w:rFonts w:ascii="Calibri" w:hAnsi="Calibri" w:cs="Arial"/>
          <w:sz w:val="24"/>
          <w:szCs w:val="24"/>
          <w:lang w:val="sr-Cyrl-CS"/>
        </w:rPr>
      </w:pPr>
    </w:p>
    <w:p>
      <w:pPr>
        <w:rPr>
          <w:rFonts w:ascii="Calibri" w:hAnsi="Calibri" w:cs="Arial"/>
          <w:sz w:val="24"/>
          <w:szCs w:val="24"/>
          <w:lang w:val="sr-Cyrl-CS"/>
        </w:rPr>
      </w:pPr>
    </w:p>
    <w:p>
      <w:pPr>
        <w:rPr>
          <w:rFonts w:ascii="Arial" w:hAnsi="Arial" w:cs="Arial"/>
          <w:b/>
          <w:sz w:val="24"/>
          <w:szCs w:val="24"/>
          <w:u w:val="single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3. </w:t>
      </w:r>
      <w:r>
        <w:rPr>
          <w:rFonts w:ascii="Arial" w:hAnsi="Arial" w:cs="Arial"/>
          <w:b/>
          <w:sz w:val="24"/>
          <w:szCs w:val="24"/>
          <w:u w:val="single"/>
          <w:lang w:val="sr-Cyrl-CS"/>
        </w:rPr>
        <w:t>Финансијски извештај</w:t>
      </w:r>
    </w:p>
    <w:p>
      <w:pPr>
        <w:rPr>
          <w:rFonts w:ascii="Arial" w:hAnsi="Arial" w:cs="Arial"/>
          <w:b/>
          <w:u w:val="single"/>
          <w:lang w:val="sr-Cyrl-CS"/>
        </w:rPr>
      </w:pPr>
    </w:p>
    <w:p>
      <w:pPr>
        <w:rPr>
          <w:rFonts w:ascii="Arial" w:hAnsi="Arial" w:cs="Arial"/>
          <w:b/>
          <w:u w:val="single"/>
          <w:lang w:val="sr-Cyrl-CS"/>
        </w:rPr>
      </w:pPr>
    </w:p>
    <w:p>
      <w:pPr>
        <w:ind w:right="704"/>
        <w:rPr>
          <w:rFonts w:ascii="Arial" w:hAnsi="Arial" w:cs="Arial"/>
          <w:lang w:val="sr-Cyrl-CS"/>
        </w:rPr>
      </w:pPr>
      <w:r>
        <w:rPr>
          <w:rFonts w:ascii="Arial" w:hAnsi="Arial" w:cs="Arial"/>
          <w:color w:val="000000"/>
          <w:lang w:val="sr-Cyrl-CS"/>
        </w:rPr>
        <w:t>Уз попуњену табелу спецификација расхода за реализацију пројекта</w:t>
      </w:r>
      <w:r>
        <w:rPr>
          <w:rFonts w:ascii="Arial" w:hAnsi="Arial" w:cs="Arial"/>
          <w:lang w:val="sr-Cyrl-CS"/>
        </w:rPr>
        <w:t xml:space="preserve"> као доказ о наменском утрошку средстава добијених </w:t>
      </w:r>
      <w:r>
        <w:rPr>
          <w:rFonts w:ascii="Arial" w:hAnsi="Arial" w:cs="Arial"/>
          <w:color w:val="000000"/>
          <w:lang w:val="sr-Cyrl-CS"/>
        </w:rPr>
        <w:t xml:space="preserve">из буџета општине Рача </w:t>
      </w:r>
      <w:r>
        <w:rPr>
          <w:rFonts w:ascii="Arial" w:hAnsi="Arial" w:cs="Arial"/>
          <w:b/>
          <w:caps/>
          <w:lang w:val="sr-Cyrl-CS"/>
        </w:rPr>
        <w:t>обавезно се доставља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следећа финансијска документација:</w:t>
      </w:r>
    </w:p>
    <w:p>
      <w:pPr>
        <w:rPr>
          <w:rFonts w:ascii="Arial" w:hAnsi="Arial" w:cs="Arial"/>
          <w:lang w:val="sr-Cyrl-CS"/>
        </w:rPr>
      </w:pPr>
    </w:p>
    <w:p>
      <w:pPr>
        <w:numPr>
          <w:ilvl w:val="0"/>
          <w:numId w:val="2"/>
        </w:num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</w:rPr>
        <w:t>копије рачуна</w:t>
      </w:r>
      <w:r>
        <w:rPr>
          <w:rFonts w:ascii="Arial" w:hAnsi="Arial" w:cs="Arial"/>
          <w:b/>
          <w:lang w:val="sr-Cyrl-CS"/>
        </w:rPr>
        <w:t>-фактура</w:t>
      </w:r>
      <w:r>
        <w:rPr>
          <w:rFonts w:ascii="Arial" w:hAnsi="Arial" w:cs="Arial"/>
          <w:b/>
        </w:rPr>
        <w:t xml:space="preserve"> и извод</w:t>
      </w:r>
      <w:r>
        <w:rPr>
          <w:rFonts w:ascii="Arial" w:hAnsi="Arial" w:cs="Arial"/>
          <w:b/>
          <w:lang w:val="sr-Cyrl-CS"/>
        </w:rPr>
        <w:t>а</w:t>
      </w:r>
      <w:r>
        <w:rPr>
          <w:rFonts w:ascii="Arial" w:hAnsi="Arial" w:cs="Arial"/>
          <w:b/>
        </w:rPr>
        <w:t xml:space="preserve"> из банке</w:t>
      </w:r>
      <w:r>
        <w:rPr>
          <w:rFonts w:ascii="Arial" w:hAnsi="Arial" w:cs="Arial"/>
          <w:b/>
          <w:lang w:val="sr-Cyrl-CS"/>
        </w:rPr>
        <w:t xml:space="preserve"> о промени стања на рачуну</w:t>
      </w:r>
    </w:p>
    <w:p>
      <w:pPr>
        <w:ind w:left="360" w:firstLine="360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color w:val="000000"/>
          <w:lang w:val="sr-Cyrl-CS"/>
        </w:rPr>
        <w:t>(на једној стани копија рачуна а на другој страни извод из банке)</w:t>
      </w:r>
    </w:p>
    <w:p>
      <w:pPr>
        <w:ind w:left="360" w:firstLine="36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Копије рачуна</w:t>
      </w:r>
      <w:r>
        <w:rPr>
          <w:rFonts w:ascii="Arial" w:hAnsi="Arial" w:cs="Arial"/>
          <w:lang w:val="sr-Cyrl-CS"/>
        </w:rPr>
        <w:t>-фактура</w:t>
      </w:r>
      <w:r>
        <w:rPr>
          <w:rFonts w:ascii="Arial" w:hAnsi="Arial" w:cs="Arial"/>
          <w:lang w:val="ru-RU"/>
        </w:rPr>
        <w:t xml:space="preserve"> и отпремница</w:t>
      </w:r>
      <w:r>
        <w:rPr>
          <w:rFonts w:ascii="Arial" w:hAnsi="Arial" w:cs="Arial"/>
        </w:rPr>
        <w:t xml:space="preserve"> морају бити оверене печатом </w:t>
      </w:r>
      <w:r>
        <w:rPr>
          <w:rFonts w:ascii="Arial" w:hAnsi="Arial" w:cs="Arial"/>
          <w:lang w:val="sr-Cyrl-CS"/>
        </w:rPr>
        <w:t xml:space="preserve">корисника средстава </w:t>
      </w:r>
    </w:p>
    <w:p>
      <w:pPr>
        <w:ind w:left="360" w:firstLine="36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и потпис</w:t>
      </w:r>
      <w:r>
        <w:rPr>
          <w:rFonts w:ascii="Arial" w:hAnsi="Arial" w:cs="Arial"/>
          <w:lang w:val="sr-Cyrl-CS"/>
        </w:rPr>
        <w:t xml:space="preserve">ане од стране </w:t>
      </w:r>
      <w:r>
        <w:rPr>
          <w:rFonts w:ascii="Arial" w:hAnsi="Arial" w:cs="Arial"/>
        </w:rPr>
        <w:t>одговорног лица</w:t>
      </w:r>
      <w:r>
        <w:rPr>
          <w:rFonts w:ascii="Arial" w:hAnsi="Arial" w:cs="Arial"/>
          <w:lang w:val="sr-Cyrl-CS"/>
        </w:rPr>
        <w:t>;</w:t>
      </w:r>
    </w:p>
    <w:p>
      <w:pPr>
        <w:numPr>
          <w:ilvl w:val="0"/>
          <w:numId w:val="2"/>
        </w:num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копије уговора о делу</w:t>
      </w:r>
      <w:r>
        <w:rPr>
          <w:rFonts w:ascii="Arial" w:hAnsi="Arial" w:cs="Arial"/>
          <w:lang w:val="sr-Cyrl-CS"/>
        </w:rPr>
        <w:t xml:space="preserve"> (уколико је закључен) и </w:t>
      </w:r>
      <w:r>
        <w:rPr>
          <w:rFonts w:ascii="Arial" w:hAnsi="Arial" w:cs="Arial"/>
          <w:b/>
          <w:lang w:val="sr-Cyrl-CS"/>
        </w:rPr>
        <w:t>образца ПП</w:t>
      </w:r>
      <w:r>
        <w:rPr>
          <w:rFonts w:ascii="Arial" w:hAnsi="Arial" w:cs="Arial"/>
          <w:b/>
          <w:lang w:val="ru-RU"/>
        </w:rPr>
        <w:t>П ПД</w:t>
      </w:r>
      <w:r>
        <w:rPr>
          <w:rFonts w:ascii="Arial" w:hAnsi="Arial" w:cs="Arial"/>
          <w:lang w:val="sr-Cyrl-CS"/>
        </w:rPr>
        <w:t xml:space="preserve">  заједно са уплатама </w:t>
      </w:r>
    </w:p>
    <w:p>
      <w:pPr>
        <w:ind w:left="360" w:firstLine="36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пореза и доприноса за ауторске хонораре</w:t>
      </w:r>
    </w:p>
    <w:p>
      <w:pPr>
        <w:rPr>
          <w:rFonts w:ascii="Arial" w:hAnsi="Arial" w:cs="Arial"/>
          <w:b/>
          <w:lang w:val="sr-Cyrl-CS"/>
        </w:rPr>
      </w:pPr>
    </w:p>
    <w:p>
      <w:pPr>
        <w:numPr>
          <w:ilvl w:val="0"/>
          <w:numId w:val="2"/>
        </w:num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други докази </w:t>
      </w:r>
      <w:r>
        <w:rPr>
          <w:rFonts w:ascii="Arial" w:hAnsi="Arial" w:cs="Arial"/>
          <w:lang w:val="sr-Cyrl-CS"/>
        </w:rPr>
        <w:t>којим се правдају утрошена средства (важећи ценовник услуга,</w:t>
      </w:r>
    </w:p>
    <w:p>
      <w:pPr>
        <w:ind w:left="36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lang w:val="sr-Cyrl-CS"/>
        </w:rPr>
        <w:t xml:space="preserve">      режијски трошкови и др.)</w:t>
      </w:r>
    </w:p>
    <w:p>
      <w:pPr>
        <w:rPr>
          <w:rFonts w:ascii="Arial" w:hAnsi="Arial" w:cs="Arial"/>
          <w:lang w:val="sr-Cyrl-CS"/>
        </w:rPr>
      </w:pPr>
    </w:p>
    <w:p>
      <w:pPr>
        <w:rPr>
          <w:rFonts w:ascii="Calibri" w:hAnsi="Calibri" w:cs="Arial"/>
          <w:sz w:val="24"/>
          <w:szCs w:val="24"/>
          <w:lang w:val="sr-Cyrl-CS"/>
        </w:rPr>
      </w:pPr>
    </w:p>
    <w:p>
      <w:pPr>
        <w:rPr>
          <w:rFonts w:ascii="Calibri" w:hAnsi="Calibri" w:cs="Arial"/>
          <w:sz w:val="24"/>
          <w:szCs w:val="24"/>
          <w:lang w:val="sr-Cyrl-CS"/>
        </w:rPr>
      </w:pPr>
    </w:p>
    <w:p>
      <w:pPr>
        <w:rPr>
          <w:rFonts w:ascii="Calibri" w:hAnsi="Calibri" w:cs="Arial"/>
          <w:sz w:val="24"/>
          <w:szCs w:val="24"/>
          <w:lang w:val="sr-Cyrl-CS"/>
        </w:rPr>
      </w:pPr>
    </w:p>
    <w:p>
      <w:pPr>
        <w:rPr>
          <w:rFonts w:ascii="Calibri" w:hAnsi="Calibri" w:cs="Arial"/>
          <w:sz w:val="24"/>
          <w:szCs w:val="24"/>
          <w:lang w:val="sr-Cyrl-CS"/>
        </w:rPr>
      </w:pPr>
    </w:p>
    <w:p>
      <w:pPr>
        <w:rPr>
          <w:rFonts w:ascii="Arial" w:hAnsi="Arial" w:cs="Arial"/>
          <w:lang w:val="sr-Cyrl-CS"/>
        </w:rPr>
        <w:sectPr>
          <w:headerReference r:id="rId3" w:type="first"/>
          <w:footerReference r:id="rId4" w:type="default"/>
          <w:footerReference r:id="rId5" w:type="even"/>
          <w:pgSz w:w="11907" w:h="16840"/>
          <w:pgMar w:top="965" w:right="590" w:bottom="562" w:left="893" w:header="720" w:footer="720" w:gutter="0"/>
          <w:cols w:space="708" w:num="1"/>
          <w:titlePg/>
          <w:docGrid w:linePitch="299" w:charSpace="0"/>
        </w:sectPr>
      </w:pPr>
    </w:p>
    <w:p>
      <w:pPr>
        <w:rPr>
          <w:rFonts w:ascii="Calibri" w:hAnsi="Calibri" w:cs="Arial"/>
          <w:b/>
          <w:sz w:val="24"/>
          <w:szCs w:val="24"/>
          <w:u w:val="single"/>
          <w:lang w:val="sr-Cyrl-CS"/>
        </w:rPr>
      </w:pPr>
    </w:p>
    <w:p>
      <w:pPr>
        <w:rPr>
          <w:rFonts w:ascii="Calibri" w:hAnsi="Calibri" w:cs="Arial"/>
          <w:b/>
          <w:sz w:val="24"/>
          <w:szCs w:val="24"/>
          <w:u w:val="single"/>
          <w:lang w:val="sr-Cyrl-CS"/>
        </w:rPr>
      </w:pPr>
      <w:r>
        <w:rPr>
          <w:rFonts w:ascii="Calibri" w:hAnsi="Calibri" w:cs="Arial"/>
          <w:b/>
          <w:sz w:val="24"/>
          <w:szCs w:val="24"/>
          <w:u w:val="single"/>
          <w:lang w:val="sr-Cyrl-CS"/>
        </w:rPr>
        <w:t>4. СПЕЦИФИКАЦИЈА РАСХОДА ЗА РЕАЛИЗАЦИЈУ ПРОЈЕКТА</w:t>
      </w:r>
    </w:p>
    <w:p>
      <w:pPr>
        <w:rPr>
          <w:rFonts w:ascii="Calibri" w:hAnsi="Calibri" w:cs="Arial"/>
          <w:sz w:val="16"/>
          <w:szCs w:val="16"/>
          <w:lang w:val="sr-Cyrl-CS"/>
        </w:rPr>
      </w:pPr>
    </w:p>
    <w:tbl>
      <w:tblPr>
        <w:tblStyle w:val="4"/>
        <w:tblW w:w="144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080"/>
        <w:gridCol w:w="2760"/>
        <w:gridCol w:w="2640"/>
        <w:gridCol w:w="2520"/>
        <w:gridCol w:w="19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536" w:type="dxa"/>
            <w:shd w:val="clear" w:color="auto" w:fill="D9D9D9"/>
            <w:vAlign w:val="center"/>
          </w:tcPr>
          <w:p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080" w:type="dxa"/>
            <w:shd w:val="clear" w:color="auto" w:fill="D9D9D9"/>
            <w:vAlign w:val="center"/>
          </w:tcPr>
          <w:p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2760" w:type="dxa"/>
            <w:shd w:val="clear" w:color="auto" w:fill="D9D9D9"/>
            <w:vAlign w:val="center"/>
          </w:tcPr>
          <w:p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Број рачуна/фактуре по којој је извршено плаћање</w:t>
            </w:r>
          </w:p>
        </w:tc>
        <w:tc>
          <w:tcPr>
            <w:tcW w:w="2640" w:type="dxa"/>
            <w:shd w:val="clear" w:color="auto" w:fill="D9D9D9"/>
            <w:vAlign w:val="center"/>
          </w:tcPr>
          <w:p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 xml:space="preserve">Назив правног лица коме је извршено плаћање </w:t>
            </w:r>
          </w:p>
        </w:tc>
        <w:tc>
          <w:tcPr>
            <w:tcW w:w="2520" w:type="dxa"/>
            <w:shd w:val="clear" w:color="auto" w:fill="D9D9D9"/>
            <w:vAlign w:val="center"/>
          </w:tcPr>
          <w:p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Број извода из банке и датум трансакције</w:t>
            </w:r>
          </w:p>
        </w:tc>
        <w:tc>
          <w:tcPr>
            <w:tcW w:w="1930" w:type="dxa"/>
            <w:shd w:val="clear" w:color="auto" w:fill="D9D9D9"/>
            <w:vAlign w:val="center"/>
          </w:tcPr>
          <w:p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ИЗНОС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6" w:type="dxa"/>
            <w:vAlign w:val="center"/>
          </w:tcPr>
          <w:p>
            <w:pPr>
              <w:jc w:val="center"/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1.</w:t>
            </w:r>
          </w:p>
        </w:tc>
        <w:tc>
          <w:tcPr>
            <w:tcW w:w="4080" w:type="dxa"/>
            <w:vAlign w:val="center"/>
          </w:tcPr>
          <w:p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6" w:type="dxa"/>
            <w:vAlign w:val="center"/>
          </w:tcPr>
          <w:p>
            <w:pPr>
              <w:jc w:val="center"/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2.</w:t>
            </w:r>
          </w:p>
        </w:tc>
        <w:tc>
          <w:tcPr>
            <w:tcW w:w="4080" w:type="dxa"/>
            <w:vAlign w:val="center"/>
          </w:tcPr>
          <w:p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6" w:type="dxa"/>
            <w:vAlign w:val="center"/>
          </w:tcPr>
          <w:p>
            <w:pPr>
              <w:jc w:val="center"/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3.</w:t>
            </w:r>
          </w:p>
        </w:tc>
        <w:tc>
          <w:tcPr>
            <w:tcW w:w="4080" w:type="dxa"/>
            <w:vAlign w:val="center"/>
          </w:tcPr>
          <w:p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6" w:type="dxa"/>
            <w:vAlign w:val="center"/>
          </w:tcPr>
          <w:p>
            <w:pPr>
              <w:jc w:val="center"/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4.</w:t>
            </w:r>
          </w:p>
        </w:tc>
        <w:tc>
          <w:tcPr>
            <w:tcW w:w="4080" w:type="dxa"/>
            <w:vAlign w:val="center"/>
          </w:tcPr>
          <w:p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6" w:type="dxa"/>
            <w:vAlign w:val="center"/>
          </w:tcPr>
          <w:p>
            <w:pPr>
              <w:jc w:val="center"/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5.</w:t>
            </w:r>
          </w:p>
        </w:tc>
        <w:tc>
          <w:tcPr>
            <w:tcW w:w="4080" w:type="dxa"/>
            <w:vAlign w:val="center"/>
          </w:tcPr>
          <w:p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6" w:type="dxa"/>
            <w:vAlign w:val="center"/>
          </w:tcPr>
          <w:p>
            <w:pPr>
              <w:jc w:val="center"/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6.</w:t>
            </w:r>
          </w:p>
        </w:tc>
        <w:tc>
          <w:tcPr>
            <w:tcW w:w="4080" w:type="dxa"/>
            <w:vAlign w:val="center"/>
          </w:tcPr>
          <w:p>
            <w:pPr>
              <w:jc w:val="lef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6" w:type="dxa"/>
            <w:vAlign w:val="center"/>
          </w:tcPr>
          <w:p>
            <w:pPr>
              <w:jc w:val="center"/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7.</w:t>
            </w:r>
          </w:p>
        </w:tc>
        <w:tc>
          <w:tcPr>
            <w:tcW w:w="4080" w:type="dxa"/>
            <w:vAlign w:val="center"/>
          </w:tcPr>
          <w:p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6" w:type="dxa"/>
            <w:vAlign w:val="center"/>
          </w:tcPr>
          <w:p>
            <w:pPr>
              <w:jc w:val="center"/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8.</w:t>
            </w:r>
          </w:p>
        </w:tc>
        <w:tc>
          <w:tcPr>
            <w:tcW w:w="4080" w:type="dxa"/>
            <w:vAlign w:val="center"/>
          </w:tcPr>
          <w:p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6" w:type="dxa"/>
            <w:vAlign w:val="center"/>
          </w:tcPr>
          <w:p>
            <w:pPr>
              <w:jc w:val="center"/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9.</w:t>
            </w:r>
          </w:p>
        </w:tc>
        <w:tc>
          <w:tcPr>
            <w:tcW w:w="4080" w:type="dxa"/>
            <w:vAlign w:val="center"/>
          </w:tcPr>
          <w:p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6" w:type="dxa"/>
            <w:vAlign w:val="center"/>
          </w:tcPr>
          <w:p>
            <w:pPr>
              <w:jc w:val="center"/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10.</w:t>
            </w:r>
          </w:p>
        </w:tc>
        <w:tc>
          <w:tcPr>
            <w:tcW w:w="4080" w:type="dxa"/>
            <w:vAlign w:val="center"/>
          </w:tcPr>
          <w:p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6" w:type="dxa"/>
            <w:gridSpan w:val="5"/>
            <w:shd w:val="clear" w:color="auto" w:fill="E6E6E6"/>
            <w:vAlign w:val="center"/>
          </w:tcPr>
          <w:p>
            <w:pPr>
              <w:jc w:val="right"/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b/>
                <w:sz w:val="26"/>
                <w:lang w:val="sr-Cyrl-CS"/>
              </w:rPr>
              <w:t xml:space="preserve">УКУПНО: </w:t>
            </w:r>
          </w:p>
        </w:tc>
        <w:tc>
          <w:tcPr>
            <w:tcW w:w="1930" w:type="dxa"/>
            <w:shd w:val="clear" w:color="auto" w:fill="E6E6E6"/>
            <w:vAlign w:val="center"/>
          </w:tcPr>
          <w:p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</w:tbl>
    <w:p>
      <w:pPr>
        <w:rPr>
          <w:rFonts w:ascii="Calibri" w:hAnsi="Calibri" w:cs="Arial"/>
          <w:sz w:val="16"/>
          <w:szCs w:val="16"/>
          <w:lang w:val="sr-Cyrl-CS"/>
        </w:rPr>
      </w:pPr>
    </w:p>
    <w:p>
      <w:pPr>
        <w:rPr>
          <w:rFonts w:ascii="Calibri" w:hAnsi="Calibri"/>
        </w:rPr>
      </w:pPr>
    </w:p>
    <w:p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НАПОМЕНА: </w:t>
      </w:r>
    </w:p>
    <w:p>
      <w:pPr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Описи трошкова морају бити прилагођени опису трошкова у буџету предлога пројекта.</w:t>
      </w:r>
    </w:p>
    <w:p>
      <w:pPr>
        <w:rPr>
          <w:rFonts w:ascii="Arial" w:hAnsi="Arial" w:cs="Arial"/>
          <w:color w:val="000000"/>
          <w:u w:val="single"/>
        </w:rPr>
      </w:pPr>
    </w:p>
    <w:p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u w:val="single"/>
        </w:rPr>
        <w:t xml:space="preserve">ОРГИНАЛНИ И ОВЕРЕНИ ИЗВЕШТАЈ СА ПОТРЕБНОМ ФИНАНСИЈСКОМ ДОКУМЕНТАЦИЈОМ О УТРОШКУ СРЕДСТАВА </w:t>
      </w:r>
      <w:r>
        <w:rPr>
          <w:rFonts w:ascii="Arial" w:hAnsi="Arial" w:cs="Arial"/>
          <w:b/>
          <w:bCs/>
          <w:color w:val="000000"/>
          <w:u w:val="single"/>
        </w:rPr>
        <w:t>ДОСТА</w:t>
      </w:r>
      <w:r>
        <w:rPr>
          <w:rFonts w:ascii="Arial" w:hAnsi="Arial" w:cs="Arial"/>
          <w:b/>
          <w:bCs/>
          <w:color w:val="000000"/>
          <w:u w:val="single"/>
          <w:lang w:val="sr-Cyrl-CS"/>
        </w:rPr>
        <w:t xml:space="preserve">ВИТИ </w:t>
      </w: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Општинском већу општине Рача.</w:t>
      </w:r>
    </w:p>
    <w:p>
      <w:pPr>
        <w:rPr>
          <w:rFonts w:ascii="Calibri" w:hAnsi="Calibri" w:cs="Arial"/>
          <w:sz w:val="24"/>
          <w:szCs w:val="24"/>
        </w:rPr>
      </w:pPr>
    </w:p>
    <w:sectPr>
      <w:pgSz w:w="16840" w:h="11907" w:orient="landscape"/>
      <w:pgMar w:top="890" w:right="964" w:bottom="590" w:left="561" w:header="720" w:footer="720" w:gutter="0"/>
      <w:cols w:space="708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Times New Roman" w:hAnsi="Times New Roman"/>
        <w:lang w:val="sr-Cyrl-CS"/>
      </w:rPr>
    </w:pPr>
  </w:p>
  <w:p>
    <w:pPr>
      <w:pStyle w:val="7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A28ED"/>
    <w:multiLevelType w:val="multilevel"/>
    <w:tmpl w:val="1AEA28E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CBD31D4"/>
    <w:multiLevelType w:val="multilevel"/>
    <w:tmpl w:val="1CBD31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39EE2862"/>
    <w:multiLevelType w:val="multilevel"/>
    <w:tmpl w:val="39EE2862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3A"/>
    <w:rsid w:val="000E473F"/>
    <w:rsid w:val="00113F0C"/>
    <w:rsid w:val="00126A58"/>
    <w:rsid w:val="00131244"/>
    <w:rsid w:val="00134C6F"/>
    <w:rsid w:val="001455DE"/>
    <w:rsid w:val="00155F8C"/>
    <w:rsid w:val="00166797"/>
    <w:rsid w:val="001710D2"/>
    <w:rsid w:val="0017310B"/>
    <w:rsid w:val="00174D64"/>
    <w:rsid w:val="00210D61"/>
    <w:rsid w:val="00245BFD"/>
    <w:rsid w:val="00251101"/>
    <w:rsid w:val="002815D2"/>
    <w:rsid w:val="00287E3A"/>
    <w:rsid w:val="002F2E72"/>
    <w:rsid w:val="00303573"/>
    <w:rsid w:val="00331D33"/>
    <w:rsid w:val="00352DEB"/>
    <w:rsid w:val="003B2CF4"/>
    <w:rsid w:val="003B7343"/>
    <w:rsid w:val="003D5EF0"/>
    <w:rsid w:val="003F0CD1"/>
    <w:rsid w:val="003F1653"/>
    <w:rsid w:val="0041491C"/>
    <w:rsid w:val="00424D63"/>
    <w:rsid w:val="0048408C"/>
    <w:rsid w:val="004A07D8"/>
    <w:rsid w:val="0051550C"/>
    <w:rsid w:val="0053578B"/>
    <w:rsid w:val="0054737F"/>
    <w:rsid w:val="005D0017"/>
    <w:rsid w:val="00615563"/>
    <w:rsid w:val="0063142F"/>
    <w:rsid w:val="00666693"/>
    <w:rsid w:val="00685DBC"/>
    <w:rsid w:val="006D3E51"/>
    <w:rsid w:val="00734A59"/>
    <w:rsid w:val="00737A2F"/>
    <w:rsid w:val="00741686"/>
    <w:rsid w:val="00741E1E"/>
    <w:rsid w:val="00745BB8"/>
    <w:rsid w:val="00747D1B"/>
    <w:rsid w:val="00752D60"/>
    <w:rsid w:val="007848AF"/>
    <w:rsid w:val="007864C5"/>
    <w:rsid w:val="007E3738"/>
    <w:rsid w:val="00830990"/>
    <w:rsid w:val="00832823"/>
    <w:rsid w:val="00833931"/>
    <w:rsid w:val="0083754C"/>
    <w:rsid w:val="008C7B74"/>
    <w:rsid w:val="00905F83"/>
    <w:rsid w:val="009257CB"/>
    <w:rsid w:val="00935AF6"/>
    <w:rsid w:val="0094380B"/>
    <w:rsid w:val="009C65E3"/>
    <w:rsid w:val="00A01CA2"/>
    <w:rsid w:val="00A31F37"/>
    <w:rsid w:val="00A5481D"/>
    <w:rsid w:val="00A75342"/>
    <w:rsid w:val="00AA731F"/>
    <w:rsid w:val="00AF2684"/>
    <w:rsid w:val="00B125ED"/>
    <w:rsid w:val="00B23417"/>
    <w:rsid w:val="00B5144C"/>
    <w:rsid w:val="00B54AB4"/>
    <w:rsid w:val="00B5708F"/>
    <w:rsid w:val="00B81A2E"/>
    <w:rsid w:val="00BC16AA"/>
    <w:rsid w:val="00BD0C31"/>
    <w:rsid w:val="00BD1FC1"/>
    <w:rsid w:val="00BF53C6"/>
    <w:rsid w:val="00C130B8"/>
    <w:rsid w:val="00C15836"/>
    <w:rsid w:val="00C866AD"/>
    <w:rsid w:val="00C90FB4"/>
    <w:rsid w:val="00C942DF"/>
    <w:rsid w:val="00CB44C9"/>
    <w:rsid w:val="00CD7F19"/>
    <w:rsid w:val="00D10318"/>
    <w:rsid w:val="00DC5782"/>
    <w:rsid w:val="00E16F08"/>
    <w:rsid w:val="00E26F77"/>
    <w:rsid w:val="00E6141B"/>
    <w:rsid w:val="00E72518"/>
    <w:rsid w:val="00E80F8D"/>
    <w:rsid w:val="00F024EB"/>
    <w:rsid w:val="00F5094E"/>
    <w:rsid w:val="00F72FC1"/>
    <w:rsid w:val="00FB0503"/>
    <w:rsid w:val="00FF300F"/>
    <w:rsid w:val="3CE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hidden/>
    <w:qFormat/>
    <w:uiPriority w:val="0"/>
    <w:pPr>
      <w:jc w:val="both"/>
    </w:pPr>
    <w:rPr>
      <w:rFonts w:ascii="Arial Narrow" w:hAnsi="Arial Narrow" w:eastAsia="Times New Roman" w:cs="Times New Roman"/>
      <w:sz w:val="22"/>
      <w:szCs w:val="22"/>
      <w:lang w:val="sr-Latn-CS" w:eastAsia="en-US" w:bidi="ar-SA"/>
    </w:rPr>
  </w:style>
  <w:style w:type="paragraph" w:styleId="2">
    <w:name w:val="heading 2"/>
    <w:basedOn w:val="1"/>
    <w:next w:val="1"/>
    <w:hidden/>
    <w:qFormat/>
    <w:uiPriority w:val="0"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hidden/>
    <w:uiPriority w:val="0"/>
    <w:pPr>
      <w:spacing w:after="120"/>
      <w:ind w:left="283"/>
    </w:pPr>
  </w:style>
  <w:style w:type="paragraph" w:styleId="6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7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8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314</Words>
  <Characters>1791</Characters>
  <Lines>14</Lines>
  <Paragraphs>4</Paragraphs>
  <TotalTime>1</TotalTime>
  <ScaleCrop>false</ScaleCrop>
  <LinksUpToDate>false</LinksUpToDate>
  <CharactersWithSpaces>2101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2023-05-18T12:01:00Z</dcterms:created>
  <dc:creator>GU</dc:creator>
  <cp:lastModifiedBy>sekre</cp:lastModifiedBy>
  <cp:lastPrinted>2020-05-29T07:02:00Z</cp:lastPrinted>
  <dcterms:modified xsi:type="dcterms:W3CDTF">2023-06-05T07:04:08Z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60B4017399334DF79E2D387D9ECA408A</vt:lpwstr>
  </property>
</Properties>
</file>