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14" w:rsidRDefault="00C37E14" w:rsidP="00C37E14"/>
    <w:p w:rsidR="00C37E14" w:rsidRDefault="00C37E14" w:rsidP="00C37E14">
      <w:pPr>
        <w:jc w:val="center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  <w:t>ОПИС И СПЕЦИФИКАЦИЈА ПРЕДМЕТА НАБАВКЕ</w:t>
      </w:r>
    </w:p>
    <w:p w:rsidR="00C37E14" w:rsidRDefault="00C37E14" w:rsidP="00C37E14">
      <w:pPr>
        <w:jc w:val="center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</w:t>
      </w:r>
    </w:p>
    <w:p w:rsidR="00C37E14" w:rsidRPr="00BA4D63" w:rsidRDefault="00C37E14" w:rsidP="00C37E14">
      <w:pPr>
        <w:suppressAutoHyphens/>
        <w:spacing w:line="240" w:lineRule="atLeast"/>
        <w:jc w:val="both"/>
        <w:rPr>
          <w:rFonts w:ascii="Times New Roman" w:eastAsia="Arial Unicode MS" w:hAnsi="Times New Roman"/>
          <w:color w:val="000000"/>
        </w:rPr>
      </w:pPr>
      <w:r w:rsidRPr="00BA4D63">
        <w:rPr>
          <w:rFonts w:ascii="Times New Roman" w:eastAsia="Arial Unicode MS" w:hAnsi="Times New Roman"/>
          <w:color w:val="000000"/>
        </w:rPr>
        <w:t xml:space="preserve">Добра - </w:t>
      </w:r>
      <w:r w:rsidRPr="00BA4D63">
        <w:rPr>
          <w:rFonts w:ascii="Times New Roman" w:hAnsi="Times New Roman"/>
        </w:rPr>
        <w:t>дрва за огрев за избегла и расељена лица</w:t>
      </w:r>
      <w:r w:rsidRPr="00BA4D63">
        <w:rPr>
          <w:rFonts w:ascii="Times New Roman" w:eastAsia="Arial Unicode MS" w:hAnsi="Times New Roman"/>
          <w:color w:val="000000"/>
        </w:rPr>
        <w:t xml:space="preserve"> са услугом превоза, набавља се као помоћ за избегла и интерно расељена лица на територији општине </w:t>
      </w:r>
      <w:r w:rsidR="00463BBD" w:rsidRPr="00BA4D63">
        <w:rPr>
          <w:rFonts w:ascii="Times New Roman" w:eastAsia="Arial Unicode MS" w:hAnsi="Times New Roman"/>
          <w:color w:val="000000"/>
          <w:lang w:val="sr-Cyrl-RS"/>
        </w:rPr>
        <w:t>Рача</w:t>
      </w:r>
      <w:r w:rsidRPr="00BA4D63">
        <w:rPr>
          <w:rFonts w:ascii="Times New Roman" w:eastAsia="Arial Unicode MS" w:hAnsi="Times New Roman"/>
          <w:color w:val="000000"/>
        </w:rPr>
        <w:t xml:space="preserve">- укупно </w:t>
      </w:r>
      <w:r w:rsidR="00B25257">
        <w:rPr>
          <w:rFonts w:ascii="Times New Roman" w:eastAsia="Arial Unicode MS" w:hAnsi="Times New Roman"/>
          <w:color w:val="000000"/>
          <w:lang w:val="sr-Cyrl-RS"/>
        </w:rPr>
        <w:t xml:space="preserve"> за </w:t>
      </w:r>
      <w:r w:rsidR="00463BBD" w:rsidRPr="00BA4D63">
        <w:rPr>
          <w:rFonts w:ascii="Times New Roman" w:eastAsia="Arial Unicode MS" w:hAnsi="Times New Roman"/>
          <w:color w:val="000000"/>
          <w:lang w:val="sr-Cyrl-RS"/>
        </w:rPr>
        <w:t>31</w:t>
      </w:r>
      <w:r w:rsidR="00B25257">
        <w:rPr>
          <w:rFonts w:ascii="Times New Roman" w:eastAsia="Arial Unicode MS" w:hAnsi="Times New Roman"/>
          <w:color w:val="000000"/>
          <w:lang w:val="sr-Cyrl-RS"/>
        </w:rPr>
        <w:t xml:space="preserve">-ог </w:t>
      </w:r>
      <w:r w:rsidRPr="00BA4D63">
        <w:rPr>
          <w:rFonts w:ascii="Times New Roman" w:eastAsia="Arial Unicode MS" w:hAnsi="Times New Roman"/>
          <w:color w:val="000000"/>
        </w:rPr>
        <w:t xml:space="preserve"> корисника.</w:t>
      </w:r>
    </w:p>
    <w:p w:rsidR="00C37E14" w:rsidRPr="00BA4D63" w:rsidRDefault="00C37E14" w:rsidP="00C37E14">
      <w:pPr>
        <w:suppressAutoHyphens/>
        <w:spacing w:line="240" w:lineRule="atLeast"/>
        <w:jc w:val="both"/>
        <w:rPr>
          <w:rFonts w:ascii="Times New Roman" w:eastAsia="Arial Unicode MS" w:hAnsi="Times New Roman"/>
          <w:color w:val="000000"/>
        </w:rPr>
      </w:pPr>
      <w:r w:rsidRPr="00BA4D63">
        <w:rPr>
          <w:rFonts w:ascii="Times New Roman" w:eastAsia="Arial Unicode MS" w:hAnsi="Times New Roman"/>
          <w:color w:val="000000"/>
        </w:rPr>
        <w:t xml:space="preserve">За ову намену потребно је обезбедити </w:t>
      </w:r>
      <w:r w:rsidR="00463BBD" w:rsidRPr="00BA4D63">
        <w:rPr>
          <w:rFonts w:ascii="Times New Roman" w:eastAsia="Arial Unicode MS" w:hAnsi="Times New Roman"/>
          <w:color w:val="000000"/>
          <w:lang w:val="sr-Cyrl-RS"/>
        </w:rPr>
        <w:t>100 м3</w:t>
      </w:r>
      <w:r w:rsidRPr="00BA4D63">
        <w:rPr>
          <w:rFonts w:ascii="Times New Roman" w:eastAsia="Arial Unicode MS" w:hAnsi="Times New Roman"/>
          <w:color w:val="000000"/>
        </w:rPr>
        <w:t xml:space="preserve"> дрвета – </w:t>
      </w:r>
      <w:bookmarkStart w:id="0" w:name="_GoBack"/>
      <w:bookmarkEnd w:id="0"/>
      <w:r w:rsidRPr="003501E8">
        <w:rPr>
          <w:rFonts w:ascii="Times New Roman" w:eastAsia="Arial Unicode MS" w:hAnsi="Times New Roman"/>
          <w:color w:val="000000"/>
        </w:rPr>
        <w:t>(</w:t>
      </w:r>
      <w:r w:rsidR="00463BBD" w:rsidRPr="003501E8">
        <w:rPr>
          <w:rFonts w:ascii="Times New Roman" w:eastAsia="Arial Unicode MS" w:hAnsi="Times New Roman"/>
          <w:color w:val="000000"/>
          <w:lang w:val="sr-Cyrl-RS"/>
        </w:rPr>
        <w:t>багрем</w:t>
      </w:r>
      <w:r w:rsidRPr="003501E8">
        <w:rPr>
          <w:rFonts w:ascii="Times New Roman" w:eastAsia="Arial Unicode MS" w:hAnsi="Times New Roman"/>
          <w:color w:val="000000"/>
        </w:rPr>
        <w:t>).</w:t>
      </w:r>
      <w:r w:rsidRPr="00BA4D63">
        <w:rPr>
          <w:rFonts w:ascii="Times New Roman" w:eastAsia="Arial Unicode MS" w:hAnsi="Times New Roman"/>
          <w:color w:val="000000"/>
        </w:rPr>
        <w:t xml:space="preserve"> </w:t>
      </w:r>
    </w:p>
    <w:p w:rsidR="00C37E14" w:rsidRPr="00BA4D63" w:rsidRDefault="00C37E14" w:rsidP="00C37E14">
      <w:pPr>
        <w:suppressAutoHyphens/>
        <w:spacing w:line="240" w:lineRule="atLeast"/>
        <w:jc w:val="both"/>
        <w:rPr>
          <w:rFonts w:ascii="Times New Roman" w:eastAsia="Arial Unicode MS" w:hAnsi="Times New Roman"/>
          <w:color w:val="000000"/>
        </w:rPr>
      </w:pPr>
      <w:r w:rsidRPr="00BA4D63">
        <w:rPr>
          <w:rFonts w:ascii="Times New Roman" w:eastAsia="Arial Unicode MS" w:hAnsi="Times New Roman"/>
          <w:color w:val="000000"/>
        </w:rPr>
        <w:t xml:space="preserve"> </w:t>
      </w:r>
    </w:p>
    <w:p w:rsidR="00C37E14" w:rsidRPr="00BA4D63" w:rsidRDefault="00C37E14" w:rsidP="00C37E14">
      <w:pPr>
        <w:suppressAutoHyphens/>
        <w:spacing w:line="240" w:lineRule="atLeast"/>
        <w:jc w:val="both"/>
        <w:rPr>
          <w:rFonts w:ascii="Times New Roman" w:eastAsia="Arial Unicode MS" w:hAnsi="Times New Roman"/>
          <w:color w:val="000000"/>
        </w:rPr>
      </w:pPr>
      <w:r w:rsidRPr="00BA4D63">
        <w:rPr>
          <w:rFonts w:ascii="Times New Roman" w:eastAsia="Arial Unicode MS" w:hAnsi="Times New Roman"/>
          <w:color w:val="000000"/>
        </w:rPr>
        <w:t xml:space="preserve">Предвиђена количина равномерно се распоређује свим корисницима помоћи, по списку који ће се доставити изабраном понуђачу. </w:t>
      </w:r>
    </w:p>
    <w:p w:rsidR="00C37E14" w:rsidRPr="00BA4D63" w:rsidRDefault="00C37E14" w:rsidP="00C37E14">
      <w:pPr>
        <w:suppressAutoHyphens/>
        <w:spacing w:line="240" w:lineRule="atLeast"/>
        <w:jc w:val="both"/>
        <w:rPr>
          <w:rFonts w:ascii="Times New Roman" w:eastAsia="Arial Unicode MS" w:hAnsi="Times New Roman"/>
          <w:color w:val="000000"/>
        </w:rPr>
      </w:pPr>
      <w:r w:rsidRPr="00BA4D63">
        <w:rPr>
          <w:rFonts w:ascii="Times New Roman" w:eastAsia="Arial Unicode MS" w:hAnsi="Times New Roman"/>
          <w:color w:val="000000"/>
        </w:rPr>
        <w:t xml:space="preserve"> </w:t>
      </w:r>
    </w:p>
    <w:p w:rsidR="00C37E14" w:rsidRPr="00BA4D63" w:rsidRDefault="00C37E14" w:rsidP="00C37E14">
      <w:pPr>
        <w:suppressAutoHyphens/>
        <w:spacing w:line="240" w:lineRule="atLeast"/>
        <w:jc w:val="both"/>
        <w:rPr>
          <w:rFonts w:ascii="Times New Roman" w:eastAsia="Arial Unicode MS" w:hAnsi="Times New Roman"/>
          <w:color w:val="000000"/>
        </w:rPr>
      </w:pPr>
      <w:r w:rsidRPr="00BA4D63">
        <w:rPr>
          <w:rFonts w:ascii="Times New Roman" w:eastAsia="Arial Unicode MS" w:hAnsi="Times New Roman"/>
          <w:color w:val="000000"/>
        </w:rPr>
        <w:t>Понуђач је у обавези да захтеване количине огревног дрвета обезбеди и превезе до 20.</w:t>
      </w:r>
      <w:r w:rsidR="00BA4D63" w:rsidRPr="00BA4D63">
        <w:rPr>
          <w:rFonts w:ascii="Times New Roman" w:eastAsia="Arial Unicode MS" w:hAnsi="Times New Roman"/>
          <w:color w:val="000000"/>
          <w:lang w:val="sr-Cyrl-RS"/>
        </w:rPr>
        <w:t>фебруара</w:t>
      </w:r>
      <w:r w:rsidRPr="00BA4D63">
        <w:rPr>
          <w:rFonts w:ascii="Times New Roman" w:eastAsia="Arial Unicode MS" w:hAnsi="Times New Roman"/>
          <w:color w:val="000000"/>
        </w:rPr>
        <w:t xml:space="preserve"> 202</w:t>
      </w:r>
      <w:r w:rsidR="00463BBD" w:rsidRPr="00BA4D63">
        <w:rPr>
          <w:rFonts w:ascii="Times New Roman" w:eastAsia="Arial Unicode MS" w:hAnsi="Times New Roman"/>
          <w:color w:val="000000"/>
        </w:rPr>
        <w:t>3</w:t>
      </w:r>
      <w:r w:rsidRPr="00BA4D63">
        <w:rPr>
          <w:rFonts w:ascii="Times New Roman" w:eastAsia="Arial Unicode MS" w:hAnsi="Times New Roman"/>
          <w:color w:val="000000"/>
        </w:rPr>
        <w:t>. године.</w:t>
      </w:r>
    </w:p>
    <w:p w:rsidR="00C37E14" w:rsidRPr="00BA4D63" w:rsidRDefault="00C37E14" w:rsidP="00C37E14">
      <w:pPr>
        <w:suppressAutoHyphens/>
        <w:spacing w:line="240" w:lineRule="atLeast"/>
        <w:jc w:val="both"/>
        <w:rPr>
          <w:rFonts w:ascii="Times New Roman" w:eastAsia="Arial Unicode MS" w:hAnsi="Times New Roman"/>
          <w:color w:val="000000"/>
        </w:rPr>
      </w:pPr>
    </w:p>
    <w:p w:rsidR="00C37E14" w:rsidRPr="00BA4D63" w:rsidRDefault="00C37E14" w:rsidP="00C37E14">
      <w:pPr>
        <w:suppressAutoHyphens/>
        <w:spacing w:line="240" w:lineRule="atLeast"/>
        <w:jc w:val="both"/>
        <w:rPr>
          <w:rFonts w:ascii="Times New Roman" w:eastAsia="Arial Unicode MS" w:hAnsi="Times New Roman"/>
          <w:color w:val="000000"/>
        </w:rPr>
      </w:pPr>
      <w:r w:rsidRPr="00BA4D63">
        <w:rPr>
          <w:rFonts w:ascii="Times New Roman" w:eastAsia="Arial Unicode MS" w:hAnsi="Times New Roman"/>
          <w:color w:val="000000"/>
        </w:rPr>
        <w:t xml:space="preserve">У цену огревног дрвета понуђач је у обавези да урачуну услугу превоза до сваког корисника на територији општине </w:t>
      </w:r>
      <w:r w:rsidR="00463BBD" w:rsidRPr="00BA4D63">
        <w:rPr>
          <w:rFonts w:ascii="Times New Roman" w:eastAsia="Arial Unicode MS" w:hAnsi="Times New Roman"/>
          <w:color w:val="000000"/>
          <w:lang w:val="sr-Cyrl-RS"/>
        </w:rPr>
        <w:t xml:space="preserve">Рача </w:t>
      </w:r>
      <w:r w:rsidRPr="00BA4D63">
        <w:rPr>
          <w:rFonts w:ascii="Times New Roman" w:eastAsia="Arial Unicode MS" w:hAnsi="Times New Roman"/>
          <w:color w:val="000000"/>
        </w:rPr>
        <w:t xml:space="preserve"> на </w:t>
      </w:r>
      <w:r w:rsidR="00463BBD" w:rsidRPr="00BA4D63">
        <w:rPr>
          <w:rFonts w:ascii="Times New Roman" w:eastAsia="Arial Unicode MS" w:hAnsi="Times New Roman"/>
          <w:color w:val="000000"/>
          <w:lang w:val="sr-Cyrl-RS"/>
        </w:rPr>
        <w:t>31</w:t>
      </w:r>
      <w:r w:rsidRPr="00BA4D63">
        <w:rPr>
          <w:rFonts w:ascii="Times New Roman" w:eastAsia="Arial Unicode MS" w:hAnsi="Times New Roman"/>
          <w:color w:val="000000"/>
        </w:rPr>
        <w:t xml:space="preserve"> адрес</w:t>
      </w:r>
      <w:r w:rsidR="00463BBD" w:rsidRPr="00BA4D63">
        <w:rPr>
          <w:rFonts w:ascii="Times New Roman" w:eastAsia="Arial Unicode MS" w:hAnsi="Times New Roman"/>
          <w:color w:val="000000"/>
          <w:lang w:val="sr-Cyrl-RS"/>
        </w:rPr>
        <w:t xml:space="preserve">у </w:t>
      </w:r>
      <w:r w:rsidRPr="00BA4D63">
        <w:rPr>
          <w:rFonts w:ascii="Times New Roman" w:eastAsia="Arial Unicode MS" w:hAnsi="Times New Roman"/>
          <w:color w:val="000000"/>
        </w:rPr>
        <w:t xml:space="preserve"> корисника помоћи и то у </w:t>
      </w:r>
      <w:r w:rsidR="00463BBD" w:rsidRPr="00BA4D63">
        <w:rPr>
          <w:rFonts w:ascii="Times New Roman" w:eastAsia="Arial Unicode MS" w:hAnsi="Times New Roman"/>
          <w:color w:val="000000"/>
          <w:lang w:val="sr-Cyrl-RS"/>
        </w:rPr>
        <w:t>Рачи, Поповићу и Малим Крчмарима.</w:t>
      </w:r>
      <w:r w:rsidRPr="00BA4D63">
        <w:rPr>
          <w:rFonts w:ascii="Times New Roman" w:eastAsia="Arial Unicode MS" w:hAnsi="Times New Roman"/>
          <w:color w:val="000000"/>
        </w:rPr>
        <w:t xml:space="preserve"> </w:t>
      </w:r>
    </w:p>
    <w:p w:rsidR="00C37E14" w:rsidRPr="00BA4D63" w:rsidRDefault="00C37E14" w:rsidP="00463BBD">
      <w:pPr>
        <w:tabs>
          <w:tab w:val="left" w:pos="705"/>
        </w:tabs>
        <w:suppressAutoHyphens/>
        <w:spacing w:line="240" w:lineRule="atLeast"/>
        <w:jc w:val="both"/>
        <w:rPr>
          <w:rFonts w:ascii="Times New Roman" w:eastAsia="Arial Unicode MS" w:hAnsi="Times New Roman"/>
          <w:color w:val="000000"/>
        </w:rPr>
      </w:pPr>
      <w:r w:rsidRPr="00BA4D63">
        <w:rPr>
          <w:rFonts w:ascii="Times New Roman" w:eastAsia="Arial Unicode MS" w:hAnsi="Times New Roman"/>
          <w:color w:val="000000"/>
        </w:rPr>
        <w:t xml:space="preserve"> </w:t>
      </w:r>
    </w:p>
    <w:p w:rsidR="00463BBD" w:rsidRPr="00BA4D63" w:rsidRDefault="00463BBD" w:rsidP="00463BBD">
      <w:pPr>
        <w:pStyle w:val="ListParagraph"/>
        <w:tabs>
          <w:tab w:val="left" w:pos="705"/>
        </w:tabs>
        <w:suppressAutoHyphens/>
        <w:spacing w:line="240" w:lineRule="atLeast"/>
        <w:jc w:val="both"/>
        <w:rPr>
          <w:rFonts w:ascii="Times New Roman" w:eastAsia="Arial Unicode MS" w:hAnsi="Times New Roman"/>
          <w:b/>
          <w:color w:val="000000"/>
          <w:lang w:val="sr-Cyrl-RS"/>
        </w:rPr>
      </w:pPr>
      <w:r w:rsidRPr="00BA4D63">
        <w:rPr>
          <w:rFonts w:ascii="Times New Roman" w:eastAsia="Arial Unicode MS" w:hAnsi="Times New Roman"/>
          <w:b/>
          <w:color w:val="000000"/>
          <w:lang w:val="sr-Cyrl-RS"/>
        </w:rPr>
        <w:t>Напомена</w:t>
      </w:r>
      <w:r w:rsidR="00115E38">
        <w:rPr>
          <w:rFonts w:ascii="Times New Roman" w:eastAsia="Arial Unicode MS" w:hAnsi="Times New Roman"/>
          <w:b/>
          <w:color w:val="000000"/>
          <w:lang w:val="sr-Cyrl-RS"/>
        </w:rPr>
        <w:t>-  Укупан број корисника  31, а по местима</w:t>
      </w:r>
      <w:r w:rsidRPr="00BA4D63">
        <w:rPr>
          <w:rFonts w:ascii="Times New Roman" w:eastAsia="Arial Unicode MS" w:hAnsi="Times New Roman"/>
          <w:b/>
          <w:color w:val="000000"/>
          <w:lang w:val="sr-Cyrl-RS"/>
        </w:rPr>
        <w:t xml:space="preserve">: </w:t>
      </w:r>
    </w:p>
    <w:p w:rsidR="00463BBD" w:rsidRPr="00BA4D63" w:rsidRDefault="00463BBD" w:rsidP="00463BBD">
      <w:pPr>
        <w:pStyle w:val="ListParagraph"/>
        <w:tabs>
          <w:tab w:val="left" w:pos="705"/>
        </w:tabs>
        <w:suppressAutoHyphens/>
        <w:spacing w:line="240" w:lineRule="atLeast"/>
        <w:jc w:val="both"/>
        <w:rPr>
          <w:rFonts w:ascii="Times New Roman" w:eastAsia="Arial Unicode MS" w:hAnsi="Times New Roman"/>
          <w:b/>
          <w:color w:val="000000"/>
          <w:lang w:val="sr-Cyrl-RS"/>
        </w:rPr>
      </w:pPr>
    </w:p>
    <w:p w:rsidR="00463BBD" w:rsidRPr="00BA4D63" w:rsidRDefault="00463BBD" w:rsidP="00463BBD">
      <w:pPr>
        <w:pStyle w:val="ListParagraph"/>
        <w:numPr>
          <w:ilvl w:val="0"/>
          <w:numId w:val="1"/>
        </w:numPr>
        <w:tabs>
          <w:tab w:val="left" w:pos="705"/>
        </w:tabs>
        <w:suppressAutoHyphens/>
        <w:spacing w:line="240" w:lineRule="atLeast"/>
        <w:jc w:val="both"/>
        <w:rPr>
          <w:rFonts w:ascii="Times New Roman" w:eastAsia="Arial Unicode MS" w:hAnsi="Times New Roman"/>
          <w:color w:val="000000"/>
          <w:lang w:val="sr-Cyrl-RS"/>
        </w:rPr>
      </w:pPr>
      <w:r w:rsidRPr="00BA4D63">
        <w:rPr>
          <w:rFonts w:ascii="Times New Roman" w:eastAsia="Arial Unicode MS" w:hAnsi="Times New Roman"/>
          <w:color w:val="000000"/>
          <w:lang w:val="sr-Cyrl-RS"/>
        </w:rPr>
        <w:t>1   Мало Крчмаре</w:t>
      </w:r>
    </w:p>
    <w:p w:rsidR="00463BBD" w:rsidRPr="00BA4D63" w:rsidRDefault="00463BBD" w:rsidP="00463BBD">
      <w:pPr>
        <w:pStyle w:val="ListParagraph"/>
        <w:numPr>
          <w:ilvl w:val="0"/>
          <w:numId w:val="1"/>
        </w:numPr>
        <w:tabs>
          <w:tab w:val="left" w:pos="705"/>
        </w:tabs>
        <w:suppressAutoHyphens/>
        <w:spacing w:line="240" w:lineRule="atLeast"/>
        <w:jc w:val="both"/>
        <w:rPr>
          <w:rFonts w:ascii="Times New Roman" w:eastAsia="Arial Unicode MS" w:hAnsi="Times New Roman"/>
          <w:color w:val="000000"/>
          <w:lang w:val="sr-Cyrl-RS"/>
        </w:rPr>
      </w:pPr>
      <w:r w:rsidRPr="00BA4D63">
        <w:rPr>
          <w:rFonts w:ascii="Times New Roman" w:eastAsia="Arial Unicode MS" w:hAnsi="Times New Roman"/>
          <w:color w:val="000000"/>
          <w:lang w:val="sr-Cyrl-RS"/>
        </w:rPr>
        <w:t>4   Поповић</w:t>
      </w:r>
    </w:p>
    <w:p w:rsidR="00463BBD" w:rsidRPr="00BA4D63" w:rsidRDefault="00463BBD" w:rsidP="00463BBD">
      <w:pPr>
        <w:pStyle w:val="ListParagraph"/>
        <w:numPr>
          <w:ilvl w:val="0"/>
          <w:numId w:val="1"/>
        </w:numPr>
        <w:tabs>
          <w:tab w:val="left" w:pos="705"/>
        </w:tabs>
        <w:suppressAutoHyphens/>
        <w:spacing w:line="240" w:lineRule="atLeast"/>
        <w:jc w:val="both"/>
        <w:rPr>
          <w:rFonts w:ascii="Times New Roman" w:eastAsia="Arial Unicode MS" w:hAnsi="Times New Roman"/>
          <w:color w:val="000000"/>
          <w:lang w:val="sr-Cyrl-RS"/>
        </w:rPr>
      </w:pPr>
      <w:r w:rsidRPr="00BA4D63">
        <w:rPr>
          <w:rFonts w:ascii="Times New Roman" w:eastAsia="Arial Unicode MS" w:hAnsi="Times New Roman"/>
          <w:color w:val="000000"/>
          <w:lang w:val="sr-Cyrl-RS"/>
        </w:rPr>
        <w:t xml:space="preserve">26  Рача </w:t>
      </w:r>
    </w:p>
    <w:p w:rsidR="00463BBD" w:rsidRPr="007A0B77" w:rsidRDefault="00463BBD" w:rsidP="00463BBD">
      <w:pPr>
        <w:tabs>
          <w:tab w:val="left" w:pos="705"/>
        </w:tabs>
        <w:suppressAutoHyphens/>
        <w:spacing w:line="240" w:lineRule="atLeast"/>
        <w:jc w:val="both"/>
        <w:rPr>
          <w:rFonts w:ascii="Times New Roman" w:eastAsia="Arial Unicode MS" w:hAnsi="Times New Roman"/>
          <w:color w:val="000000"/>
          <w:lang w:val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7A0B77" w:rsidRPr="007A0B77" w:rsidTr="008E5350">
        <w:tc>
          <w:tcPr>
            <w:tcW w:w="3080" w:type="dxa"/>
            <w:shd w:val="clear" w:color="auto" w:fill="auto"/>
            <w:vAlign w:val="center"/>
          </w:tcPr>
          <w:p w:rsidR="007A0B77" w:rsidRPr="007A0B77" w:rsidRDefault="007A0B77" w:rsidP="008E5350">
            <w:pPr>
              <w:jc w:val="both"/>
              <w:rPr>
                <w:rFonts w:ascii="Times New Roman" w:hAnsi="Times New Roman"/>
              </w:rPr>
            </w:pPr>
            <w:r w:rsidRPr="007A0B77">
              <w:rPr>
                <w:rFonts w:ascii="Times New Roman" w:hAnsi="Times New Roman"/>
                <w:iCs/>
              </w:rP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7A0B77" w:rsidRPr="007A0B77" w:rsidRDefault="007A0B77" w:rsidP="008E5350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:rsidR="007A0B77" w:rsidRPr="007A0B77" w:rsidRDefault="007A0B77" w:rsidP="008E5350">
            <w:pPr>
              <w:jc w:val="both"/>
              <w:rPr>
                <w:rFonts w:ascii="Times New Roman" w:hAnsi="Times New Roman"/>
              </w:rPr>
            </w:pPr>
            <w:r w:rsidRPr="007A0B77">
              <w:rPr>
                <w:rFonts w:ascii="Times New Roman" w:hAnsi="Times New Roman"/>
                <w:iCs/>
              </w:rPr>
              <w:t>Потпис понуђача</w:t>
            </w:r>
          </w:p>
        </w:tc>
      </w:tr>
      <w:tr w:rsidR="007A0B77" w:rsidRPr="007A0B77" w:rsidTr="008E5350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7A0B77" w:rsidRPr="007A0B77" w:rsidRDefault="007A0B77" w:rsidP="008E5350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8" w:type="dxa"/>
            <w:shd w:val="clear" w:color="auto" w:fill="auto"/>
          </w:tcPr>
          <w:p w:rsidR="007A0B77" w:rsidRPr="007A0B77" w:rsidRDefault="007A0B77" w:rsidP="008E5350">
            <w:pPr>
              <w:snapToGrid w:val="0"/>
              <w:jc w:val="both"/>
              <w:rPr>
                <w:rFonts w:ascii="Times New Roman" w:hAnsi="Times New Roman"/>
                <w:iCs/>
              </w:rPr>
            </w:pPr>
          </w:p>
          <w:p w:rsidR="007A0B77" w:rsidRPr="007A0B77" w:rsidRDefault="007A0B77" w:rsidP="008E5350">
            <w:pPr>
              <w:jc w:val="both"/>
              <w:rPr>
                <w:rFonts w:ascii="Times New Roman" w:hAnsi="Times New Roman"/>
                <w:iCs/>
              </w:rPr>
            </w:pPr>
          </w:p>
          <w:p w:rsidR="007A0B77" w:rsidRPr="007A0B77" w:rsidRDefault="007A0B77" w:rsidP="008E53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7A0B77" w:rsidRPr="007A0B77" w:rsidRDefault="007A0B77" w:rsidP="008E5350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</w:tbl>
    <w:p w:rsidR="007A0B77" w:rsidRPr="00853F47" w:rsidRDefault="007A0B77" w:rsidP="007A0B77">
      <w:pPr>
        <w:jc w:val="both"/>
        <w:rPr>
          <w:iCs/>
        </w:rPr>
      </w:pPr>
    </w:p>
    <w:p w:rsidR="00AD7DA3" w:rsidRPr="00C37E14" w:rsidRDefault="003501E8" w:rsidP="00585C51">
      <w:pPr>
        <w:suppressAutoHyphens/>
        <w:spacing w:line="240" w:lineRule="atLeast"/>
        <w:jc w:val="both"/>
      </w:pPr>
    </w:p>
    <w:sectPr w:rsidR="00AD7DA3" w:rsidRPr="00C37E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D6404"/>
    <w:multiLevelType w:val="hybridMultilevel"/>
    <w:tmpl w:val="07B403A6"/>
    <w:lvl w:ilvl="0" w:tplc="3E96713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14"/>
    <w:rsid w:val="00115E38"/>
    <w:rsid w:val="002631EB"/>
    <w:rsid w:val="003501E8"/>
    <w:rsid w:val="00463BBD"/>
    <w:rsid w:val="00585C51"/>
    <w:rsid w:val="007A0B77"/>
    <w:rsid w:val="008129C5"/>
    <w:rsid w:val="00B25257"/>
    <w:rsid w:val="00BA4D63"/>
    <w:rsid w:val="00C04D65"/>
    <w:rsid w:val="00C37E14"/>
    <w:rsid w:val="00DE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460C"/>
  <w15:chartTrackingRefBased/>
  <w15:docId w15:val="{343976A0-D56D-4995-B0FC-E3A16FDD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E14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5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Stevanovic</dc:creator>
  <cp:keywords/>
  <dc:description/>
  <cp:lastModifiedBy>Jelena Stevanovic</cp:lastModifiedBy>
  <cp:revision>12</cp:revision>
  <dcterms:created xsi:type="dcterms:W3CDTF">2023-01-26T09:17:00Z</dcterms:created>
  <dcterms:modified xsi:type="dcterms:W3CDTF">2023-01-26T13:39:00Z</dcterms:modified>
</cp:coreProperties>
</file>