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06" w:rsidRPr="00384B06" w:rsidRDefault="00384B06" w:rsidP="00384B06">
      <w:bookmarkStart w:id="0" w:name="_GoBack"/>
      <w:bookmarkEnd w:id="0"/>
    </w:p>
    <w:p w:rsidR="00384B06" w:rsidRPr="00384B06" w:rsidRDefault="00384B06" w:rsidP="00384B06">
      <w:r w:rsidRPr="00384B06">
        <w:t xml:space="preserve">   </w:t>
      </w:r>
      <w:r w:rsidRPr="00384B06">
        <w:rPr>
          <w:noProof/>
          <w:lang w:val="sr-Latn-RS" w:eastAsia="sr-Latn-RS"/>
        </w:rPr>
        <w:drawing>
          <wp:inline distT="0" distB="0" distL="0" distR="0">
            <wp:extent cx="467968" cy="655983"/>
            <wp:effectExtent l="19050" t="0" r="82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06" w:rsidRPr="00384B06" w:rsidRDefault="00384B06" w:rsidP="00384B06">
      <w:r w:rsidRPr="00384B06">
        <w:t>РЕПУБЛИКА СРБИЈА</w:t>
      </w:r>
    </w:p>
    <w:p w:rsidR="00384B06" w:rsidRPr="00384B06" w:rsidRDefault="00384B06" w:rsidP="00384B06">
      <w:r w:rsidRPr="00384B06">
        <w:t>ОПШТИНА РАЧА</w:t>
      </w:r>
    </w:p>
    <w:p w:rsidR="00384B06" w:rsidRPr="00384B06" w:rsidRDefault="00384B06" w:rsidP="00384B06">
      <w:r w:rsidRPr="00384B06">
        <w:t>Општинска управа</w:t>
      </w:r>
    </w:p>
    <w:p w:rsidR="00384B06" w:rsidRPr="00384B06" w:rsidRDefault="00384B06" w:rsidP="00384B06">
      <w:r w:rsidRPr="00384B06">
        <w:t>Број: 404-17/2019-III-01</w:t>
      </w:r>
    </w:p>
    <w:p w:rsidR="00384B06" w:rsidRPr="00384B06" w:rsidRDefault="00384B06" w:rsidP="00384B06">
      <w:r w:rsidRPr="00384B06">
        <w:t xml:space="preserve">Дана: </w:t>
      </w:r>
      <w:r>
        <w:t>11</w:t>
      </w:r>
      <w:r w:rsidRPr="00384B06">
        <w:t>.02.2019  године</w:t>
      </w:r>
    </w:p>
    <w:p w:rsidR="00384B06" w:rsidRPr="00384B06" w:rsidRDefault="00384B06" w:rsidP="00384B06">
      <w:r w:rsidRPr="00384B06">
        <w:t>Р а ч а</w:t>
      </w:r>
    </w:p>
    <w:p w:rsidR="00E85D13" w:rsidRDefault="00E85D13"/>
    <w:p w:rsidR="00E85D13" w:rsidRDefault="00E85D13" w:rsidP="00E85D13"/>
    <w:p w:rsidR="00E85D13" w:rsidRPr="00384B06" w:rsidRDefault="00E85D13" w:rsidP="00E85D13">
      <w:pPr>
        <w:jc w:val="center"/>
        <w:rPr>
          <w:sz w:val="22"/>
          <w:szCs w:val="22"/>
        </w:rPr>
      </w:pPr>
      <w:r w:rsidRPr="00384B06">
        <w:rPr>
          <w:sz w:val="22"/>
          <w:szCs w:val="22"/>
        </w:rPr>
        <w:t>ИЗМЕНА КОНКУРСНЕ ДОКУМЕНТАЦИЈЕ</w:t>
      </w:r>
    </w:p>
    <w:p w:rsidR="00E85D13" w:rsidRPr="00384B06" w:rsidRDefault="00E85D13" w:rsidP="00E85D13">
      <w:pPr>
        <w:rPr>
          <w:sz w:val="22"/>
          <w:szCs w:val="22"/>
        </w:rPr>
      </w:pPr>
    </w:p>
    <w:p w:rsidR="00384B06" w:rsidRDefault="00E85D13" w:rsidP="00384B06">
      <w:pPr>
        <w:jc w:val="both"/>
        <w:rPr>
          <w:sz w:val="22"/>
          <w:szCs w:val="22"/>
        </w:rPr>
      </w:pPr>
      <w:r w:rsidRPr="00384B06">
        <w:rPr>
          <w:sz w:val="22"/>
          <w:szCs w:val="22"/>
        </w:rPr>
        <w:t xml:space="preserve">     Наручилац врши измену кон</w:t>
      </w:r>
      <w:r w:rsidR="00384B06" w:rsidRPr="00384B06">
        <w:rPr>
          <w:sz w:val="22"/>
          <w:szCs w:val="22"/>
        </w:rPr>
        <w:t xml:space="preserve">курсне документације на страни  број  </w:t>
      </w:r>
      <w:r w:rsidR="00384B06">
        <w:rPr>
          <w:sz w:val="22"/>
          <w:szCs w:val="22"/>
        </w:rPr>
        <w:t>13</w:t>
      </w:r>
      <w:r w:rsidR="00384B06" w:rsidRPr="00384B06">
        <w:rPr>
          <w:sz w:val="22"/>
          <w:szCs w:val="22"/>
        </w:rPr>
        <w:t xml:space="preserve"> о</w:t>
      </w:r>
      <w:r w:rsidRPr="00384B06">
        <w:rPr>
          <w:sz w:val="22"/>
          <w:szCs w:val="22"/>
        </w:rPr>
        <w:t xml:space="preserve">д </w:t>
      </w:r>
      <w:r w:rsidR="006911BF">
        <w:rPr>
          <w:sz w:val="22"/>
          <w:szCs w:val="22"/>
        </w:rPr>
        <w:t xml:space="preserve"> </w:t>
      </w:r>
      <w:r w:rsidR="00384B06" w:rsidRPr="00384B06">
        <w:rPr>
          <w:sz w:val="22"/>
          <w:szCs w:val="22"/>
        </w:rPr>
        <w:t>82</w:t>
      </w:r>
      <w:r w:rsidRPr="00384B06">
        <w:rPr>
          <w:sz w:val="22"/>
          <w:szCs w:val="22"/>
        </w:rPr>
        <w:t xml:space="preserve"> у </w:t>
      </w:r>
      <w:r w:rsidR="00384B06" w:rsidRPr="00384B06">
        <w:rPr>
          <w:sz w:val="22"/>
          <w:szCs w:val="22"/>
        </w:rPr>
        <w:t>делу који се односи на кадровски капацитет, тачка бр. 4</w:t>
      </w:r>
      <w:r w:rsidR="00384B06">
        <w:rPr>
          <w:sz w:val="22"/>
          <w:szCs w:val="22"/>
        </w:rPr>
        <w:t>:</w:t>
      </w:r>
    </w:p>
    <w:p w:rsidR="00384B06" w:rsidRPr="00384B06" w:rsidRDefault="00384B06" w:rsidP="00384B06">
      <w:pPr>
        <w:jc w:val="both"/>
        <w:rPr>
          <w:sz w:val="22"/>
          <w:szCs w:val="22"/>
        </w:rPr>
      </w:pPr>
    </w:p>
    <w:p w:rsidR="00384B06" w:rsidRPr="00384B06" w:rsidRDefault="00384B06" w:rsidP="00384B06">
      <w:pPr>
        <w:jc w:val="both"/>
        <w:rPr>
          <w:b/>
          <w:bCs/>
          <w:i/>
          <w:sz w:val="22"/>
          <w:szCs w:val="22"/>
          <w:lang w:val="sr-Cyrl-CS"/>
        </w:rPr>
      </w:pPr>
      <w:r w:rsidRPr="00384B06">
        <w:rPr>
          <w:b/>
          <w:bCs/>
          <w:i/>
          <w:sz w:val="22"/>
          <w:szCs w:val="22"/>
          <w:lang w:val="sr-Cyrl-CS"/>
        </w:rPr>
        <w:t>4) Кадровски капацитет:</w:t>
      </w:r>
    </w:p>
    <w:p w:rsidR="00384B06" w:rsidRPr="00384B06" w:rsidRDefault="001F392E" w:rsidP="00384B06">
      <w:pPr>
        <w:jc w:val="both"/>
        <w:rPr>
          <w:sz w:val="22"/>
          <w:szCs w:val="22"/>
        </w:rPr>
      </w:pPr>
      <w:r>
        <w:rPr>
          <w:b/>
          <w:bCs/>
          <w:i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84455</wp:posOffset>
                </wp:positionV>
                <wp:extent cx="6833870" cy="1979930"/>
                <wp:effectExtent l="5080" t="5080" r="952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  <w:lang w:val="sr-Cyrl-CS"/>
                              </w:rPr>
                              <w:t xml:space="preserve">Услов: 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>Понуђач мора да располаже потребним бројем и квалификацијама извршилаца за све време извршења уговора о јавној набавци и то: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bookmarkStart w:id="1" w:name="_Hlk535397431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најмање </w:t>
                            </w:r>
                            <w:permStart w:id="926111694" w:edGrp="everyone"/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permEnd w:id="926111694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изврши</w:t>
                            </w:r>
                            <w:permStart w:id="536309631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лаца</w:t>
                            </w:r>
                            <w:permEnd w:id="536309631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permStart w:id="1683516742" w:edGrp="everyone"/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permEnd w:id="1683516742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дипломиран</w:t>
                            </w:r>
                            <w:permStart w:id="789995540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permEnd w:id="789995540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инжење</w:t>
                            </w:r>
                            <w:permStart w:id="1192826936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р геологије </w:t>
                            </w:r>
                            <w:permEnd w:id="1192826936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поседуј</w:t>
                            </w:r>
                            <w:permStart w:id="973953184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permEnd w:id="973953184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важећу лиценцу Инжењерске коморе Србије, и то: лиценцу </w:t>
                            </w:r>
                            <w:permStart w:id="1536706313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413 или 414</w:t>
                            </w:r>
                            <w:permEnd w:id="1536706313"/>
                            <w:r w:rsidRPr="00384B06">
                              <w:rPr>
                                <w:sz w:val="22"/>
                                <w:szCs w:val="22"/>
                              </w:rPr>
                              <w:t>-који ће решењем бити именован за одговорног извођача радова у предметној јавној набавци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ermStart w:id="1800023832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дипломирани инжењер  за хидроградњу који поседује важећу лиценцу Инжењерске коморе Србије, и то: лиценцу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450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ће решењем бити именован за одговорног извођача радова у предметној јавној набавци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  <w:lang w:val="sr-Cyrl-CS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  <w:lang w:val="en-GB"/>
                              </w:rPr>
                              <w:t>-</w:t>
                            </w:r>
                            <w:r w:rsidRPr="00384B06">
                              <w:rPr>
                                <w:sz w:val="22"/>
                                <w:szCs w:val="22"/>
                                <w:lang w:val="sr-Cyrl-CS"/>
                              </w:rPr>
                              <w:t>најмање 1 лице са положеним стручним испитом за безедност и здравље на раду</w:t>
                            </w:r>
                          </w:p>
                          <w:bookmarkEnd w:id="1"/>
                          <w:permEnd w:id="1800023832"/>
                          <w:p w:rsidR="00384B06" w:rsidRDefault="00384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6.65pt;width:538.1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">
                <v:textbox>
                  <w:txbxContent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b/>
                          <w:bCs/>
                          <w:i/>
                          <w:sz w:val="22"/>
                          <w:szCs w:val="22"/>
                          <w:lang w:val="sr-Cyrl-CS"/>
                        </w:rPr>
                        <w:t xml:space="preserve">Услов:  </w:t>
                      </w:r>
                      <w:r w:rsidRPr="00384B06">
                        <w:rPr>
                          <w:sz w:val="22"/>
                          <w:szCs w:val="22"/>
                        </w:rPr>
                        <w:t>Понуђач мора да располаже потребним бројем и квалификацијама извршилаца за све време извршења уговора о јавној набавци и то: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sz w:val="22"/>
                          <w:szCs w:val="22"/>
                        </w:rPr>
                        <w:t xml:space="preserve">- </w:t>
                      </w:r>
                      <w:bookmarkStart w:id="2" w:name="_Hlk535397431"/>
                      <w:r w:rsidRPr="00384B06">
                        <w:rPr>
                          <w:sz w:val="22"/>
                          <w:szCs w:val="22"/>
                        </w:rPr>
                        <w:t xml:space="preserve">најмање </w:t>
                      </w:r>
                      <w:permStart w:id="926111694" w:edGrp="everyone"/>
                      <w:r w:rsidRPr="00384B06">
                        <w:rPr>
                          <w:b/>
                          <w:sz w:val="22"/>
                          <w:szCs w:val="22"/>
                        </w:rPr>
                        <w:t>20</w:t>
                      </w:r>
                      <w:permEnd w:id="926111694"/>
                      <w:r w:rsidRPr="00384B06">
                        <w:rPr>
                          <w:sz w:val="22"/>
                          <w:szCs w:val="22"/>
                        </w:rPr>
                        <w:t xml:space="preserve"> изврши</w:t>
                      </w:r>
                      <w:permStart w:id="536309631" w:edGrp="everyone"/>
                      <w:r w:rsidRPr="00384B06">
                        <w:rPr>
                          <w:sz w:val="22"/>
                          <w:szCs w:val="22"/>
                        </w:rPr>
                        <w:t>лаца</w:t>
                      </w:r>
                      <w:permEnd w:id="536309631"/>
                      <w:r w:rsidRPr="00384B06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permStart w:id="1683516742" w:edGrp="everyone"/>
                      <w:r w:rsidRPr="00384B06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permEnd w:id="1683516742"/>
                      <w:r w:rsidRPr="00384B06">
                        <w:rPr>
                          <w:sz w:val="22"/>
                          <w:szCs w:val="22"/>
                        </w:rPr>
                        <w:t xml:space="preserve"> дипломиран</w:t>
                      </w:r>
                      <w:permStart w:id="789995540" w:edGrp="everyone"/>
                      <w:r w:rsidRPr="00384B06">
                        <w:rPr>
                          <w:sz w:val="22"/>
                          <w:szCs w:val="22"/>
                        </w:rPr>
                        <w:t>и</w:t>
                      </w:r>
                      <w:permEnd w:id="789995540"/>
                      <w:r w:rsidRPr="00384B06">
                        <w:rPr>
                          <w:sz w:val="22"/>
                          <w:szCs w:val="22"/>
                        </w:rPr>
                        <w:t xml:space="preserve"> инжење</w:t>
                      </w:r>
                      <w:permStart w:id="1192826936" w:edGrp="everyone"/>
                      <w:r w:rsidRPr="00384B06">
                        <w:rPr>
                          <w:sz w:val="22"/>
                          <w:szCs w:val="22"/>
                        </w:rPr>
                        <w:t xml:space="preserve">р геологије </w:t>
                      </w:r>
                      <w:permEnd w:id="1192826936"/>
                      <w:r w:rsidRPr="00384B06">
                        <w:rPr>
                          <w:sz w:val="22"/>
                          <w:szCs w:val="22"/>
                        </w:rPr>
                        <w:t xml:space="preserve"> који поседуј</w:t>
                      </w:r>
                      <w:permStart w:id="973953184" w:edGrp="everyone"/>
                      <w:r w:rsidRPr="00384B06">
                        <w:rPr>
                          <w:sz w:val="22"/>
                          <w:szCs w:val="22"/>
                        </w:rPr>
                        <w:t>е</w:t>
                      </w:r>
                      <w:permEnd w:id="973953184"/>
                      <w:r w:rsidRPr="00384B06">
                        <w:rPr>
                          <w:sz w:val="22"/>
                          <w:szCs w:val="22"/>
                        </w:rPr>
                        <w:t xml:space="preserve"> важећу лиценцу Инжењерске коморе Србије, и то: лиценцу </w:t>
                      </w:r>
                      <w:permStart w:id="1536706313" w:edGrp="everyone"/>
                      <w:r w:rsidRPr="00384B0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>413 или 414</w:t>
                      </w:r>
                      <w:permEnd w:id="1536706313"/>
                      <w:r w:rsidRPr="00384B06">
                        <w:rPr>
                          <w:sz w:val="22"/>
                          <w:szCs w:val="22"/>
                        </w:rPr>
                        <w:t>-који ће решењем бити именован за одговорног извођача радова у предметној јавној набавци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ermStart w:id="1800023832" w:edGrp="everyone"/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дипломирани инжењер  за хидроградњу који поседује важећу лиценцу Инжењерске коморе Србије, и то: лиценцу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 xml:space="preserve">450 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који ће решењем бити именован за одговорног извођача радова у предметној јавној набавци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  <w:lang w:val="sr-Cyrl-CS"/>
                        </w:rPr>
                      </w:pPr>
                      <w:r w:rsidRPr="00384B06">
                        <w:rPr>
                          <w:sz w:val="22"/>
                          <w:szCs w:val="22"/>
                          <w:lang w:val="en-GB"/>
                        </w:rPr>
                        <w:t>-</w:t>
                      </w:r>
                      <w:r w:rsidRPr="00384B06">
                        <w:rPr>
                          <w:sz w:val="22"/>
                          <w:szCs w:val="22"/>
                          <w:lang w:val="sr-Cyrl-CS"/>
                        </w:rPr>
                        <w:t>најмање 1 лице са положеним стручним испитом за безедност и здравље на раду</w:t>
                      </w:r>
                    </w:p>
                    <w:bookmarkEnd w:id="2"/>
                    <w:permEnd w:id="1800023832"/>
                    <w:p w:rsidR="00384B06" w:rsidRDefault="00384B06"/>
                  </w:txbxContent>
                </v:textbox>
              </v:shape>
            </w:pict>
          </mc:Fallback>
        </mc:AlternateContent>
      </w: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sz w:val="22"/>
          <w:szCs w:val="22"/>
        </w:rPr>
      </w:pPr>
    </w:p>
    <w:p w:rsidR="00384B06" w:rsidRPr="00384B06" w:rsidRDefault="00384B06" w:rsidP="00E85D13">
      <w:pPr>
        <w:rPr>
          <w:sz w:val="22"/>
          <w:szCs w:val="22"/>
        </w:rPr>
      </w:pPr>
    </w:p>
    <w:p w:rsidR="00384B06" w:rsidRPr="00384B06" w:rsidRDefault="00384B06" w:rsidP="00E85D13">
      <w:pPr>
        <w:rPr>
          <w:sz w:val="22"/>
          <w:szCs w:val="22"/>
        </w:rPr>
      </w:pPr>
    </w:p>
    <w:p w:rsidR="00384B06" w:rsidRDefault="00384B06" w:rsidP="00E85D13">
      <w:pPr>
        <w:rPr>
          <w:sz w:val="22"/>
          <w:szCs w:val="22"/>
        </w:rPr>
      </w:pPr>
    </w:p>
    <w:p w:rsidR="00384B06" w:rsidRDefault="00384B06" w:rsidP="00E85D13">
      <w:pPr>
        <w:rPr>
          <w:sz w:val="22"/>
          <w:szCs w:val="22"/>
        </w:rPr>
      </w:pPr>
      <w:r w:rsidRPr="00384B06">
        <w:rPr>
          <w:sz w:val="22"/>
          <w:szCs w:val="22"/>
        </w:rPr>
        <w:t xml:space="preserve">Тако што сада иста гласи: </w:t>
      </w:r>
    </w:p>
    <w:p w:rsidR="00384B06" w:rsidRPr="00384B06" w:rsidRDefault="00384B06" w:rsidP="00E85D13">
      <w:pPr>
        <w:rPr>
          <w:vanish/>
          <w:sz w:val="22"/>
          <w:szCs w:val="22"/>
        </w:rPr>
      </w:pPr>
    </w:p>
    <w:p w:rsidR="00E85D13" w:rsidRPr="00384B06" w:rsidRDefault="00E85D13" w:rsidP="00E85D13">
      <w:pPr>
        <w:ind w:left="720"/>
        <w:rPr>
          <w:b/>
          <w:sz w:val="22"/>
          <w:szCs w:val="22"/>
          <w:lang w:val="sr-Cyrl-CS"/>
        </w:rPr>
      </w:pPr>
    </w:p>
    <w:p w:rsidR="00384B06" w:rsidRPr="00384B06" w:rsidRDefault="00384B06" w:rsidP="00384B06">
      <w:pPr>
        <w:spacing w:line="276" w:lineRule="auto"/>
        <w:rPr>
          <w:b/>
          <w:bCs/>
          <w:i/>
          <w:sz w:val="22"/>
          <w:szCs w:val="22"/>
          <w:lang w:val="sr-Cyrl-CS"/>
        </w:rPr>
      </w:pPr>
      <w:r w:rsidRPr="00384B06">
        <w:rPr>
          <w:b/>
          <w:bCs/>
          <w:i/>
          <w:sz w:val="22"/>
          <w:szCs w:val="22"/>
          <w:lang w:val="sr-Cyrl-CS"/>
        </w:rPr>
        <w:t>4) Кадровски капацитет:</w:t>
      </w:r>
    </w:p>
    <w:p w:rsidR="00E85D13" w:rsidRPr="00384B06" w:rsidRDefault="001F392E" w:rsidP="00E85D13">
      <w:pPr>
        <w:spacing w:line="276" w:lineRule="auto"/>
        <w:rPr>
          <w:b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4445</wp:posOffset>
                </wp:positionV>
                <wp:extent cx="6873875" cy="1979930"/>
                <wp:effectExtent l="5080" t="12700" r="762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  <w:lang w:val="sr-Cyrl-CS"/>
                              </w:rPr>
                              <w:t xml:space="preserve">Услов: 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>Понуђач мора да располаже потребним бројем и квалификацијама извршилаца за све време извршења уговора о јавној набавци и то: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permStart w:id="1987338726" w:edGrp="everyone"/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permEnd w:id="1987338726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изврши</w:t>
                            </w:r>
                            <w:permStart w:id="996085168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лаца</w:t>
                            </w:r>
                            <w:permEnd w:id="996085168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permStart w:id="1196325360" w:edGrp="everyone"/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permEnd w:id="1196325360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дипломиран</w:t>
                            </w:r>
                            <w:permStart w:id="1991060495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permEnd w:id="1991060495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инжење</w:t>
                            </w:r>
                            <w:permStart w:id="2087260116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="0058058B">
                              <w:rPr>
                                <w:sz w:val="22"/>
                                <w:szCs w:val="22"/>
                              </w:rPr>
                              <w:t xml:space="preserve"> грађевине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ermEnd w:id="2087260116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поседуј</w:t>
                            </w:r>
                            <w:permStart w:id="638392739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permEnd w:id="638392739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важећу лиценцу Инжењерске коморе Србије, и то: лиценцу </w:t>
                            </w:r>
                            <w:permStart w:id="688813201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413 или 414</w:t>
                            </w:r>
                            <w:permEnd w:id="688813201"/>
                            <w:r w:rsidRPr="00384B06">
                              <w:rPr>
                                <w:sz w:val="22"/>
                                <w:szCs w:val="22"/>
                              </w:rPr>
                              <w:t>-који ће решењем бити именован за одговорног извођача радова у предметној јавној набавци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ermStart w:id="1906979996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дипломирани инжењер  </w:t>
                            </w:r>
                            <w:r w:rsidR="0058058B">
                              <w:rPr>
                                <w:sz w:val="22"/>
                                <w:szCs w:val="22"/>
                              </w:rPr>
                              <w:t xml:space="preserve">електротехнике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поседује важећу лиценцу Инжењерске коморе Србије, и то: лиценцу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450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ће решењем бити именован за одговорног извођача радова у предметној јавној набавци</w:t>
                            </w:r>
                          </w:p>
                          <w:p w:rsidR="00384B06" w:rsidRPr="00384B06" w:rsidRDefault="00384B06" w:rsidP="00384B06">
                            <w:pPr>
                              <w:jc w:val="both"/>
                              <w:rPr>
                                <w:sz w:val="22"/>
                                <w:szCs w:val="22"/>
                                <w:lang w:val="sr-Cyrl-CS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  <w:lang w:val="en-GB"/>
                              </w:rPr>
                              <w:t>-</w:t>
                            </w:r>
                            <w:r w:rsidRPr="00384B06">
                              <w:rPr>
                                <w:sz w:val="22"/>
                                <w:szCs w:val="22"/>
                                <w:lang w:val="sr-Cyrl-CS"/>
                              </w:rPr>
                              <w:t>најмање 1 лице са положеним стручним испитом за безедност и здравље на раду</w:t>
                            </w:r>
                          </w:p>
                          <w:permEnd w:id="1906979996"/>
                          <w:p w:rsidR="00384B06" w:rsidRDefault="00384B06" w:rsidP="00384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9pt;margin-top:.35pt;width:541.2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">
                <v:textbox>
                  <w:txbxContent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b/>
                          <w:bCs/>
                          <w:i/>
                          <w:sz w:val="22"/>
                          <w:szCs w:val="22"/>
                          <w:lang w:val="sr-Cyrl-CS"/>
                        </w:rPr>
                        <w:t xml:space="preserve">Услов:  </w:t>
                      </w:r>
                      <w:r w:rsidRPr="00384B06">
                        <w:rPr>
                          <w:sz w:val="22"/>
                          <w:szCs w:val="22"/>
                        </w:rPr>
                        <w:t>Понуђач мора да располаже потребним бројем и квалификацијама извршилаца за све време извршења уговора о јавној набавци и то: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permStart w:id="1987338726" w:edGrp="everyone"/>
                      <w:r w:rsidRPr="00384B06">
                        <w:rPr>
                          <w:b/>
                          <w:sz w:val="22"/>
                          <w:szCs w:val="22"/>
                        </w:rPr>
                        <w:t>20</w:t>
                      </w:r>
                      <w:permEnd w:id="1987338726"/>
                      <w:r w:rsidRPr="00384B06">
                        <w:rPr>
                          <w:sz w:val="22"/>
                          <w:szCs w:val="22"/>
                        </w:rPr>
                        <w:t xml:space="preserve"> изврши</w:t>
                      </w:r>
                      <w:permStart w:id="996085168" w:edGrp="everyone"/>
                      <w:r w:rsidRPr="00384B06">
                        <w:rPr>
                          <w:sz w:val="22"/>
                          <w:szCs w:val="22"/>
                        </w:rPr>
                        <w:t>лаца</w:t>
                      </w:r>
                      <w:permEnd w:id="996085168"/>
                      <w:r w:rsidRPr="00384B06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permStart w:id="1196325360" w:edGrp="everyone"/>
                      <w:r w:rsidRPr="00384B06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permEnd w:id="1196325360"/>
                      <w:r w:rsidRPr="00384B06">
                        <w:rPr>
                          <w:sz w:val="22"/>
                          <w:szCs w:val="22"/>
                        </w:rPr>
                        <w:t xml:space="preserve"> дипломиран</w:t>
                      </w:r>
                      <w:permStart w:id="1991060495" w:edGrp="everyone"/>
                      <w:r w:rsidRPr="00384B06">
                        <w:rPr>
                          <w:sz w:val="22"/>
                          <w:szCs w:val="22"/>
                        </w:rPr>
                        <w:t>и</w:t>
                      </w:r>
                      <w:permEnd w:id="1991060495"/>
                      <w:r w:rsidRPr="00384B06">
                        <w:rPr>
                          <w:sz w:val="22"/>
                          <w:szCs w:val="22"/>
                        </w:rPr>
                        <w:t xml:space="preserve"> инжење</w:t>
                      </w:r>
                      <w:permStart w:id="2087260116" w:edGrp="everyone"/>
                      <w:r w:rsidRPr="00384B06">
                        <w:rPr>
                          <w:sz w:val="22"/>
                          <w:szCs w:val="22"/>
                        </w:rPr>
                        <w:t>р</w:t>
                      </w:r>
                      <w:r w:rsidR="0058058B">
                        <w:rPr>
                          <w:sz w:val="22"/>
                          <w:szCs w:val="22"/>
                        </w:rPr>
                        <w:t xml:space="preserve"> грађевине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</w:t>
                      </w:r>
                      <w:permEnd w:id="2087260116"/>
                      <w:r w:rsidRPr="00384B06">
                        <w:rPr>
                          <w:sz w:val="22"/>
                          <w:szCs w:val="22"/>
                        </w:rPr>
                        <w:t xml:space="preserve"> који поседуј</w:t>
                      </w:r>
                      <w:permStart w:id="638392739" w:edGrp="everyone"/>
                      <w:r w:rsidRPr="00384B06">
                        <w:rPr>
                          <w:sz w:val="22"/>
                          <w:szCs w:val="22"/>
                        </w:rPr>
                        <w:t>е</w:t>
                      </w:r>
                      <w:permEnd w:id="638392739"/>
                      <w:r w:rsidRPr="00384B06">
                        <w:rPr>
                          <w:sz w:val="22"/>
                          <w:szCs w:val="22"/>
                        </w:rPr>
                        <w:t xml:space="preserve"> важећу лиценцу Инжењерске коморе Србије, и то: лиценцу </w:t>
                      </w:r>
                      <w:permStart w:id="688813201" w:edGrp="everyone"/>
                      <w:r w:rsidRPr="00384B0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>413 или 414</w:t>
                      </w:r>
                      <w:permEnd w:id="688813201"/>
                      <w:r w:rsidRPr="00384B06">
                        <w:rPr>
                          <w:sz w:val="22"/>
                          <w:szCs w:val="22"/>
                        </w:rPr>
                        <w:t>-који ће решењем бити именован за одговорног извођача радова у предметној јавној набавци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ermStart w:id="1906979996" w:edGrp="everyone"/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дипломирани инжењер  </w:t>
                      </w:r>
                      <w:r w:rsidR="0058058B">
                        <w:rPr>
                          <w:sz w:val="22"/>
                          <w:szCs w:val="22"/>
                        </w:rPr>
                        <w:t xml:space="preserve">електротехнике 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који поседује важећу лиценцу Инжењерске коморе Србије, и то: лиценцу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 xml:space="preserve">450 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који ће решењем бити именован за одговорног извођача радова у предметној јавној набавци</w:t>
                      </w:r>
                    </w:p>
                    <w:p w:rsidR="00384B06" w:rsidRPr="00384B06" w:rsidRDefault="00384B06" w:rsidP="00384B06">
                      <w:pPr>
                        <w:jc w:val="both"/>
                        <w:rPr>
                          <w:sz w:val="22"/>
                          <w:szCs w:val="22"/>
                          <w:lang w:val="sr-Cyrl-CS"/>
                        </w:rPr>
                      </w:pPr>
                      <w:r w:rsidRPr="00384B06">
                        <w:rPr>
                          <w:sz w:val="22"/>
                          <w:szCs w:val="22"/>
                          <w:lang w:val="en-GB"/>
                        </w:rPr>
                        <w:t>-</w:t>
                      </w:r>
                      <w:r w:rsidRPr="00384B06">
                        <w:rPr>
                          <w:sz w:val="22"/>
                          <w:szCs w:val="22"/>
                          <w:lang w:val="sr-Cyrl-CS"/>
                        </w:rPr>
                        <w:t>најмање 1 лице са положеним стручним испитом за безедност и здравље на раду</w:t>
                      </w:r>
                    </w:p>
                    <w:permEnd w:id="1906979996"/>
                    <w:p w:rsidR="00384B06" w:rsidRDefault="00384B06" w:rsidP="00384B06"/>
                  </w:txbxContent>
                </v:textbox>
              </v:shape>
            </w:pict>
          </mc:Fallback>
        </mc:AlternateContent>
      </w:r>
      <w:r w:rsidR="00E85D13" w:rsidRPr="00384B06">
        <w:rPr>
          <w:b/>
          <w:sz w:val="22"/>
          <w:szCs w:val="22"/>
          <w:lang w:val="sr-Cyrl-CS"/>
        </w:rPr>
        <w:tab/>
      </w:r>
    </w:p>
    <w:p w:rsidR="00E85D13" w:rsidRPr="00384B06" w:rsidRDefault="00E85D13" w:rsidP="00E85D13">
      <w:pPr>
        <w:spacing w:line="276" w:lineRule="auto"/>
        <w:rPr>
          <w:b/>
          <w:sz w:val="22"/>
          <w:szCs w:val="22"/>
          <w:lang w:val="sr-Cyrl-CS"/>
        </w:rPr>
      </w:pPr>
    </w:p>
    <w:p w:rsidR="00E85D13" w:rsidRPr="00384B06" w:rsidRDefault="00CD4A55" w:rsidP="00384B06">
      <w:pPr>
        <w:tabs>
          <w:tab w:val="left" w:pos="7325"/>
        </w:tabs>
        <w:spacing w:line="276" w:lineRule="auto"/>
        <w:rPr>
          <w:b/>
          <w:sz w:val="22"/>
          <w:szCs w:val="22"/>
          <w:lang w:val="sr-Cyrl-CS"/>
        </w:rPr>
      </w:pPr>
      <w:r w:rsidRPr="00384B06">
        <w:rPr>
          <w:b/>
          <w:sz w:val="22"/>
          <w:szCs w:val="22"/>
        </w:rPr>
        <w:tab/>
      </w:r>
    </w:p>
    <w:p w:rsidR="00E85D13" w:rsidRPr="00384B06" w:rsidRDefault="00E85D13" w:rsidP="00E85D13">
      <w:pPr>
        <w:jc w:val="center"/>
        <w:rPr>
          <w:b/>
          <w:sz w:val="22"/>
          <w:szCs w:val="22"/>
          <w:lang w:val="sr-Cyrl-CS"/>
        </w:rPr>
      </w:pPr>
    </w:p>
    <w:p w:rsidR="00E85D13" w:rsidRPr="00384B06" w:rsidRDefault="00E85D13" w:rsidP="00E85D13">
      <w:pPr>
        <w:spacing w:line="276" w:lineRule="auto"/>
        <w:ind w:firstLine="720"/>
        <w:rPr>
          <w:b/>
          <w:sz w:val="22"/>
          <w:szCs w:val="22"/>
          <w:lang w:val="sr-Latn-CS"/>
        </w:rPr>
      </w:pPr>
    </w:p>
    <w:p w:rsidR="00E85D13" w:rsidRPr="00384B06" w:rsidRDefault="00E85D13" w:rsidP="00E85D13">
      <w:pPr>
        <w:spacing w:line="276" w:lineRule="auto"/>
        <w:rPr>
          <w:b/>
          <w:sz w:val="22"/>
          <w:szCs w:val="22"/>
          <w:lang w:val="sr-Latn-CS"/>
        </w:rPr>
      </w:pPr>
    </w:p>
    <w:p w:rsidR="00E85D13" w:rsidRPr="00384B06" w:rsidRDefault="00E85D13" w:rsidP="00E85D13">
      <w:pPr>
        <w:rPr>
          <w:sz w:val="22"/>
          <w:szCs w:val="22"/>
        </w:rPr>
      </w:pPr>
    </w:p>
    <w:p w:rsidR="00E85D13" w:rsidRPr="00384B06" w:rsidRDefault="00CD4A55" w:rsidP="00CD4A55">
      <w:pPr>
        <w:jc w:val="both"/>
        <w:rPr>
          <w:sz w:val="22"/>
          <w:szCs w:val="22"/>
        </w:rPr>
      </w:pPr>
      <w:r w:rsidRPr="00384B06">
        <w:rPr>
          <w:sz w:val="22"/>
          <w:szCs w:val="22"/>
        </w:rPr>
        <w:t>Наручилац у прилогу доставља измењене стране број 6.,  и 23. конкурсне документације</w:t>
      </w:r>
    </w:p>
    <w:p w:rsidR="00E85D13" w:rsidRPr="00384B06" w:rsidRDefault="00E85D13" w:rsidP="00E85D13">
      <w:pPr>
        <w:rPr>
          <w:sz w:val="22"/>
          <w:szCs w:val="22"/>
        </w:rPr>
      </w:pPr>
    </w:p>
    <w:p w:rsidR="00E85D13" w:rsidRPr="00384B06" w:rsidRDefault="00E85D13" w:rsidP="00E85D13">
      <w:pPr>
        <w:rPr>
          <w:sz w:val="22"/>
          <w:szCs w:val="22"/>
        </w:rPr>
      </w:pPr>
    </w:p>
    <w:p w:rsidR="00384B06" w:rsidRPr="00384B06" w:rsidRDefault="00384B06" w:rsidP="00E85D13">
      <w:pPr>
        <w:rPr>
          <w:sz w:val="22"/>
          <w:szCs w:val="22"/>
        </w:rPr>
      </w:pPr>
    </w:p>
    <w:p w:rsidR="00384B06" w:rsidRDefault="00384B06" w:rsidP="00E85D13"/>
    <w:p w:rsidR="00384B06" w:rsidRDefault="00384B06" w:rsidP="00E85D13"/>
    <w:p w:rsidR="00384B06" w:rsidRDefault="00384B06" w:rsidP="00E85D13">
      <w:r>
        <w:t>Наручилац у прилогу доставља измењену страну број 13 конкурсне документације.</w:t>
      </w:r>
    </w:p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58058B" w:rsidP="00E85D13">
      <w:pPr>
        <w:rPr>
          <w:b/>
          <w:i/>
        </w:rPr>
      </w:pPr>
      <w:r w:rsidRPr="0058058B">
        <w:rPr>
          <w:b/>
          <w:i/>
        </w:rPr>
        <w:t xml:space="preserve">4) Кадровски капацитет: </w:t>
      </w:r>
    </w:p>
    <w:p w:rsidR="0058058B" w:rsidRPr="0058058B" w:rsidRDefault="001F392E" w:rsidP="00E85D13">
      <w:pPr>
        <w:rPr>
          <w:b/>
          <w:i/>
        </w:rPr>
      </w:pPr>
      <w:r>
        <w:rPr>
          <w:b/>
          <w:i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40640</wp:posOffset>
                </wp:positionV>
                <wp:extent cx="6967855" cy="1979930"/>
                <wp:effectExtent l="6350" t="13970" r="7620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B" w:rsidRPr="00384B06" w:rsidRDefault="0058058B" w:rsidP="0058058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  <w:lang w:val="sr-Cyrl-CS"/>
                              </w:rPr>
                              <w:t xml:space="preserve">Услов: 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>Понуђач мора да располаже потребним бројем и квалификацијама извршилаца за све време извршења уговора о јавној набавци и то:</w:t>
                            </w:r>
                          </w:p>
                          <w:p w:rsidR="0058058B" w:rsidRPr="00384B06" w:rsidRDefault="0058058B" w:rsidP="0058058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permStart w:id="1973096891" w:edGrp="everyone"/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permEnd w:id="1973096891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изврши</w:t>
                            </w:r>
                            <w:permStart w:id="1237323841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лаца</w:t>
                            </w:r>
                            <w:permEnd w:id="1237323841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58058B" w:rsidRPr="00384B06" w:rsidRDefault="0058058B" w:rsidP="0058058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permStart w:id="2030503999" w:edGrp="everyone"/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permEnd w:id="2030503999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дипломиран</w:t>
                            </w:r>
                            <w:permStart w:id="60314502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permEnd w:id="60314502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инжење</w:t>
                            </w:r>
                            <w:permStart w:id="1952515014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грађевине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ermEnd w:id="1952515014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поседуј</w:t>
                            </w:r>
                            <w:permStart w:id="1732182765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permEnd w:id="1732182765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важећу лиценцу Инжењерске коморе Србије, и то: лиценцу </w:t>
                            </w:r>
                            <w:permStart w:id="425204457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413 или 414</w:t>
                            </w:r>
                            <w:permEnd w:id="425204457"/>
                            <w:r w:rsidRPr="00384B06">
                              <w:rPr>
                                <w:sz w:val="22"/>
                                <w:szCs w:val="22"/>
                              </w:rPr>
                              <w:t>-који ће решењем бити именован за одговорног извођача радова у предметној јавној набавци</w:t>
                            </w:r>
                          </w:p>
                          <w:p w:rsidR="0058058B" w:rsidRPr="00384B06" w:rsidRDefault="0058058B" w:rsidP="0058058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ermStart w:id="1061686040" w:edGrp="everyone"/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- најмање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дипломирани инжењер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електротехнике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поседује важећу лиценцу Инжењерске коморе Србије, и то: лиценцу </w:t>
                            </w:r>
                            <w:r w:rsidRPr="00384B0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450 </w:t>
                            </w:r>
                            <w:r w:rsidRPr="00384B06">
                              <w:rPr>
                                <w:sz w:val="22"/>
                                <w:szCs w:val="22"/>
                              </w:rPr>
                              <w:t xml:space="preserve"> који ће решењем бити именован за одговорног извођача радова у предметној јавној набавци</w:t>
                            </w:r>
                          </w:p>
                          <w:p w:rsidR="0058058B" w:rsidRPr="00384B06" w:rsidRDefault="0058058B" w:rsidP="0058058B">
                            <w:pPr>
                              <w:jc w:val="both"/>
                              <w:rPr>
                                <w:sz w:val="22"/>
                                <w:szCs w:val="22"/>
                                <w:lang w:val="sr-Cyrl-CS"/>
                              </w:rPr>
                            </w:pPr>
                            <w:r w:rsidRPr="00384B06">
                              <w:rPr>
                                <w:sz w:val="22"/>
                                <w:szCs w:val="22"/>
                                <w:lang w:val="en-GB"/>
                              </w:rPr>
                              <w:t>-</w:t>
                            </w:r>
                            <w:r w:rsidRPr="00384B06">
                              <w:rPr>
                                <w:sz w:val="22"/>
                                <w:szCs w:val="22"/>
                                <w:lang w:val="sr-Cyrl-CS"/>
                              </w:rPr>
                              <w:t>најмање 1 лице са положеним стручним испитом за безедност и здравље на раду</w:t>
                            </w:r>
                          </w:p>
                          <w:permEnd w:id="1061686040"/>
                          <w:p w:rsidR="0058058B" w:rsidRDefault="0058058B" w:rsidP="00580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.75pt;margin-top:3.2pt;width:548.6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">
                <v:textbox>
                  <w:txbxContent>
                    <w:p w:rsidR="0058058B" w:rsidRPr="00384B06" w:rsidRDefault="0058058B" w:rsidP="0058058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b/>
                          <w:bCs/>
                          <w:i/>
                          <w:sz w:val="22"/>
                          <w:szCs w:val="22"/>
                          <w:lang w:val="sr-Cyrl-CS"/>
                        </w:rPr>
                        <w:t xml:space="preserve">Услов:  </w:t>
                      </w:r>
                      <w:r w:rsidRPr="00384B06">
                        <w:rPr>
                          <w:sz w:val="22"/>
                          <w:szCs w:val="22"/>
                        </w:rPr>
                        <w:t>Понуђач мора да располаже потребним бројем и квалификацијама извршилаца за све време извршења уговора о јавној набавци и то:</w:t>
                      </w:r>
                    </w:p>
                    <w:p w:rsidR="0058058B" w:rsidRPr="00384B06" w:rsidRDefault="0058058B" w:rsidP="0058058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permStart w:id="1973096891" w:edGrp="everyone"/>
                      <w:r w:rsidRPr="00384B06">
                        <w:rPr>
                          <w:b/>
                          <w:sz w:val="22"/>
                          <w:szCs w:val="22"/>
                        </w:rPr>
                        <w:t>20</w:t>
                      </w:r>
                      <w:permEnd w:id="1973096891"/>
                      <w:r w:rsidRPr="00384B06">
                        <w:rPr>
                          <w:sz w:val="22"/>
                          <w:szCs w:val="22"/>
                        </w:rPr>
                        <w:t xml:space="preserve"> изврши</w:t>
                      </w:r>
                      <w:permStart w:id="1237323841" w:edGrp="everyone"/>
                      <w:r w:rsidRPr="00384B06">
                        <w:rPr>
                          <w:sz w:val="22"/>
                          <w:szCs w:val="22"/>
                        </w:rPr>
                        <w:t>лаца</w:t>
                      </w:r>
                      <w:permEnd w:id="1237323841"/>
                      <w:r w:rsidRPr="00384B06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58058B" w:rsidRPr="00384B06" w:rsidRDefault="0058058B" w:rsidP="0058058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permStart w:id="2030503999" w:edGrp="everyone"/>
                      <w:r w:rsidRPr="00384B06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permEnd w:id="2030503999"/>
                      <w:r w:rsidRPr="00384B06">
                        <w:rPr>
                          <w:sz w:val="22"/>
                          <w:szCs w:val="22"/>
                        </w:rPr>
                        <w:t xml:space="preserve"> дипломиран</w:t>
                      </w:r>
                      <w:permStart w:id="60314502" w:edGrp="everyone"/>
                      <w:r w:rsidRPr="00384B06">
                        <w:rPr>
                          <w:sz w:val="22"/>
                          <w:szCs w:val="22"/>
                        </w:rPr>
                        <w:t>и</w:t>
                      </w:r>
                      <w:permEnd w:id="60314502"/>
                      <w:r w:rsidRPr="00384B06">
                        <w:rPr>
                          <w:sz w:val="22"/>
                          <w:szCs w:val="22"/>
                        </w:rPr>
                        <w:t xml:space="preserve"> инжење</w:t>
                      </w:r>
                      <w:permStart w:id="1952515014" w:edGrp="everyone"/>
                      <w:r w:rsidRPr="00384B06">
                        <w:rPr>
                          <w:sz w:val="22"/>
                          <w:szCs w:val="22"/>
                        </w:rPr>
                        <w:t>р</w:t>
                      </w:r>
                      <w:r>
                        <w:rPr>
                          <w:sz w:val="22"/>
                          <w:szCs w:val="22"/>
                        </w:rPr>
                        <w:t xml:space="preserve"> грађевине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</w:t>
                      </w:r>
                      <w:permEnd w:id="1952515014"/>
                      <w:r w:rsidRPr="00384B06">
                        <w:rPr>
                          <w:sz w:val="22"/>
                          <w:szCs w:val="22"/>
                        </w:rPr>
                        <w:t xml:space="preserve"> који поседуј</w:t>
                      </w:r>
                      <w:permStart w:id="1732182765" w:edGrp="everyone"/>
                      <w:r w:rsidRPr="00384B06">
                        <w:rPr>
                          <w:sz w:val="22"/>
                          <w:szCs w:val="22"/>
                        </w:rPr>
                        <w:t>е</w:t>
                      </w:r>
                      <w:permEnd w:id="1732182765"/>
                      <w:r w:rsidRPr="00384B06">
                        <w:rPr>
                          <w:sz w:val="22"/>
                          <w:szCs w:val="22"/>
                        </w:rPr>
                        <w:t xml:space="preserve"> важећу лиценцу Инжењерске коморе Србије, и то: лиценцу </w:t>
                      </w:r>
                      <w:permStart w:id="425204457" w:edGrp="everyone"/>
                      <w:r w:rsidRPr="00384B0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>413 или 414</w:t>
                      </w:r>
                      <w:permEnd w:id="425204457"/>
                      <w:r w:rsidRPr="00384B06">
                        <w:rPr>
                          <w:sz w:val="22"/>
                          <w:szCs w:val="22"/>
                        </w:rPr>
                        <w:t>-који ће решењем бити именован за одговорног извођача радова у предметној јавној набавци</w:t>
                      </w:r>
                    </w:p>
                    <w:p w:rsidR="0058058B" w:rsidRPr="00384B06" w:rsidRDefault="0058058B" w:rsidP="0058058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ermStart w:id="1061686040" w:edGrp="everyone"/>
                      <w:r w:rsidRPr="00384B06">
                        <w:rPr>
                          <w:sz w:val="22"/>
                          <w:szCs w:val="22"/>
                        </w:rPr>
                        <w:t xml:space="preserve">- најмање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дипломирани инжењер  </w:t>
                      </w:r>
                      <w:r>
                        <w:rPr>
                          <w:sz w:val="22"/>
                          <w:szCs w:val="22"/>
                        </w:rPr>
                        <w:t xml:space="preserve">електротехнике 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који поседује важећу лиценцу Инжењерске коморе Србије, и то: лиценцу </w:t>
                      </w:r>
                      <w:r w:rsidRPr="00384B06">
                        <w:rPr>
                          <w:b/>
                          <w:sz w:val="22"/>
                          <w:szCs w:val="22"/>
                        </w:rPr>
                        <w:t xml:space="preserve">450 </w:t>
                      </w:r>
                      <w:r w:rsidRPr="00384B06">
                        <w:rPr>
                          <w:sz w:val="22"/>
                          <w:szCs w:val="22"/>
                        </w:rPr>
                        <w:t xml:space="preserve"> који ће решењем бити именован за одговорног извођача радова у предметној јавној набавци</w:t>
                      </w:r>
                    </w:p>
                    <w:p w:rsidR="0058058B" w:rsidRPr="00384B06" w:rsidRDefault="0058058B" w:rsidP="0058058B">
                      <w:pPr>
                        <w:jc w:val="both"/>
                        <w:rPr>
                          <w:sz w:val="22"/>
                          <w:szCs w:val="22"/>
                          <w:lang w:val="sr-Cyrl-CS"/>
                        </w:rPr>
                      </w:pPr>
                      <w:r w:rsidRPr="00384B06">
                        <w:rPr>
                          <w:sz w:val="22"/>
                          <w:szCs w:val="22"/>
                          <w:lang w:val="en-GB"/>
                        </w:rPr>
                        <w:t>-</w:t>
                      </w:r>
                      <w:r w:rsidRPr="00384B06">
                        <w:rPr>
                          <w:sz w:val="22"/>
                          <w:szCs w:val="22"/>
                          <w:lang w:val="sr-Cyrl-CS"/>
                        </w:rPr>
                        <w:t>најмање 1 лице са положеним стручним испитом за безедност и здравље на раду</w:t>
                      </w:r>
                    </w:p>
                    <w:permEnd w:id="1061686040"/>
                    <w:p w:rsidR="0058058B" w:rsidRDefault="0058058B" w:rsidP="0058058B"/>
                  </w:txbxContent>
                </v:textbox>
              </v:shape>
            </w:pict>
          </mc:Fallback>
        </mc:AlternateContent>
      </w:r>
    </w:p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58058B" w:rsidRDefault="0058058B" w:rsidP="0058058B">
      <w:pPr>
        <w:autoSpaceDE w:val="0"/>
        <w:autoSpaceDN w:val="0"/>
        <w:adjustRightInd w:val="0"/>
        <w:rPr>
          <w:rFonts w:eastAsia="Calibri-Bold"/>
          <w:b/>
          <w:bCs/>
          <w:i/>
        </w:rPr>
      </w:pPr>
      <w:r>
        <w:t xml:space="preserve">5) </w:t>
      </w:r>
      <w:r>
        <w:rPr>
          <w:rFonts w:eastAsia="Calibri-Bold"/>
          <w:b/>
          <w:bCs/>
          <w:i/>
        </w:rPr>
        <w:t>Обилазак</w:t>
      </w:r>
      <w:r w:rsidRPr="00295474">
        <w:rPr>
          <w:rFonts w:eastAsia="Calibri-Bold"/>
          <w:b/>
          <w:bCs/>
          <w:i/>
        </w:rPr>
        <w:t xml:space="preserve"> локације за изв</w:t>
      </w:r>
      <w:r>
        <w:rPr>
          <w:rFonts w:eastAsia="Calibri-Bold"/>
          <w:b/>
          <w:bCs/>
          <w:i/>
        </w:rPr>
        <w:t>ођење радова и увид у пројектну</w:t>
      </w:r>
      <w:r w:rsidRPr="00295474">
        <w:rPr>
          <w:rFonts w:eastAsia="Calibri-Bold"/>
          <w:b/>
          <w:bCs/>
          <w:i/>
        </w:rPr>
        <w:t xml:space="preserve"> документацију</w:t>
      </w:r>
      <w:r>
        <w:rPr>
          <w:rFonts w:eastAsia="Calibri-Bold"/>
          <w:b/>
          <w:bCs/>
          <w:i/>
        </w:rPr>
        <w:t>:</w:t>
      </w:r>
    </w:p>
    <w:p w:rsidR="0058058B" w:rsidRPr="00295474" w:rsidRDefault="001F392E" w:rsidP="0058058B">
      <w:pPr>
        <w:autoSpaceDE w:val="0"/>
        <w:autoSpaceDN w:val="0"/>
        <w:adjustRightInd w:val="0"/>
        <w:rPr>
          <w:rFonts w:eastAsia="Calibri-Bold"/>
          <w:b/>
          <w:bCs/>
          <w:i/>
        </w:rPr>
      </w:pPr>
      <w:r>
        <w:rPr>
          <w:rFonts w:eastAsia="Calibri-Bold"/>
          <w:b/>
          <w:bCs/>
          <w:i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5080</wp:posOffset>
                </wp:positionV>
                <wp:extent cx="7009765" cy="2257425"/>
                <wp:effectExtent l="6350" t="12700" r="13335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B" w:rsidRPr="00BB0A7E" w:rsidRDefault="0058058B" w:rsidP="0058058B">
                            <w:pPr>
                              <w:widowControl w:val="0"/>
                              <w:ind w:firstLine="708"/>
                              <w:jc w:val="both"/>
                              <w:rPr>
                                <w:lang w:val="sr-Cyrl-CS"/>
                              </w:rPr>
                            </w:pPr>
                            <w:r w:rsidRPr="00FE75F4">
                              <w:rPr>
                                <w:lang w:val="sr-Cyrl-CS"/>
                              </w:rPr>
                              <w:t>Обилазак</w:t>
                            </w:r>
                            <w:r w:rsidRPr="00BB0A7E">
                              <w:rPr>
                                <w:rFonts w:eastAsia="TimesNewRomanPS-BoldMT"/>
                                <w:bCs/>
                                <w:lang w:val="sr-Cyrl-CS"/>
                              </w:rPr>
                              <w:t xml:space="preserve"> локације је обавезан за понуђаче како би понуђач</w:t>
                            </w:r>
                            <w:r w:rsidRPr="00BB0A7E">
                              <w:t xml:space="preserve">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понуде.</w:t>
                            </w:r>
                          </w:p>
                          <w:p w:rsidR="0058058B" w:rsidRPr="00295474" w:rsidRDefault="0058058B" w:rsidP="0058058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-Bold"/>
                              </w:rPr>
                            </w:pPr>
                            <w:r w:rsidRPr="00FE75F4">
                              <w:t>Услови</w:t>
                            </w:r>
                            <w:r w:rsidRPr="00BB0A7E">
                              <w:rPr>
                                <w:lang w:val="sr-Cyrl-CS"/>
                              </w:rPr>
                              <w:t xml:space="preserve"> и начин обиласка локације  и увида у пројектну документацију одређени су у  </w:t>
                            </w:r>
                            <w:r w:rsidRPr="00BB0A7E">
                              <w:rPr>
                                <w:b/>
                                <w:lang w:val="sr-Cyrl-CS"/>
                              </w:rPr>
                              <w:t xml:space="preserve">Поглављу </w:t>
                            </w:r>
                            <w:r w:rsidRPr="00BB0A7E">
                              <w:rPr>
                                <w:b/>
                              </w:rPr>
                              <w:t>III</w:t>
                            </w:r>
                            <w:r w:rsidRPr="000C5695"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  <w:r w:rsidRPr="00BB0A7E">
                              <w:t xml:space="preserve"> </w:t>
                            </w:r>
                            <w:r w:rsidRPr="00BB0A7E">
                              <w:rPr>
                                <w:rFonts w:eastAsia="Calibri-Bold"/>
                                <w:bCs/>
                              </w:rPr>
                              <w:t>ВРСТА, ТЕХНИЧКЕ КАРАКТЕРИСТИКЕ, КВАЛИТЕТ, КОЛИЧИНА И ОПИС РАДОВА, НАЧИН СПРОВОЂЕЊА КОНТРОЛЕ И ОБЕЗБЕЂИВАЊА ГАРАНЦИЈЕ КВАЛИТЕТА, РОК ИЗВРШЕЊА, МЕСТО ИЗВРШЕЊА</w:t>
                            </w:r>
                            <w:r w:rsidRPr="000C5695">
                              <w:rPr>
                                <w:rFonts w:eastAsia="Calibri-Bold"/>
                                <w:bCs/>
                              </w:rPr>
                              <w:t xml:space="preserve">, </w:t>
                            </w:r>
                            <w:r w:rsidRPr="00BB0A7E">
                              <w:rPr>
                                <w:rFonts w:eastAsia="Calibri-Bold"/>
                                <w:bCs/>
                              </w:rPr>
                              <w:t>ОБИЛАЗАК ЛОКАЦИЈЕ ЗА ИЗВОЂЕЊЕ РАДОВА И УВИД У ПРОЈЕКТНУ ДОКУМЕНТАЦИЈУ,   Одељак 6. Обилазак локације за извођење радова и увид у пројектну документацију.</w:t>
                            </w:r>
                          </w:p>
                          <w:p w:rsidR="0058058B" w:rsidRPr="00295474" w:rsidRDefault="0058058B" w:rsidP="0058058B">
                            <w:pPr>
                              <w:suppressAutoHyphens/>
                              <w:spacing w:line="100" w:lineRule="atLeast"/>
                              <w:ind w:left="720"/>
                              <w:jc w:val="both"/>
                              <w:rPr>
                                <w:rFonts w:eastAsia="Arial Unicode MS"/>
                                <w:b/>
                                <w:i/>
                                <w:color w:val="000000"/>
                                <w:kern w:val="1"/>
                                <w:lang w:eastAsia="ar-SA"/>
                              </w:rPr>
                            </w:pPr>
                            <w:r w:rsidRPr="00295474">
                              <w:rPr>
                                <w:rFonts w:eastAsia="Arial Unicode MS"/>
                                <w:b/>
                                <w:i/>
                                <w:color w:val="000000"/>
                                <w:kern w:val="1"/>
                                <w:lang w:eastAsia="ar-SA"/>
                              </w:rPr>
                              <w:t xml:space="preserve">О извршеном обиласку локације за извођење радова и извршеног увида у </w:t>
                            </w:r>
                          </w:p>
                          <w:p w:rsidR="0058058B" w:rsidRPr="00295474" w:rsidRDefault="0058058B" w:rsidP="0058058B">
                            <w:pPr>
                              <w:suppressAutoHyphens/>
                              <w:spacing w:line="100" w:lineRule="atLeast"/>
                              <w:jc w:val="both"/>
                              <w:rPr>
                                <w:rFonts w:eastAsia="Arial Unicode MS"/>
                                <w:b/>
                                <w:i/>
                                <w:color w:val="000000"/>
                                <w:kern w:val="1"/>
                                <w:lang w:eastAsia="ar-SA"/>
                              </w:rPr>
                            </w:pPr>
                            <w:r w:rsidRPr="00295474">
                              <w:rPr>
                                <w:rFonts w:eastAsia="Arial Unicode MS"/>
                                <w:b/>
                                <w:i/>
                                <w:color w:val="000000"/>
                                <w:kern w:val="1"/>
                                <w:lang w:eastAsia="ar-SA"/>
                              </w:rPr>
                              <w:t xml:space="preserve">пројектну документацију, понуђач даје изјаву на Обрасцу изјаве о обиласку локације за извођење радова и извршеном увиду у пројектну документацију (Поглавље </w:t>
                            </w:r>
                            <w:r w:rsidRPr="00295474">
                              <w:rPr>
                                <w:rFonts w:eastAsia="Arial Unicode MS"/>
                                <w:b/>
                                <w:bCs/>
                                <w:i/>
                                <w:iCs/>
                                <w:color w:val="000000"/>
                                <w:kern w:val="1"/>
                                <w:lang w:eastAsia="ar-SA"/>
                              </w:rPr>
                              <w:t>XVII. Конкурсне документације).</w:t>
                            </w:r>
                            <w:r w:rsidRPr="00295474">
                              <w:rPr>
                                <w:rFonts w:eastAsia="Arial Unicode MS"/>
                                <w:b/>
                                <w:i/>
                                <w:color w:val="000000"/>
                                <w:kern w:val="1"/>
                                <w:lang w:eastAsia="ar-SA"/>
                              </w:rPr>
                              <w:t xml:space="preserve">    </w:t>
                            </w:r>
                          </w:p>
                          <w:p w:rsidR="0058058B" w:rsidRPr="0058058B" w:rsidRDefault="0058058B" w:rsidP="00580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.75pt;margin-top:.4pt;width:551.9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">
                <v:textbox>
                  <w:txbxContent>
                    <w:p w:rsidR="0058058B" w:rsidRPr="00BB0A7E" w:rsidRDefault="0058058B" w:rsidP="0058058B">
                      <w:pPr>
                        <w:widowControl w:val="0"/>
                        <w:ind w:firstLine="708"/>
                        <w:jc w:val="both"/>
                        <w:rPr>
                          <w:lang w:val="sr-Cyrl-CS"/>
                        </w:rPr>
                      </w:pPr>
                      <w:r w:rsidRPr="00FE75F4">
                        <w:rPr>
                          <w:lang w:val="sr-Cyrl-CS"/>
                        </w:rPr>
                        <w:t>Обилазак</w:t>
                      </w:r>
                      <w:r w:rsidRPr="00BB0A7E">
                        <w:rPr>
                          <w:rFonts w:eastAsia="TimesNewRomanPS-BoldMT"/>
                          <w:bCs/>
                          <w:lang w:val="sr-Cyrl-CS"/>
                        </w:rPr>
                        <w:t xml:space="preserve"> локације је обавезан за понуђаче како би понуђач</w:t>
                      </w:r>
                      <w:r w:rsidRPr="00BB0A7E">
                        <w:t xml:space="preserve">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понуде.</w:t>
                      </w:r>
                    </w:p>
                    <w:p w:rsidR="0058058B" w:rsidRPr="00295474" w:rsidRDefault="0058058B" w:rsidP="0058058B">
                      <w:pPr>
                        <w:autoSpaceDE w:val="0"/>
                        <w:autoSpaceDN w:val="0"/>
                        <w:adjustRightInd w:val="0"/>
                        <w:rPr>
                          <w:rFonts w:eastAsia="Calibri-Bold"/>
                        </w:rPr>
                      </w:pPr>
                      <w:r w:rsidRPr="00FE75F4">
                        <w:t>Услови</w:t>
                      </w:r>
                      <w:r w:rsidRPr="00BB0A7E">
                        <w:rPr>
                          <w:lang w:val="sr-Cyrl-CS"/>
                        </w:rPr>
                        <w:t xml:space="preserve"> и начин обиласка локације  и увида у пројектну документацију одређени су у  </w:t>
                      </w:r>
                      <w:r w:rsidRPr="00BB0A7E">
                        <w:rPr>
                          <w:b/>
                          <w:lang w:val="sr-Cyrl-CS"/>
                        </w:rPr>
                        <w:t xml:space="preserve">Поглављу </w:t>
                      </w:r>
                      <w:r w:rsidRPr="00BB0A7E">
                        <w:rPr>
                          <w:b/>
                        </w:rPr>
                        <w:t>III</w:t>
                      </w:r>
                      <w:r w:rsidRPr="000C5695">
                        <w:rPr>
                          <w:b/>
                          <w:lang w:val="sr-Cyrl-CS"/>
                        </w:rPr>
                        <w:t>.</w:t>
                      </w:r>
                      <w:r w:rsidRPr="00BB0A7E">
                        <w:t xml:space="preserve"> </w:t>
                      </w:r>
                      <w:r w:rsidRPr="00BB0A7E">
                        <w:rPr>
                          <w:rFonts w:eastAsia="Calibri-Bold"/>
                          <w:bCs/>
                        </w:rPr>
                        <w:t>ВРСТА, ТЕХНИЧКЕ КАРАКТЕРИСТИКЕ, КВАЛИТЕТ, КОЛИЧИНА И ОПИС РАДОВА, НАЧИН СПРОВОЂЕЊА КОНТРОЛЕ И ОБЕЗБЕЂИВАЊА ГАРАНЦИЈЕ КВАЛИТЕТА, РОК ИЗВРШЕЊА, МЕСТО ИЗВРШЕЊА</w:t>
                      </w:r>
                      <w:r w:rsidRPr="000C5695">
                        <w:rPr>
                          <w:rFonts w:eastAsia="Calibri-Bold"/>
                          <w:bCs/>
                        </w:rPr>
                        <w:t xml:space="preserve">, </w:t>
                      </w:r>
                      <w:r w:rsidRPr="00BB0A7E">
                        <w:rPr>
                          <w:rFonts w:eastAsia="Calibri-Bold"/>
                          <w:bCs/>
                        </w:rPr>
                        <w:t>ОБИЛАЗАК ЛОКАЦИЈЕ ЗА ИЗВОЂЕЊЕ РАДОВА И УВИД У ПРОЈЕКТНУ ДОКУМЕНТАЦИЈУ,   Одељак 6. Обилазак локације за извођење радова и увид у пројектну документацију.</w:t>
                      </w:r>
                    </w:p>
                    <w:p w:rsidR="0058058B" w:rsidRPr="00295474" w:rsidRDefault="0058058B" w:rsidP="0058058B">
                      <w:pPr>
                        <w:suppressAutoHyphens/>
                        <w:spacing w:line="100" w:lineRule="atLeast"/>
                        <w:ind w:left="720"/>
                        <w:jc w:val="both"/>
                        <w:rPr>
                          <w:rFonts w:eastAsia="Arial Unicode MS"/>
                          <w:b/>
                          <w:i/>
                          <w:color w:val="000000"/>
                          <w:kern w:val="1"/>
                          <w:lang w:eastAsia="ar-SA"/>
                        </w:rPr>
                      </w:pPr>
                      <w:r w:rsidRPr="00295474">
                        <w:rPr>
                          <w:rFonts w:eastAsia="Arial Unicode MS"/>
                          <w:b/>
                          <w:i/>
                          <w:color w:val="000000"/>
                          <w:kern w:val="1"/>
                          <w:lang w:eastAsia="ar-SA"/>
                        </w:rPr>
                        <w:t xml:space="preserve">О извршеном обиласку локације за извођење радова и извршеног увида у </w:t>
                      </w:r>
                    </w:p>
                    <w:p w:rsidR="0058058B" w:rsidRPr="00295474" w:rsidRDefault="0058058B" w:rsidP="0058058B">
                      <w:pPr>
                        <w:suppressAutoHyphens/>
                        <w:spacing w:line="100" w:lineRule="atLeast"/>
                        <w:jc w:val="both"/>
                        <w:rPr>
                          <w:rFonts w:eastAsia="Arial Unicode MS"/>
                          <w:b/>
                          <w:i/>
                          <w:color w:val="000000"/>
                          <w:kern w:val="1"/>
                          <w:lang w:eastAsia="ar-SA"/>
                        </w:rPr>
                      </w:pPr>
                      <w:r w:rsidRPr="00295474">
                        <w:rPr>
                          <w:rFonts w:eastAsia="Arial Unicode MS"/>
                          <w:b/>
                          <w:i/>
                          <w:color w:val="000000"/>
                          <w:kern w:val="1"/>
                          <w:lang w:eastAsia="ar-SA"/>
                        </w:rPr>
                        <w:t xml:space="preserve">пројектну документацију, понуђач даје изјаву на Обрасцу изјаве о обиласку локације за извођење радова и извршеном увиду у пројектну документацију (Поглавље </w:t>
                      </w:r>
                      <w:r w:rsidRPr="00295474">
                        <w:rPr>
                          <w:rFonts w:eastAsia="Arial Unicode MS"/>
                          <w:b/>
                          <w:bCs/>
                          <w:i/>
                          <w:iCs/>
                          <w:color w:val="000000"/>
                          <w:kern w:val="1"/>
                          <w:lang w:eastAsia="ar-SA"/>
                        </w:rPr>
                        <w:t>XVII. Конкурсне документације).</w:t>
                      </w:r>
                      <w:r w:rsidRPr="00295474">
                        <w:rPr>
                          <w:rFonts w:eastAsia="Arial Unicode MS"/>
                          <w:b/>
                          <w:i/>
                          <w:color w:val="000000"/>
                          <w:kern w:val="1"/>
                          <w:lang w:eastAsia="ar-SA"/>
                        </w:rPr>
                        <w:t xml:space="preserve">    </w:t>
                      </w:r>
                    </w:p>
                    <w:p w:rsidR="0058058B" w:rsidRPr="0058058B" w:rsidRDefault="0058058B" w:rsidP="0058058B"/>
                  </w:txbxContent>
                </v:textbox>
              </v:shape>
            </w:pict>
          </mc:Fallback>
        </mc:AlternateContent>
      </w:r>
    </w:p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1F392E" w:rsidP="00E85D13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51675" cy="802005"/>
                <wp:effectExtent l="9525" t="12700" r="6350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6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B" w:rsidRPr="00295474" w:rsidRDefault="0058058B" w:rsidP="0058058B">
                            <w:pPr>
                              <w:suppressAutoHyphens/>
                              <w:spacing w:line="100" w:lineRule="atLeast"/>
                              <w:ind w:left="720"/>
                              <w:jc w:val="both"/>
                              <w:rPr>
                                <w:rFonts w:eastAsia="Arial Unicode MS"/>
                                <w:iCs/>
                                <w:color w:val="000000"/>
                                <w:kern w:val="1"/>
                                <w:lang w:eastAsia="ar-SA"/>
                              </w:rPr>
                            </w:pPr>
                            <w:r w:rsidRPr="00295474">
                              <w:rPr>
                                <w:rFonts w:eastAsia="Arial Unicode MS"/>
                                <w:iCs/>
                                <w:color w:val="000000"/>
                                <w:kern w:val="1"/>
                                <w:lang w:eastAsia="ar-SA"/>
                              </w:rPr>
                              <w:t xml:space="preserve">Потписивањем горе наведене изјаве понуђачи потврђују да су упознати са </w:t>
                            </w:r>
                          </w:p>
                          <w:p w:rsidR="0058058B" w:rsidRDefault="0058058B" w:rsidP="0058058B">
                            <w:pPr>
                              <w:jc w:val="both"/>
                            </w:pPr>
                            <w:r w:rsidRPr="00295474">
                              <w:rPr>
                                <w:rFonts w:eastAsia="Arial Unicode MS"/>
                                <w:iCs/>
                                <w:color w:val="000000"/>
                                <w:kern w:val="1"/>
                                <w:lang w:eastAsia="ar-SA"/>
                              </w:rPr>
                              <w:t>локацијом на којој ће се радови изводити и документацијом на основу које ће се радови изводити, тако да у току извођења радова не могу да одустану од радова из разлога који им нису били познати у време подношења понуде.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0;width:555.25pt;height:63.15pt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">
                <v:textbox style="mso-fit-shape-to-text:t">
                  <w:txbxContent>
                    <w:p w:rsidR="0058058B" w:rsidRPr="00295474" w:rsidRDefault="0058058B" w:rsidP="0058058B">
                      <w:pPr>
                        <w:suppressAutoHyphens/>
                        <w:spacing w:line="100" w:lineRule="atLeast"/>
                        <w:ind w:left="720"/>
                        <w:jc w:val="both"/>
                        <w:rPr>
                          <w:rFonts w:eastAsia="Arial Unicode MS"/>
                          <w:iCs/>
                          <w:color w:val="000000"/>
                          <w:kern w:val="1"/>
                          <w:lang w:eastAsia="ar-SA"/>
                        </w:rPr>
                      </w:pPr>
                      <w:r w:rsidRPr="00295474">
                        <w:rPr>
                          <w:rFonts w:eastAsia="Arial Unicode MS"/>
                          <w:iCs/>
                          <w:color w:val="000000"/>
                          <w:kern w:val="1"/>
                          <w:lang w:eastAsia="ar-SA"/>
                        </w:rPr>
                        <w:t xml:space="preserve">Потписивањем горе наведене изјаве понуђачи потврђују да су упознати са </w:t>
                      </w:r>
                    </w:p>
                    <w:p w:rsidR="0058058B" w:rsidRDefault="0058058B" w:rsidP="0058058B">
                      <w:pPr>
                        <w:jc w:val="both"/>
                      </w:pPr>
                      <w:r w:rsidRPr="00295474">
                        <w:rPr>
                          <w:rFonts w:eastAsia="Arial Unicode MS"/>
                          <w:iCs/>
                          <w:color w:val="000000"/>
                          <w:kern w:val="1"/>
                          <w:lang w:eastAsia="ar-SA"/>
                        </w:rPr>
                        <w:t>локацијом на којој ће се радови изводити и документацијом на основу које ће се радови изводити, тако да у току извођења радова не могу да одустану од радова из разлога који им нису били познати у време подношења понуде.</w:t>
                      </w:r>
                    </w:p>
                  </w:txbxContent>
                </v:textbox>
              </v:shape>
            </w:pict>
          </mc:Fallback>
        </mc:AlternateContent>
      </w:r>
    </w:p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58058B" w:rsidRPr="00295474" w:rsidRDefault="0058058B" w:rsidP="0058058B">
      <w:pPr>
        <w:suppressAutoHyphens/>
        <w:spacing w:line="100" w:lineRule="atLeast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b/>
          <w:i/>
          <w:color w:val="000000"/>
          <w:kern w:val="1"/>
          <w:lang w:eastAsia="ar-SA"/>
        </w:rPr>
        <w:t>1.3.ОБАВЕЗНИ УСЛОВИ ЗА ПОДИЗВОЂАЧА</w:t>
      </w:r>
    </w:p>
    <w:p w:rsidR="0058058B" w:rsidRPr="00295474" w:rsidRDefault="0058058B" w:rsidP="0058058B">
      <w:pPr>
        <w:suppressAutoHyphens/>
        <w:spacing w:line="100" w:lineRule="atLeast"/>
        <w:ind w:firstLine="708"/>
        <w:jc w:val="both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color w:val="000000"/>
          <w:kern w:val="1"/>
          <w:lang w:eastAsia="ar-SA"/>
        </w:rPr>
        <w:t xml:space="preserve">Уколико понуђач подноси понуду са подизвођачем, у складу са чланом 80. Закона, подизвођач мора да испуњава обавезне услове из члана 75. став 1. тач. 1) до 4) Закона и услов из члана 75. став 1. тачка 5) Закона, за део набавке који ће понуђач извршити преко подизвођача.  </w:t>
      </w:r>
    </w:p>
    <w:p w:rsidR="0058058B" w:rsidRPr="00295474" w:rsidRDefault="0058058B" w:rsidP="0058058B">
      <w:pPr>
        <w:suppressAutoHyphens/>
        <w:spacing w:line="100" w:lineRule="atLeast"/>
        <w:rPr>
          <w:rFonts w:eastAsia="Arial Unicode MS"/>
          <w:color w:val="000000"/>
          <w:kern w:val="1"/>
          <w:lang w:eastAsia="ar-SA"/>
        </w:rPr>
      </w:pPr>
    </w:p>
    <w:p w:rsidR="0058058B" w:rsidRPr="00295474" w:rsidRDefault="0058058B" w:rsidP="0058058B">
      <w:pPr>
        <w:suppressAutoHyphens/>
        <w:spacing w:line="100" w:lineRule="atLeast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b/>
          <w:i/>
          <w:color w:val="000000"/>
          <w:kern w:val="1"/>
          <w:lang w:eastAsia="ar-SA"/>
        </w:rPr>
        <w:t>1.4.ОБАВЕЗНИ И ДОДАТНИ УСЛОВИ УСЛОВИ ЗА ГРУПУ ПОНУЂАЧА</w:t>
      </w:r>
    </w:p>
    <w:p w:rsidR="0058058B" w:rsidRPr="00295474" w:rsidRDefault="0058058B" w:rsidP="0058058B">
      <w:pPr>
        <w:suppressAutoHyphens/>
        <w:spacing w:line="100" w:lineRule="atLeast"/>
        <w:ind w:firstLine="708"/>
        <w:rPr>
          <w:rFonts w:eastAsia="Arial Unicode MS"/>
          <w:color w:val="000000"/>
          <w:kern w:val="1"/>
          <w:lang w:eastAsia="ar-SA"/>
        </w:rPr>
      </w:pPr>
      <w:r w:rsidRPr="00295474">
        <w:rPr>
          <w:rFonts w:eastAsia="Arial Unicode MS"/>
          <w:color w:val="000000"/>
          <w:kern w:val="1"/>
          <w:lang w:eastAsia="ar-SA"/>
        </w:rPr>
        <w:t xml:space="preserve">Уколико понуду подноси група понуђача, сваки понуђач из групе понуђача, мора да испуни обавезне услове из члана 75. став 1. тач. 1) до 4) Закона, а додатне услове испуњавају заједно. </w:t>
      </w:r>
    </w:p>
    <w:p w:rsidR="0058058B" w:rsidRPr="00295474" w:rsidRDefault="0058058B" w:rsidP="0058058B">
      <w:pPr>
        <w:suppressAutoHyphens/>
        <w:spacing w:line="100" w:lineRule="atLeast"/>
        <w:ind w:left="720"/>
        <w:jc w:val="both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color w:val="000000"/>
          <w:kern w:val="1"/>
          <w:lang w:eastAsia="ar-SA"/>
        </w:rPr>
        <w:t>Услов из члана 75. став 1. тач. 5) Закона,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58058B" w:rsidRPr="00295474" w:rsidRDefault="0058058B" w:rsidP="0058058B">
      <w:pPr>
        <w:autoSpaceDE w:val="0"/>
        <w:autoSpaceDN w:val="0"/>
        <w:adjustRightInd w:val="0"/>
        <w:jc w:val="both"/>
        <w:rPr>
          <w:rFonts w:eastAsia="Calibri-Bold"/>
          <w:bCs/>
          <w:color w:val="000000"/>
        </w:rPr>
      </w:pPr>
    </w:p>
    <w:p w:rsidR="0058058B" w:rsidRPr="00295474" w:rsidRDefault="0058058B" w:rsidP="0058058B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color w:val="000000"/>
          <w:kern w:val="1"/>
          <w:lang w:eastAsia="ar-SA"/>
        </w:rPr>
      </w:pPr>
      <w:r w:rsidRPr="00295474">
        <w:rPr>
          <w:rFonts w:eastAsia="Arial Unicode MS"/>
          <w:b/>
          <w:color w:val="000000"/>
          <w:kern w:val="1"/>
          <w:lang w:eastAsia="ar-SA"/>
        </w:rPr>
        <w:t>УПУТСТВО КАКО СЕ ДОКАЗУЈЕ ИСПУЊЕНОСТ УСЛОВА</w:t>
      </w:r>
    </w:p>
    <w:p w:rsidR="00384B06" w:rsidRDefault="00384B06" w:rsidP="00E85D13"/>
    <w:p w:rsidR="0058058B" w:rsidRPr="00C113AF" w:rsidRDefault="0058058B" w:rsidP="0058058B">
      <w:pPr>
        <w:pStyle w:val="Footer"/>
        <w:jc w:val="center"/>
      </w:pPr>
      <w:permStart w:id="1237721651" w:edGrp="everyone"/>
      <w:r>
        <w:t>Општина Рача</w:t>
      </w:r>
      <w:permEnd w:id="1237721651"/>
      <w:r>
        <w:t xml:space="preserve"> / Конкурсна докуметација за ЈН </w:t>
      </w:r>
      <w:r w:rsidRPr="00EB08D5">
        <w:t>(</w:t>
      </w:r>
      <w:permStart w:id="1206743843" w:edGrp="everyone"/>
      <w:r>
        <w:t>4/2019</w:t>
      </w:r>
      <w:permEnd w:id="1206743843"/>
      <w:r w:rsidRPr="00EB08D5">
        <w:t>) |</w:t>
      </w:r>
      <w:r w:rsidRPr="00C113AF">
        <w:t xml:space="preserve"> </w:t>
      </w:r>
      <w:r w:rsidR="00E06713">
        <w:rPr>
          <w:b/>
          <w:bCs/>
          <w:szCs w:val="24"/>
        </w:rPr>
        <w:fldChar w:fldCharType="begin"/>
      </w:r>
      <w:r>
        <w:rPr>
          <w:b/>
          <w:bCs/>
        </w:rPr>
        <w:instrText xml:space="preserve"> PAGE </w:instrText>
      </w:r>
      <w:r w:rsidR="00E06713">
        <w:rPr>
          <w:b/>
          <w:bCs/>
          <w:szCs w:val="24"/>
        </w:rPr>
        <w:fldChar w:fldCharType="separate"/>
      </w:r>
      <w:r>
        <w:rPr>
          <w:b/>
          <w:bCs/>
          <w:noProof/>
        </w:rPr>
        <w:t>13</w:t>
      </w:r>
      <w:r w:rsidR="00E06713">
        <w:rPr>
          <w:b/>
          <w:bCs/>
          <w:szCs w:val="24"/>
        </w:rPr>
        <w:fldChar w:fldCharType="end"/>
      </w:r>
      <w:r>
        <w:t xml:space="preserve"> од </w:t>
      </w:r>
      <w:r w:rsidR="00E06713">
        <w:rPr>
          <w:b/>
          <w:bCs/>
          <w:szCs w:val="24"/>
        </w:rPr>
        <w:fldChar w:fldCharType="begin"/>
      </w:r>
      <w:r>
        <w:rPr>
          <w:b/>
          <w:bCs/>
        </w:rPr>
        <w:instrText xml:space="preserve"> NUMPAGES  </w:instrText>
      </w:r>
      <w:r w:rsidR="00E06713">
        <w:rPr>
          <w:b/>
          <w:bCs/>
          <w:szCs w:val="24"/>
        </w:rPr>
        <w:fldChar w:fldCharType="separate"/>
      </w:r>
      <w:r>
        <w:rPr>
          <w:b/>
          <w:bCs/>
          <w:noProof/>
        </w:rPr>
        <w:t>82</w:t>
      </w:r>
      <w:r w:rsidR="00E06713">
        <w:rPr>
          <w:b/>
          <w:bCs/>
          <w:szCs w:val="24"/>
        </w:rPr>
        <w:fldChar w:fldCharType="end"/>
      </w:r>
    </w:p>
    <w:p w:rsidR="0058058B" w:rsidRPr="00384B06" w:rsidRDefault="0058058B" w:rsidP="0058058B"/>
    <w:sectPr w:rsidR="0058058B" w:rsidRPr="00384B06" w:rsidSect="0038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2276"/>
    <w:multiLevelType w:val="multilevel"/>
    <w:tmpl w:val="888E5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15745"/>
    <w:multiLevelType w:val="hybridMultilevel"/>
    <w:tmpl w:val="69B4BE6A"/>
    <w:lvl w:ilvl="0" w:tplc="1A56B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3"/>
    <w:rsid w:val="00091C34"/>
    <w:rsid w:val="001F392E"/>
    <w:rsid w:val="002162EC"/>
    <w:rsid w:val="00384B06"/>
    <w:rsid w:val="004D3677"/>
    <w:rsid w:val="0058058B"/>
    <w:rsid w:val="006911BF"/>
    <w:rsid w:val="008D5826"/>
    <w:rsid w:val="008F6FCF"/>
    <w:rsid w:val="009D31AC"/>
    <w:rsid w:val="00CD4A55"/>
    <w:rsid w:val="00E06713"/>
    <w:rsid w:val="00E85D13"/>
    <w:rsid w:val="00F442D8"/>
    <w:rsid w:val="00F6379C"/>
    <w:rsid w:val="00FC2E81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93FE3-A2ED-4FDE-B6A8-B0BFDC5F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58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05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Opština Rača Projekat SPPS</cp:lastModifiedBy>
  <cp:revision>2</cp:revision>
  <dcterms:created xsi:type="dcterms:W3CDTF">2019-02-12T17:01:00Z</dcterms:created>
  <dcterms:modified xsi:type="dcterms:W3CDTF">2019-02-12T17:01:00Z</dcterms:modified>
</cp:coreProperties>
</file>