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6" w:rsidRPr="00384B06" w:rsidRDefault="00384B06" w:rsidP="00384B06"/>
    <w:p w:rsidR="00384B06" w:rsidRPr="00384B06" w:rsidRDefault="00384B06" w:rsidP="00384B06">
      <w:r w:rsidRPr="00384B06">
        <w:t xml:space="preserve">   </w:t>
      </w:r>
      <w:r w:rsidRPr="00384B06">
        <w:rPr>
          <w:noProof/>
        </w:rPr>
        <w:drawing>
          <wp:inline distT="0" distB="0" distL="0" distR="0">
            <wp:extent cx="467968" cy="655983"/>
            <wp:effectExtent l="19050" t="0" r="82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06" w:rsidRPr="00384B06" w:rsidRDefault="00384B06" w:rsidP="00384B06">
      <w:r w:rsidRPr="00384B06">
        <w:t>РЕПУБЛИКА СРБИЈА</w:t>
      </w:r>
    </w:p>
    <w:p w:rsidR="00384B06" w:rsidRPr="00384B06" w:rsidRDefault="00384B06" w:rsidP="00384B06">
      <w:r w:rsidRPr="00384B06">
        <w:t>ОПШТИНА РАЧА</w:t>
      </w:r>
    </w:p>
    <w:p w:rsidR="00384B06" w:rsidRPr="00384B06" w:rsidRDefault="00384B06" w:rsidP="00384B06">
      <w:proofErr w:type="spellStart"/>
      <w:r w:rsidRPr="00384B06">
        <w:t>Општинска</w:t>
      </w:r>
      <w:proofErr w:type="spellEnd"/>
      <w:r w:rsidRPr="00384B06">
        <w:t xml:space="preserve"> </w:t>
      </w:r>
      <w:proofErr w:type="spellStart"/>
      <w:r w:rsidRPr="00384B06">
        <w:t>управа</w:t>
      </w:r>
      <w:proofErr w:type="spellEnd"/>
    </w:p>
    <w:p w:rsidR="00384B06" w:rsidRPr="00384B06" w:rsidRDefault="00384B06" w:rsidP="00384B06">
      <w:proofErr w:type="spellStart"/>
      <w:r w:rsidRPr="00384B06">
        <w:t>Број</w:t>
      </w:r>
      <w:proofErr w:type="spellEnd"/>
      <w:r w:rsidRPr="00384B06">
        <w:t>: 404-17/2019-III-01</w:t>
      </w:r>
    </w:p>
    <w:p w:rsidR="00384B06" w:rsidRPr="00384B06" w:rsidRDefault="00384B06" w:rsidP="00384B06">
      <w:proofErr w:type="spellStart"/>
      <w:r w:rsidRPr="00384B06">
        <w:t>Дана</w:t>
      </w:r>
      <w:proofErr w:type="spellEnd"/>
      <w:r w:rsidRPr="00384B06">
        <w:t xml:space="preserve">: </w:t>
      </w:r>
      <w:proofErr w:type="gramStart"/>
      <w:r>
        <w:t>1</w:t>
      </w:r>
      <w:r w:rsidR="007122A5">
        <w:rPr>
          <w:lang/>
        </w:rPr>
        <w:t>4</w:t>
      </w:r>
      <w:r w:rsidRPr="00384B06">
        <w:t xml:space="preserve">.02.2019  </w:t>
      </w:r>
      <w:proofErr w:type="spellStart"/>
      <w:r w:rsidRPr="00384B06">
        <w:t>године</w:t>
      </w:r>
      <w:proofErr w:type="spellEnd"/>
      <w:proofErr w:type="gramEnd"/>
    </w:p>
    <w:p w:rsidR="00384B06" w:rsidRPr="00384B06" w:rsidRDefault="00384B06" w:rsidP="00384B06">
      <w:r w:rsidRPr="00384B06">
        <w:t>Р а ч а</w:t>
      </w:r>
    </w:p>
    <w:p w:rsidR="00E85D13" w:rsidRDefault="00E85D13"/>
    <w:p w:rsidR="00E85D13" w:rsidRDefault="00E85D13" w:rsidP="00E85D13"/>
    <w:p w:rsidR="00E85D13" w:rsidRPr="00384B06" w:rsidRDefault="00E85D13" w:rsidP="00E85D13">
      <w:pPr>
        <w:jc w:val="center"/>
        <w:rPr>
          <w:sz w:val="22"/>
          <w:szCs w:val="22"/>
        </w:rPr>
      </w:pPr>
      <w:r w:rsidRPr="00384B06">
        <w:rPr>
          <w:sz w:val="22"/>
          <w:szCs w:val="22"/>
        </w:rPr>
        <w:t>ИЗМЕНА КОНКУРСНЕ ДОКУМЕНТАЦИЈЕ</w:t>
      </w:r>
    </w:p>
    <w:p w:rsidR="00E85D13" w:rsidRPr="00384B06" w:rsidRDefault="00E85D13" w:rsidP="00E85D13">
      <w:pPr>
        <w:rPr>
          <w:sz w:val="22"/>
          <w:szCs w:val="22"/>
        </w:rPr>
      </w:pPr>
    </w:p>
    <w:p w:rsidR="00384B06" w:rsidRDefault="00E85D13" w:rsidP="00384B06">
      <w:pPr>
        <w:jc w:val="both"/>
        <w:rPr>
          <w:sz w:val="22"/>
          <w:szCs w:val="22"/>
        </w:rPr>
      </w:pPr>
      <w:r w:rsidRPr="00384B06">
        <w:rPr>
          <w:sz w:val="22"/>
          <w:szCs w:val="22"/>
        </w:rPr>
        <w:t xml:space="preserve">     </w:t>
      </w:r>
      <w:proofErr w:type="spellStart"/>
      <w:r w:rsidRPr="00384B06">
        <w:rPr>
          <w:sz w:val="22"/>
          <w:szCs w:val="22"/>
        </w:rPr>
        <w:t>Наручилац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врши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измену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кон</w:t>
      </w:r>
      <w:r w:rsidR="00384B06" w:rsidRPr="00384B06">
        <w:rPr>
          <w:sz w:val="22"/>
          <w:szCs w:val="22"/>
        </w:rPr>
        <w:t>курсне</w:t>
      </w:r>
      <w:proofErr w:type="spellEnd"/>
      <w:r w:rsidR="00384B06" w:rsidRPr="00384B06">
        <w:rPr>
          <w:sz w:val="22"/>
          <w:szCs w:val="22"/>
        </w:rPr>
        <w:t xml:space="preserve"> </w:t>
      </w:r>
      <w:proofErr w:type="spellStart"/>
      <w:r w:rsidR="00384B06" w:rsidRPr="00384B06">
        <w:rPr>
          <w:sz w:val="22"/>
          <w:szCs w:val="22"/>
        </w:rPr>
        <w:t>документације</w:t>
      </w:r>
      <w:proofErr w:type="spellEnd"/>
      <w:r w:rsidR="00384B06" w:rsidRPr="00384B06">
        <w:rPr>
          <w:sz w:val="22"/>
          <w:szCs w:val="22"/>
        </w:rPr>
        <w:t xml:space="preserve"> </w:t>
      </w:r>
      <w:proofErr w:type="spellStart"/>
      <w:r w:rsidR="00384B06" w:rsidRPr="00384B06">
        <w:rPr>
          <w:sz w:val="22"/>
          <w:szCs w:val="22"/>
        </w:rPr>
        <w:t>на</w:t>
      </w:r>
      <w:proofErr w:type="spellEnd"/>
      <w:r w:rsidR="00384B06" w:rsidRPr="00384B06">
        <w:rPr>
          <w:sz w:val="22"/>
          <w:szCs w:val="22"/>
        </w:rPr>
        <w:t xml:space="preserve"> </w:t>
      </w:r>
      <w:proofErr w:type="spellStart"/>
      <w:proofErr w:type="gramStart"/>
      <w:r w:rsidR="00384B06" w:rsidRPr="00384B06">
        <w:rPr>
          <w:sz w:val="22"/>
          <w:szCs w:val="22"/>
        </w:rPr>
        <w:t>страни</w:t>
      </w:r>
      <w:proofErr w:type="spellEnd"/>
      <w:r w:rsidR="00384B06" w:rsidRPr="00384B06">
        <w:rPr>
          <w:sz w:val="22"/>
          <w:szCs w:val="22"/>
        </w:rPr>
        <w:t xml:space="preserve">  </w:t>
      </w:r>
      <w:proofErr w:type="spellStart"/>
      <w:r w:rsidR="00384B06" w:rsidRPr="00384B06">
        <w:rPr>
          <w:sz w:val="22"/>
          <w:szCs w:val="22"/>
        </w:rPr>
        <w:t>број</w:t>
      </w:r>
      <w:proofErr w:type="spellEnd"/>
      <w:proofErr w:type="gramEnd"/>
      <w:r w:rsidR="00384B06" w:rsidRPr="00384B06">
        <w:rPr>
          <w:sz w:val="22"/>
          <w:szCs w:val="22"/>
        </w:rPr>
        <w:t xml:space="preserve">  </w:t>
      </w:r>
      <w:r w:rsidR="00384B06">
        <w:rPr>
          <w:sz w:val="22"/>
          <w:szCs w:val="22"/>
        </w:rPr>
        <w:t>13</w:t>
      </w:r>
      <w:r w:rsidR="00384B06" w:rsidRPr="00384B06">
        <w:rPr>
          <w:sz w:val="22"/>
          <w:szCs w:val="22"/>
        </w:rPr>
        <w:t xml:space="preserve"> о</w:t>
      </w:r>
      <w:r w:rsidRPr="00384B06">
        <w:rPr>
          <w:sz w:val="22"/>
          <w:szCs w:val="22"/>
        </w:rPr>
        <w:t xml:space="preserve">д </w:t>
      </w:r>
      <w:r w:rsidR="006911BF">
        <w:rPr>
          <w:sz w:val="22"/>
          <w:szCs w:val="22"/>
        </w:rPr>
        <w:t xml:space="preserve"> </w:t>
      </w:r>
      <w:r w:rsidR="00384B06" w:rsidRPr="00384B06">
        <w:rPr>
          <w:sz w:val="22"/>
          <w:szCs w:val="22"/>
        </w:rPr>
        <w:t>82</w:t>
      </w:r>
      <w:r w:rsidRPr="00384B06">
        <w:rPr>
          <w:sz w:val="22"/>
          <w:szCs w:val="22"/>
        </w:rPr>
        <w:t xml:space="preserve"> у </w:t>
      </w:r>
      <w:r w:rsidR="00384B06" w:rsidRPr="00384B06">
        <w:rPr>
          <w:sz w:val="22"/>
          <w:szCs w:val="22"/>
        </w:rPr>
        <w:t>делу који се односи на кадровски капацитет, тачка бр. 4</w:t>
      </w:r>
      <w:r w:rsidR="00384B06">
        <w:rPr>
          <w:sz w:val="22"/>
          <w:szCs w:val="22"/>
        </w:rPr>
        <w:t>:</w:t>
      </w:r>
    </w:p>
    <w:p w:rsidR="00384B06" w:rsidRPr="00384B06" w:rsidRDefault="00384B06" w:rsidP="00384B06">
      <w:pPr>
        <w:jc w:val="both"/>
        <w:rPr>
          <w:sz w:val="22"/>
          <w:szCs w:val="22"/>
        </w:rPr>
      </w:pPr>
    </w:p>
    <w:p w:rsidR="00384B06" w:rsidRPr="00384B06" w:rsidRDefault="00384B06" w:rsidP="00384B06">
      <w:pPr>
        <w:jc w:val="both"/>
        <w:rPr>
          <w:b/>
          <w:bCs/>
          <w:i/>
          <w:sz w:val="22"/>
          <w:szCs w:val="22"/>
          <w:lang w:val="sr-Cyrl-CS"/>
        </w:rPr>
      </w:pPr>
      <w:r w:rsidRPr="00384B06">
        <w:rPr>
          <w:b/>
          <w:bCs/>
          <w:i/>
          <w:sz w:val="22"/>
          <w:szCs w:val="22"/>
          <w:lang w:val="sr-Cyrl-CS"/>
        </w:rPr>
        <w:t>4) Кадровски капацитет:</w:t>
      </w:r>
    </w:p>
    <w:p w:rsidR="00384B06" w:rsidRPr="00384B06" w:rsidRDefault="00D80D1A" w:rsidP="00384B06">
      <w:pPr>
        <w:jc w:val="both"/>
        <w:rPr>
          <w:sz w:val="22"/>
          <w:szCs w:val="22"/>
        </w:rPr>
      </w:pPr>
      <w:r w:rsidRPr="00D80D1A">
        <w:rPr>
          <w:b/>
          <w:bCs/>
          <w:i/>
          <w:noProof/>
          <w:sz w:val="22"/>
          <w:szCs w:val="22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pt;margin-top:6.65pt;width:538.1pt;height:155.9pt;z-index:251660288;mso-width-relative:margin;mso-height-relative:margin">
            <v:textbox>
              <w:txbxContent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</w:rPr>
                  </w:pPr>
                  <w:r w:rsidRPr="007122A5">
                    <w:rPr>
                      <w:bCs/>
                      <w:sz w:val="22"/>
                      <w:szCs w:val="22"/>
                      <w:lang w:val="sr-Cyrl-CS"/>
                    </w:rPr>
                    <w:t xml:space="preserve">Услов: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Понуђач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мора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да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располаже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потребним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бројем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квалификацијама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извршилаца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све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време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извршења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уговора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о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>:</w:t>
                  </w:r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</w:rPr>
                  </w:pPr>
                  <w:r w:rsidRPr="007122A5">
                    <w:rPr>
                      <w:bCs/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0" w:edGrp="everyone"/>
                  <w:r w:rsidRPr="007122A5">
                    <w:rPr>
                      <w:bCs/>
                      <w:sz w:val="22"/>
                      <w:szCs w:val="22"/>
                    </w:rPr>
                    <w:t>20</w:t>
                  </w:r>
                  <w:permEnd w:id="0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изврши</w:t>
                  </w:r>
                  <w:permStart w:id="1" w:edGrp="everyone"/>
                  <w:r w:rsidRPr="007122A5">
                    <w:rPr>
                      <w:bCs/>
                      <w:sz w:val="22"/>
                      <w:szCs w:val="22"/>
                    </w:rPr>
                    <w:t>лаца</w:t>
                  </w:r>
                  <w:permEnd w:id="1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, </w:t>
                  </w:r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</w:rPr>
                  </w:pPr>
                  <w:r w:rsidRPr="007122A5">
                    <w:rPr>
                      <w:bCs/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2" w:edGrp="everyone"/>
                  <w:r w:rsidRPr="007122A5">
                    <w:rPr>
                      <w:bCs/>
                      <w:sz w:val="22"/>
                      <w:szCs w:val="22"/>
                    </w:rPr>
                    <w:t>1</w:t>
                  </w:r>
                  <w:permEnd w:id="2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дипломиран</w:t>
                  </w:r>
                  <w:permStart w:id="3" w:edGrp="everyone"/>
                  <w:r w:rsidRPr="007122A5">
                    <w:rPr>
                      <w:bCs/>
                      <w:sz w:val="22"/>
                      <w:szCs w:val="22"/>
                    </w:rPr>
                    <w:t>и</w:t>
                  </w:r>
                  <w:permEnd w:id="3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</w:t>
                  </w:r>
                  <w:permStart w:id="4" w:edGrp="everyone"/>
                  <w:r w:rsidRPr="007122A5">
                    <w:rPr>
                      <w:bCs/>
                      <w:sz w:val="22"/>
                      <w:szCs w:val="22"/>
                    </w:rPr>
                    <w:t>р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грађевине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End w:id="4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поседуј</w:t>
                  </w:r>
                  <w:permStart w:id="5" w:edGrp="everyone"/>
                  <w:r w:rsidRPr="007122A5">
                    <w:rPr>
                      <w:bCs/>
                      <w:sz w:val="22"/>
                      <w:szCs w:val="22"/>
                    </w:rPr>
                    <w:t>е</w:t>
                  </w:r>
                  <w:permEnd w:id="5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важећу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Инжењерске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коморе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Србије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,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6" w:edGrp="everyone"/>
                  <w:r w:rsidRPr="007122A5">
                    <w:rPr>
                      <w:bCs/>
                      <w:sz w:val="22"/>
                      <w:szCs w:val="22"/>
                    </w:rPr>
                    <w:t xml:space="preserve"> 413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или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414</w:t>
                  </w:r>
                  <w:permEnd w:id="6"/>
                  <w:r w:rsidRPr="007122A5">
                    <w:rPr>
                      <w:bCs/>
                      <w:sz w:val="22"/>
                      <w:szCs w:val="22"/>
                    </w:rPr>
                    <w:t xml:space="preserve">-који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ће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решењем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бити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именован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одговорног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извођача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радова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предметној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</w:rPr>
                  </w:pPr>
                  <w:permStart w:id="7" w:edGrp="everyone"/>
                  <w:r w:rsidRPr="007122A5">
                    <w:rPr>
                      <w:bCs/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7122A5">
                    <w:rPr>
                      <w:bCs/>
                      <w:sz w:val="22"/>
                      <w:szCs w:val="22"/>
                    </w:rPr>
                    <w:t xml:space="preserve"> 1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дипломирани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инжењер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електротехнике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поседује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важећу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Инжењерске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коморе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Србије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,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450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ће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решењем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бити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именован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одговорног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извођача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радова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предметној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384B06" w:rsidRPr="007122A5" w:rsidRDefault="007122A5">
                  <w:pPr>
                    <w:rPr>
                      <w:bCs/>
                      <w:sz w:val="22"/>
                      <w:szCs w:val="22"/>
                      <w:lang w:val="sr-Cyrl-CS"/>
                    </w:rPr>
                  </w:pPr>
                  <w:r w:rsidRPr="007122A5">
                    <w:rPr>
                      <w:bCs/>
                      <w:sz w:val="22"/>
                      <w:szCs w:val="22"/>
                      <w:lang w:val="en-GB"/>
                    </w:rPr>
                    <w:t>-</w:t>
                  </w:r>
                  <w:r w:rsidRPr="007122A5">
                    <w:rPr>
                      <w:bCs/>
                      <w:sz w:val="22"/>
                      <w:szCs w:val="22"/>
                      <w:lang w:val="sr-Cyrl-CS"/>
                    </w:rPr>
                    <w:t>најмање 1 лице са положеним стручним испитом за безедност и здравље на раду</w:t>
                  </w:r>
                  <w:permEnd w:id="7"/>
                </w:p>
              </w:txbxContent>
            </v:textbox>
          </v:shape>
        </w:pict>
      </w: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rFonts w:eastAsia="TimesNewRomanPS-BoldMT"/>
          <w:b/>
          <w:bCs/>
          <w:i/>
          <w:sz w:val="22"/>
          <w:szCs w:val="22"/>
          <w:lang w:val="sr-Cyrl-CS"/>
        </w:rPr>
      </w:pPr>
    </w:p>
    <w:p w:rsidR="00384B06" w:rsidRPr="00384B06" w:rsidRDefault="00384B06" w:rsidP="00384B06">
      <w:pPr>
        <w:jc w:val="both"/>
        <w:rPr>
          <w:sz w:val="22"/>
          <w:szCs w:val="22"/>
        </w:rPr>
      </w:pPr>
    </w:p>
    <w:p w:rsidR="00384B06" w:rsidRPr="00384B06" w:rsidRDefault="00384B06" w:rsidP="00E85D13">
      <w:pPr>
        <w:rPr>
          <w:sz w:val="22"/>
          <w:szCs w:val="22"/>
        </w:rPr>
      </w:pPr>
    </w:p>
    <w:p w:rsidR="00384B06" w:rsidRPr="00384B06" w:rsidRDefault="00384B06" w:rsidP="00E85D13">
      <w:pPr>
        <w:rPr>
          <w:sz w:val="22"/>
          <w:szCs w:val="22"/>
        </w:rPr>
      </w:pPr>
    </w:p>
    <w:p w:rsidR="00384B06" w:rsidRDefault="00384B06" w:rsidP="00E85D13">
      <w:pPr>
        <w:rPr>
          <w:sz w:val="22"/>
          <w:szCs w:val="22"/>
        </w:rPr>
      </w:pPr>
    </w:p>
    <w:p w:rsidR="00384B06" w:rsidRDefault="00384B06" w:rsidP="00E85D13">
      <w:pPr>
        <w:rPr>
          <w:sz w:val="22"/>
          <w:szCs w:val="22"/>
        </w:rPr>
      </w:pPr>
      <w:r w:rsidRPr="00384B06">
        <w:rPr>
          <w:sz w:val="22"/>
          <w:szCs w:val="22"/>
        </w:rPr>
        <w:t xml:space="preserve">Тако што сада иста гласи: </w:t>
      </w:r>
    </w:p>
    <w:p w:rsidR="00384B06" w:rsidRPr="00384B06" w:rsidRDefault="00384B06" w:rsidP="00E85D13">
      <w:pPr>
        <w:rPr>
          <w:vanish/>
          <w:sz w:val="22"/>
          <w:szCs w:val="22"/>
        </w:rPr>
      </w:pPr>
    </w:p>
    <w:p w:rsidR="00E85D13" w:rsidRPr="00384B06" w:rsidRDefault="00E85D13" w:rsidP="00E85D13">
      <w:pPr>
        <w:ind w:left="720"/>
        <w:rPr>
          <w:b/>
          <w:sz w:val="22"/>
          <w:szCs w:val="22"/>
          <w:lang w:val="sr-Cyrl-CS"/>
        </w:rPr>
      </w:pPr>
    </w:p>
    <w:p w:rsidR="00384B06" w:rsidRPr="00384B06" w:rsidRDefault="00384B06" w:rsidP="00384B06">
      <w:pPr>
        <w:spacing w:line="276" w:lineRule="auto"/>
        <w:rPr>
          <w:b/>
          <w:bCs/>
          <w:i/>
          <w:sz w:val="22"/>
          <w:szCs w:val="22"/>
          <w:lang w:val="sr-Cyrl-CS"/>
        </w:rPr>
      </w:pPr>
      <w:r w:rsidRPr="00384B06">
        <w:rPr>
          <w:b/>
          <w:bCs/>
          <w:i/>
          <w:sz w:val="22"/>
          <w:szCs w:val="22"/>
          <w:lang w:val="sr-Cyrl-CS"/>
        </w:rPr>
        <w:t>4) Кадровски капацитет:</w:t>
      </w:r>
    </w:p>
    <w:p w:rsidR="00E85D13" w:rsidRPr="00384B06" w:rsidRDefault="00D80D1A" w:rsidP="00E85D13">
      <w:pPr>
        <w:spacing w:line="276" w:lineRule="auto"/>
        <w:rPr>
          <w:b/>
          <w:sz w:val="22"/>
          <w:szCs w:val="22"/>
          <w:lang w:val="sr-Cyrl-CS"/>
        </w:rPr>
      </w:pPr>
      <w:r>
        <w:rPr>
          <w:b/>
          <w:noProof/>
          <w:sz w:val="22"/>
          <w:szCs w:val="22"/>
        </w:rPr>
        <w:pict>
          <v:shape id="_x0000_s1028" type="#_x0000_t202" style="position:absolute;margin-left:1.9pt;margin-top:.35pt;width:541.25pt;height:176.55pt;z-index:251661312;mso-width-relative:margin;mso-height-relative:margin">
            <v:textbox>
              <w:txbxContent>
                <w:p w:rsidR="00384B06" w:rsidRPr="00384B06" w:rsidRDefault="00384B06" w:rsidP="00384B06">
                  <w:pPr>
                    <w:jc w:val="both"/>
                    <w:rPr>
                      <w:sz w:val="22"/>
                      <w:szCs w:val="22"/>
                    </w:rPr>
                  </w:pPr>
                  <w:r w:rsidRPr="00384B06">
                    <w:rPr>
                      <w:b/>
                      <w:bCs/>
                      <w:i/>
                      <w:sz w:val="22"/>
                      <w:szCs w:val="22"/>
                      <w:lang w:val="sr-Cyrl-CS"/>
                    </w:rPr>
                    <w:t xml:space="preserve">Услов:  </w:t>
                  </w:r>
                  <w:r w:rsidRPr="00384B06">
                    <w:rPr>
                      <w:sz w:val="22"/>
                      <w:szCs w:val="22"/>
                    </w:rPr>
                    <w:t>Понуђач мора да располаже потребним бројем и квалификацијама извршилаца за све време извршења уговора о јавној набавци и то:</w:t>
                  </w:r>
                </w:p>
                <w:p w:rsidR="00384B06" w:rsidRPr="00384B06" w:rsidRDefault="00384B06" w:rsidP="00384B06">
                  <w:pPr>
                    <w:jc w:val="both"/>
                    <w:rPr>
                      <w:sz w:val="22"/>
                      <w:szCs w:val="22"/>
                    </w:rPr>
                  </w:pPr>
                  <w:r w:rsidRPr="00384B06">
                    <w:rPr>
                      <w:sz w:val="22"/>
                      <w:szCs w:val="22"/>
                    </w:rPr>
                    <w:t xml:space="preserve">- најмање </w:t>
                  </w:r>
                  <w:permStart w:id="8" w:edGrp="everyone"/>
                  <w:r w:rsidRPr="00384B06">
                    <w:rPr>
                      <w:b/>
                      <w:sz w:val="22"/>
                      <w:szCs w:val="22"/>
                    </w:rPr>
                    <w:t>20</w:t>
                  </w:r>
                  <w:permEnd w:id="8"/>
                  <w:r w:rsidRPr="00384B06">
                    <w:rPr>
                      <w:sz w:val="22"/>
                      <w:szCs w:val="22"/>
                    </w:rPr>
                    <w:t xml:space="preserve"> изврши</w:t>
                  </w:r>
                  <w:permStart w:id="9" w:edGrp="everyone"/>
                  <w:r w:rsidRPr="00384B06">
                    <w:rPr>
                      <w:sz w:val="22"/>
                      <w:szCs w:val="22"/>
                    </w:rPr>
                    <w:t>лаца</w:t>
                  </w:r>
                  <w:permEnd w:id="9"/>
                  <w:r w:rsidRPr="00384B06">
                    <w:rPr>
                      <w:sz w:val="22"/>
                      <w:szCs w:val="22"/>
                    </w:rPr>
                    <w:t xml:space="preserve">, </w:t>
                  </w:r>
                </w:p>
                <w:p w:rsidR="00384B06" w:rsidRDefault="00384B06" w:rsidP="00384B06">
                  <w:pPr>
                    <w:jc w:val="both"/>
                    <w:rPr>
                      <w:sz w:val="22"/>
                      <w:szCs w:val="22"/>
                      <w:lang/>
                    </w:rPr>
                  </w:pPr>
                  <w:r w:rsidRPr="00384B06">
                    <w:rPr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384B06">
                    <w:rPr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ermStart w:id="10" w:edGrp="everyone"/>
                  <w:r w:rsidRPr="00384B06">
                    <w:rPr>
                      <w:b/>
                      <w:sz w:val="22"/>
                      <w:szCs w:val="22"/>
                    </w:rPr>
                    <w:t>1</w:t>
                  </w:r>
                  <w:permEnd w:id="10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дипломиран</w:t>
                  </w:r>
                  <w:permStart w:id="11" w:edGrp="everyone"/>
                  <w:r w:rsidRPr="00384B06">
                    <w:rPr>
                      <w:sz w:val="22"/>
                      <w:szCs w:val="22"/>
                    </w:rPr>
                    <w:t>и</w:t>
                  </w:r>
                  <w:permEnd w:id="11"/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инжење</w:t>
                  </w:r>
                  <w:permStart w:id="12" w:edGrp="everyone"/>
                  <w:r w:rsidRPr="00384B06">
                    <w:rPr>
                      <w:sz w:val="22"/>
                      <w:szCs w:val="22"/>
                    </w:rPr>
                    <w:t>р</w:t>
                  </w:r>
                  <w:proofErr w:type="spellEnd"/>
                  <w:r w:rsidR="0058058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058B">
                    <w:rPr>
                      <w:sz w:val="22"/>
                      <w:szCs w:val="22"/>
                    </w:rPr>
                    <w:t>грађевине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ermEnd w:id="12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који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поседуј</w:t>
                  </w:r>
                  <w:permStart w:id="13" w:edGrp="everyone"/>
                  <w:r w:rsidRPr="00384B06">
                    <w:rPr>
                      <w:sz w:val="22"/>
                      <w:szCs w:val="22"/>
                    </w:rPr>
                    <w:t>е</w:t>
                  </w:r>
                  <w:permEnd w:id="13"/>
                  <w:r w:rsidRPr="00384B06">
                    <w:rPr>
                      <w:sz w:val="22"/>
                      <w:szCs w:val="22"/>
                    </w:rPr>
                    <w:t xml:space="preserve"> важећу лиценцу Инжењерске коморе Србије, и то: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лиценцу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ermStart w:id="14" w:edGrp="everyone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r w:rsidRPr="00384B06">
                    <w:rPr>
                      <w:b/>
                      <w:sz w:val="22"/>
                      <w:szCs w:val="22"/>
                    </w:rPr>
                    <w:t xml:space="preserve">413 </w:t>
                  </w:r>
                  <w:proofErr w:type="spellStart"/>
                  <w:r w:rsidRPr="00384B06">
                    <w:rPr>
                      <w:b/>
                      <w:sz w:val="22"/>
                      <w:szCs w:val="22"/>
                    </w:rPr>
                    <w:t>или</w:t>
                  </w:r>
                  <w:proofErr w:type="spellEnd"/>
                  <w:r w:rsidRPr="00384B06">
                    <w:rPr>
                      <w:b/>
                      <w:sz w:val="22"/>
                      <w:szCs w:val="22"/>
                    </w:rPr>
                    <w:t xml:space="preserve"> 414</w:t>
                  </w:r>
                  <w:permEnd w:id="14"/>
                  <w:r w:rsidRPr="00384B06">
                    <w:rPr>
                      <w:sz w:val="22"/>
                      <w:szCs w:val="22"/>
                    </w:rPr>
                    <w:t xml:space="preserve">-који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ће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решењем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бити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именован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за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одговорног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извођача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радова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предметној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јавној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7122A5" w:rsidRPr="007122A5" w:rsidRDefault="009C5EC2" w:rsidP="00384B06">
                  <w:pPr>
                    <w:jc w:val="both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bCs/>
                      <w:sz w:val="22"/>
                      <w:szCs w:val="22"/>
                      <w:lang/>
                    </w:rPr>
                    <w:t>-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15" w:edGrp="everyone"/>
                  <w:r w:rsidR="007122A5" w:rsidRPr="007122A5">
                    <w:rPr>
                      <w:bCs/>
                      <w:sz w:val="22"/>
                      <w:szCs w:val="22"/>
                    </w:rPr>
                    <w:t>1</w:t>
                  </w:r>
                  <w:permEnd w:id="15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дипломиран</w:t>
                  </w:r>
                  <w:permStart w:id="16" w:edGrp="everyone"/>
                  <w:r w:rsidR="007122A5" w:rsidRPr="007122A5">
                    <w:rPr>
                      <w:bCs/>
                      <w:sz w:val="22"/>
                      <w:szCs w:val="22"/>
                    </w:rPr>
                    <w:t>и</w:t>
                  </w:r>
                  <w:permEnd w:id="16"/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инжење</w:t>
                  </w:r>
                  <w:permStart w:id="17" w:edGrp="everyone"/>
                  <w:r w:rsidR="007122A5" w:rsidRPr="007122A5">
                    <w:rPr>
                      <w:bCs/>
                      <w:sz w:val="22"/>
                      <w:szCs w:val="22"/>
                    </w:rPr>
                    <w:t>р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122A5">
                    <w:rPr>
                      <w:bCs/>
                      <w:sz w:val="22"/>
                      <w:szCs w:val="22"/>
                      <w:lang/>
                    </w:rPr>
                    <w:t>геологије</w:t>
                  </w:r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End w:id="17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поседуј</w:t>
                  </w:r>
                  <w:permStart w:id="18" w:edGrp="everyone"/>
                  <w:r w:rsidR="007122A5" w:rsidRPr="007122A5">
                    <w:rPr>
                      <w:bCs/>
                      <w:sz w:val="22"/>
                      <w:szCs w:val="22"/>
                    </w:rPr>
                    <w:t>е</w:t>
                  </w:r>
                  <w:permEnd w:id="18"/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важећу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Инжењерске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коморе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Србије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, и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19" w:edGrp="everyone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122A5" w:rsidRPr="007122A5">
                    <w:rPr>
                      <w:b/>
                      <w:bCs/>
                      <w:sz w:val="22"/>
                      <w:szCs w:val="22"/>
                      <w:lang/>
                    </w:rPr>
                    <w:t>492</w:t>
                  </w:r>
                  <w:permEnd w:id="19"/>
                  <w:r w:rsidR="007122A5" w:rsidRPr="007122A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ће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решењем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бити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именован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одговорног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извођача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радова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предметној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="007122A5"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122A5"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384B06" w:rsidRPr="00384B06" w:rsidRDefault="00384B06" w:rsidP="00384B06">
                  <w:pPr>
                    <w:jc w:val="both"/>
                    <w:rPr>
                      <w:sz w:val="22"/>
                      <w:szCs w:val="22"/>
                    </w:rPr>
                  </w:pPr>
                  <w:permStart w:id="20" w:edGrp="everyone"/>
                  <w:r w:rsidRPr="00384B06">
                    <w:rPr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384B06">
                    <w:rPr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r w:rsidRPr="00384B06">
                    <w:rPr>
                      <w:b/>
                      <w:sz w:val="22"/>
                      <w:szCs w:val="22"/>
                    </w:rPr>
                    <w:t>1</w:t>
                  </w:r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дипломирани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инжењер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8058B">
                    <w:rPr>
                      <w:sz w:val="22"/>
                      <w:szCs w:val="22"/>
                    </w:rPr>
                    <w:t>електротехнике</w:t>
                  </w:r>
                  <w:proofErr w:type="spellEnd"/>
                  <w:r w:rsidR="0058058B">
                    <w:rPr>
                      <w:sz w:val="22"/>
                      <w:szCs w:val="22"/>
                    </w:rPr>
                    <w:t xml:space="preserve"> </w:t>
                  </w:r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који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поседује важећу лиценцу Инжењерске коморе Србије, и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то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лиценцу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r w:rsidRPr="00384B06">
                    <w:rPr>
                      <w:b/>
                      <w:sz w:val="22"/>
                      <w:szCs w:val="22"/>
                    </w:rPr>
                    <w:t xml:space="preserve">450 </w:t>
                  </w:r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који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ће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решењем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бити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именован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за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одговорног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извођача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радова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предметној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јавној</w:t>
                  </w:r>
                  <w:proofErr w:type="spellEnd"/>
                  <w:r w:rsidRPr="00384B0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84B06">
                    <w:rPr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384B06" w:rsidRPr="00384B06" w:rsidRDefault="00384B06" w:rsidP="00384B06">
                  <w:pPr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 w:rsidRPr="00384B06">
                    <w:rPr>
                      <w:sz w:val="22"/>
                      <w:szCs w:val="22"/>
                      <w:lang w:val="en-GB"/>
                    </w:rPr>
                    <w:t>-</w:t>
                  </w:r>
                  <w:r w:rsidRPr="00384B06">
                    <w:rPr>
                      <w:sz w:val="22"/>
                      <w:szCs w:val="22"/>
                      <w:lang w:val="sr-Cyrl-CS"/>
                    </w:rPr>
                    <w:t>најмање 1 лице са положеним стручним испитом за безедност и здравље на раду</w:t>
                  </w:r>
                </w:p>
                <w:permEnd w:id="20"/>
                <w:p w:rsidR="00384B06" w:rsidRDefault="00384B06" w:rsidP="00384B06"/>
              </w:txbxContent>
            </v:textbox>
          </v:shape>
        </w:pict>
      </w:r>
      <w:r w:rsidR="00E85D13" w:rsidRPr="00384B06">
        <w:rPr>
          <w:b/>
          <w:sz w:val="22"/>
          <w:szCs w:val="22"/>
          <w:lang w:val="sr-Cyrl-CS"/>
        </w:rPr>
        <w:tab/>
      </w:r>
    </w:p>
    <w:p w:rsidR="00E85D13" w:rsidRPr="00384B06" w:rsidRDefault="00E85D13" w:rsidP="00E85D13">
      <w:pPr>
        <w:spacing w:line="276" w:lineRule="auto"/>
        <w:rPr>
          <w:b/>
          <w:sz w:val="22"/>
          <w:szCs w:val="22"/>
          <w:lang w:val="sr-Cyrl-CS"/>
        </w:rPr>
      </w:pPr>
    </w:p>
    <w:p w:rsidR="00E85D13" w:rsidRPr="00384B06" w:rsidRDefault="00CD4A55" w:rsidP="00384B06">
      <w:pPr>
        <w:tabs>
          <w:tab w:val="left" w:pos="7325"/>
        </w:tabs>
        <w:spacing w:line="276" w:lineRule="auto"/>
        <w:rPr>
          <w:b/>
          <w:sz w:val="22"/>
          <w:szCs w:val="22"/>
          <w:lang w:val="sr-Cyrl-CS"/>
        </w:rPr>
      </w:pPr>
      <w:r w:rsidRPr="00384B06">
        <w:rPr>
          <w:b/>
          <w:sz w:val="22"/>
          <w:szCs w:val="22"/>
        </w:rPr>
        <w:tab/>
      </w:r>
    </w:p>
    <w:p w:rsidR="00E85D13" w:rsidRPr="00384B06" w:rsidRDefault="00E85D13" w:rsidP="00E85D13">
      <w:pPr>
        <w:jc w:val="center"/>
        <w:rPr>
          <w:b/>
          <w:sz w:val="22"/>
          <w:szCs w:val="22"/>
          <w:lang w:val="sr-Cyrl-CS"/>
        </w:rPr>
      </w:pPr>
    </w:p>
    <w:p w:rsidR="00E85D13" w:rsidRPr="00384B06" w:rsidRDefault="00E85D13" w:rsidP="00E85D13">
      <w:pPr>
        <w:spacing w:line="276" w:lineRule="auto"/>
        <w:ind w:firstLine="720"/>
        <w:rPr>
          <w:b/>
          <w:sz w:val="22"/>
          <w:szCs w:val="22"/>
          <w:lang w:val="sr-Latn-CS"/>
        </w:rPr>
      </w:pPr>
    </w:p>
    <w:p w:rsidR="00E85D13" w:rsidRPr="00384B06" w:rsidRDefault="00E85D13" w:rsidP="00E85D13">
      <w:pPr>
        <w:spacing w:line="276" w:lineRule="auto"/>
        <w:rPr>
          <w:b/>
          <w:sz w:val="22"/>
          <w:szCs w:val="22"/>
          <w:lang w:val="sr-Latn-CS"/>
        </w:rPr>
      </w:pPr>
    </w:p>
    <w:p w:rsidR="00E85D13" w:rsidRPr="00384B06" w:rsidRDefault="00E85D13" w:rsidP="00E85D13">
      <w:pPr>
        <w:rPr>
          <w:sz w:val="22"/>
          <w:szCs w:val="22"/>
        </w:rPr>
      </w:pPr>
    </w:p>
    <w:p w:rsidR="00E85D13" w:rsidRPr="00384B06" w:rsidRDefault="00CD4A55" w:rsidP="00CD4A55">
      <w:pPr>
        <w:jc w:val="both"/>
        <w:rPr>
          <w:sz w:val="22"/>
          <w:szCs w:val="22"/>
        </w:rPr>
      </w:pPr>
      <w:proofErr w:type="spellStart"/>
      <w:r w:rsidRPr="00384B06">
        <w:rPr>
          <w:sz w:val="22"/>
          <w:szCs w:val="22"/>
        </w:rPr>
        <w:t>Наручилац</w:t>
      </w:r>
      <w:proofErr w:type="spellEnd"/>
      <w:r w:rsidRPr="00384B06">
        <w:rPr>
          <w:sz w:val="22"/>
          <w:szCs w:val="22"/>
        </w:rPr>
        <w:t xml:space="preserve"> у </w:t>
      </w:r>
      <w:proofErr w:type="spellStart"/>
      <w:r w:rsidRPr="00384B06">
        <w:rPr>
          <w:sz w:val="22"/>
          <w:szCs w:val="22"/>
        </w:rPr>
        <w:t>прилогу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доставља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измењене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стране</w:t>
      </w:r>
      <w:proofErr w:type="spell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број</w:t>
      </w:r>
      <w:proofErr w:type="spellEnd"/>
      <w:r w:rsidRPr="00384B06">
        <w:rPr>
          <w:sz w:val="22"/>
          <w:szCs w:val="22"/>
        </w:rPr>
        <w:t xml:space="preserve"> 6.</w:t>
      </w:r>
      <w:proofErr w:type="gramStart"/>
      <w:r w:rsidRPr="00384B06">
        <w:rPr>
          <w:sz w:val="22"/>
          <w:szCs w:val="22"/>
        </w:rPr>
        <w:t>,  и</w:t>
      </w:r>
      <w:proofErr w:type="gramEnd"/>
      <w:r w:rsidRPr="00384B06">
        <w:rPr>
          <w:sz w:val="22"/>
          <w:szCs w:val="22"/>
        </w:rPr>
        <w:t xml:space="preserve"> 23. </w:t>
      </w:r>
      <w:proofErr w:type="spellStart"/>
      <w:proofErr w:type="gramStart"/>
      <w:r w:rsidRPr="00384B06">
        <w:rPr>
          <w:sz w:val="22"/>
          <w:szCs w:val="22"/>
        </w:rPr>
        <w:t>конкурсне</w:t>
      </w:r>
      <w:proofErr w:type="spellEnd"/>
      <w:proofErr w:type="gramEnd"/>
      <w:r w:rsidRPr="00384B06">
        <w:rPr>
          <w:sz w:val="22"/>
          <w:szCs w:val="22"/>
        </w:rPr>
        <w:t xml:space="preserve"> </w:t>
      </w:r>
      <w:proofErr w:type="spellStart"/>
      <w:r w:rsidRPr="00384B06">
        <w:rPr>
          <w:sz w:val="22"/>
          <w:szCs w:val="22"/>
        </w:rPr>
        <w:t>документације</w:t>
      </w:r>
      <w:proofErr w:type="spellEnd"/>
    </w:p>
    <w:p w:rsidR="00E85D13" w:rsidRPr="00384B06" w:rsidRDefault="00E85D13" w:rsidP="00E85D13">
      <w:pPr>
        <w:rPr>
          <w:sz w:val="22"/>
          <w:szCs w:val="22"/>
        </w:rPr>
      </w:pPr>
    </w:p>
    <w:p w:rsidR="00E85D13" w:rsidRPr="00384B06" w:rsidRDefault="00E85D13" w:rsidP="00E85D13">
      <w:pPr>
        <w:rPr>
          <w:sz w:val="22"/>
          <w:szCs w:val="22"/>
        </w:rPr>
      </w:pPr>
    </w:p>
    <w:p w:rsidR="00384B06" w:rsidRPr="00384B06" w:rsidRDefault="00384B06" w:rsidP="00E85D13">
      <w:pPr>
        <w:rPr>
          <w:sz w:val="22"/>
          <w:szCs w:val="22"/>
        </w:rPr>
      </w:pPr>
    </w:p>
    <w:p w:rsidR="00384B06" w:rsidRDefault="00384B06" w:rsidP="00E85D13"/>
    <w:p w:rsidR="00384B06" w:rsidRDefault="00384B06" w:rsidP="00E85D13"/>
    <w:p w:rsidR="007122A5" w:rsidRDefault="007122A5" w:rsidP="00E85D13">
      <w:pPr>
        <w:rPr>
          <w:lang/>
        </w:rPr>
      </w:pPr>
    </w:p>
    <w:p w:rsidR="005829FB" w:rsidRDefault="005829FB" w:rsidP="00E85D13">
      <w:pPr>
        <w:rPr>
          <w:lang/>
        </w:rPr>
      </w:pPr>
    </w:p>
    <w:p w:rsidR="005829FB" w:rsidRDefault="005829FB" w:rsidP="00E85D13">
      <w:pPr>
        <w:rPr>
          <w:lang/>
        </w:rPr>
      </w:pPr>
    </w:p>
    <w:p w:rsidR="005829FB" w:rsidRDefault="005829FB" w:rsidP="00E85D13">
      <w:pPr>
        <w:rPr>
          <w:lang/>
        </w:rPr>
      </w:pPr>
    </w:p>
    <w:p w:rsidR="005829FB" w:rsidRDefault="005829FB" w:rsidP="00E85D13">
      <w:pPr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384B06" w:rsidRDefault="005829FB" w:rsidP="005829FB">
      <w:pPr>
        <w:jc w:val="both"/>
        <w:rPr>
          <w:lang/>
        </w:rPr>
      </w:pPr>
      <w:proofErr w:type="spellStart"/>
      <w:r w:rsidRPr="005829FB">
        <w:t>Наручилац</w:t>
      </w:r>
      <w:proofErr w:type="spellEnd"/>
      <w:r w:rsidRPr="005829FB">
        <w:t xml:space="preserve"> </w:t>
      </w:r>
      <w:proofErr w:type="spellStart"/>
      <w:r w:rsidRPr="005829FB">
        <w:t>врши</w:t>
      </w:r>
      <w:proofErr w:type="spellEnd"/>
      <w:r w:rsidRPr="005829FB">
        <w:t xml:space="preserve"> </w:t>
      </w:r>
      <w:proofErr w:type="spellStart"/>
      <w:r w:rsidRPr="005829FB">
        <w:t>измену</w:t>
      </w:r>
      <w:proofErr w:type="spellEnd"/>
      <w:r w:rsidRPr="005829FB">
        <w:t xml:space="preserve"> </w:t>
      </w:r>
      <w:proofErr w:type="spellStart"/>
      <w:r w:rsidRPr="005829FB">
        <w:t>конкурсне</w:t>
      </w:r>
      <w:proofErr w:type="spellEnd"/>
      <w:r w:rsidRPr="005829FB">
        <w:t xml:space="preserve"> </w:t>
      </w:r>
      <w:proofErr w:type="spellStart"/>
      <w:r w:rsidRPr="005829FB">
        <w:t>документације</w:t>
      </w:r>
      <w:proofErr w:type="spellEnd"/>
      <w:r w:rsidRPr="005829FB">
        <w:t xml:space="preserve"> </w:t>
      </w:r>
      <w:proofErr w:type="spellStart"/>
      <w:r w:rsidRPr="005829FB">
        <w:t>на</w:t>
      </w:r>
      <w:proofErr w:type="spellEnd"/>
      <w:r w:rsidRPr="005829FB">
        <w:t xml:space="preserve"> </w:t>
      </w:r>
      <w:proofErr w:type="spellStart"/>
      <w:r w:rsidRPr="005829FB">
        <w:t>страни</w:t>
      </w:r>
      <w:proofErr w:type="spellEnd"/>
      <w:r w:rsidRPr="005829FB">
        <w:t xml:space="preserve">  </w:t>
      </w:r>
      <w:proofErr w:type="spellStart"/>
      <w:r w:rsidRPr="005829FB">
        <w:t>број</w:t>
      </w:r>
      <w:proofErr w:type="spellEnd"/>
      <w:r w:rsidRPr="005829FB">
        <w:t xml:space="preserve">  </w:t>
      </w:r>
      <w:r>
        <w:rPr>
          <w:lang/>
        </w:rPr>
        <w:t>77</w:t>
      </w:r>
      <w:r w:rsidRPr="005829FB">
        <w:t xml:space="preserve"> </w:t>
      </w:r>
      <w:proofErr w:type="spellStart"/>
      <w:r w:rsidRPr="005829FB">
        <w:t>од</w:t>
      </w:r>
      <w:proofErr w:type="spellEnd"/>
      <w:r w:rsidRPr="005829FB">
        <w:t xml:space="preserve">  82 у </w:t>
      </w:r>
      <w:proofErr w:type="spellStart"/>
      <w:r w:rsidRPr="005829FB">
        <w:t>делу</w:t>
      </w:r>
      <w:proofErr w:type="spellEnd"/>
      <w:r w:rsidRPr="005829FB">
        <w:t xml:space="preserve"> </w:t>
      </w:r>
      <w:r>
        <w:rPr>
          <w:lang/>
        </w:rPr>
        <w:t xml:space="preserve">Изјаве понуђача, </w:t>
      </w:r>
      <w:proofErr w:type="spellStart"/>
      <w:r w:rsidRPr="005829FB">
        <w:t>који</w:t>
      </w:r>
      <w:proofErr w:type="spellEnd"/>
      <w:r w:rsidRPr="005829FB">
        <w:t xml:space="preserve"> </w:t>
      </w:r>
      <w:proofErr w:type="spellStart"/>
      <w:r w:rsidRPr="005829FB">
        <w:t>се</w:t>
      </w:r>
      <w:proofErr w:type="spellEnd"/>
      <w:r w:rsidRPr="005829FB">
        <w:t xml:space="preserve"> </w:t>
      </w:r>
      <w:proofErr w:type="spellStart"/>
      <w:r w:rsidRPr="005829FB">
        <w:t>односи</w:t>
      </w:r>
      <w:proofErr w:type="spellEnd"/>
      <w:r w:rsidRPr="005829FB">
        <w:t xml:space="preserve"> </w:t>
      </w:r>
      <w:proofErr w:type="spellStart"/>
      <w:r w:rsidRPr="005829FB">
        <w:t>на</w:t>
      </w:r>
      <w:proofErr w:type="spellEnd"/>
      <w:r w:rsidRPr="005829FB">
        <w:t xml:space="preserve"> </w:t>
      </w:r>
      <w:proofErr w:type="spellStart"/>
      <w:r w:rsidRPr="005829FB">
        <w:t>кадровски</w:t>
      </w:r>
      <w:proofErr w:type="spellEnd"/>
      <w:r w:rsidRPr="005829FB">
        <w:t xml:space="preserve"> </w:t>
      </w:r>
      <w:proofErr w:type="spellStart"/>
      <w:r w:rsidRPr="005829FB">
        <w:t>капацитет</w:t>
      </w:r>
      <w:proofErr w:type="spellEnd"/>
      <w:r w:rsidRPr="005829FB">
        <w:t xml:space="preserve">, </w:t>
      </w:r>
      <w:proofErr w:type="spellStart"/>
      <w:r w:rsidRPr="005829FB">
        <w:t>тачка</w:t>
      </w:r>
      <w:proofErr w:type="spellEnd"/>
      <w:r w:rsidRPr="005829FB">
        <w:t xml:space="preserve"> </w:t>
      </w:r>
      <w:proofErr w:type="spellStart"/>
      <w:r w:rsidRPr="005829FB">
        <w:t>бр</w:t>
      </w:r>
      <w:proofErr w:type="spellEnd"/>
      <w:r>
        <w:rPr>
          <w:lang/>
        </w:rPr>
        <w:t xml:space="preserve">. 2 </w:t>
      </w:r>
      <w:r>
        <w:rPr>
          <w:lang/>
        </w:rPr>
        <w:t>II.</w:t>
      </w:r>
    </w:p>
    <w:p w:rsidR="005829FB" w:rsidRDefault="005829FB" w:rsidP="005829FB">
      <w:pPr>
        <w:jc w:val="both"/>
        <w:rPr>
          <w:lang/>
        </w:rPr>
      </w:pPr>
    </w:p>
    <w:p w:rsidR="005829FB" w:rsidRPr="009C5EC2" w:rsidRDefault="005829FB" w:rsidP="009C5EC2">
      <w:pPr>
        <w:pStyle w:val="ListParagraph"/>
        <w:numPr>
          <w:ilvl w:val="0"/>
          <w:numId w:val="5"/>
        </w:numPr>
        <w:spacing w:line="276" w:lineRule="auto"/>
        <w:rPr>
          <w:rFonts w:eastAsia="TimesNewRomanPS-BoldMT"/>
          <w:bCs/>
          <w:sz w:val="22"/>
          <w:szCs w:val="22"/>
          <w:lang w:val="sr-Cyrl-CS"/>
        </w:rPr>
      </w:pPr>
      <w:r w:rsidRPr="009C5EC2">
        <w:rPr>
          <w:rFonts w:eastAsia="TimesNewRomanPS-BoldMT"/>
          <w:bCs/>
          <w:sz w:val="22"/>
          <w:szCs w:val="22"/>
          <w:lang w:val="sr-Cyrl-CS"/>
        </w:rPr>
        <w:t xml:space="preserve">да располаже потребним бројем и квалификацијама извршилаца: </w:t>
      </w:r>
    </w:p>
    <w:p w:rsidR="005829FB" w:rsidRPr="00B638E3" w:rsidRDefault="005829FB" w:rsidP="005829FB">
      <w:pPr>
        <w:ind w:firstLine="462"/>
        <w:rPr>
          <w:sz w:val="22"/>
          <w:szCs w:val="22"/>
          <w:lang/>
        </w:rPr>
      </w:pPr>
      <w:r w:rsidRPr="00B638E3">
        <w:rPr>
          <w:sz w:val="22"/>
          <w:szCs w:val="22"/>
          <w:lang/>
        </w:rPr>
        <w:t xml:space="preserve">најмање </w:t>
      </w:r>
      <w:permStart w:id="21" w:edGrp="everyone"/>
      <w:r w:rsidRPr="00B638E3">
        <w:rPr>
          <w:b/>
          <w:sz w:val="22"/>
          <w:szCs w:val="22"/>
          <w:lang/>
        </w:rPr>
        <w:t>20</w:t>
      </w:r>
      <w:permEnd w:id="21"/>
      <w:r w:rsidRPr="00B638E3">
        <w:rPr>
          <w:sz w:val="22"/>
          <w:szCs w:val="22"/>
          <w:lang/>
        </w:rPr>
        <w:t xml:space="preserve"> изврши</w:t>
      </w:r>
      <w:permStart w:id="22" w:edGrp="everyone"/>
      <w:r w:rsidRPr="00B638E3">
        <w:rPr>
          <w:sz w:val="22"/>
          <w:szCs w:val="22"/>
          <w:lang/>
        </w:rPr>
        <w:t>лаца</w:t>
      </w:r>
      <w:permEnd w:id="22"/>
      <w:r w:rsidRPr="00B638E3">
        <w:rPr>
          <w:sz w:val="22"/>
          <w:szCs w:val="22"/>
          <w:lang/>
        </w:rPr>
        <w:t xml:space="preserve">, </w:t>
      </w:r>
    </w:p>
    <w:p w:rsidR="005829FB" w:rsidRDefault="005829FB" w:rsidP="005829FB">
      <w:pPr>
        <w:ind w:firstLine="462"/>
        <w:rPr>
          <w:sz w:val="22"/>
          <w:szCs w:val="22"/>
          <w:lang/>
        </w:rPr>
      </w:pPr>
      <w:r w:rsidRPr="00B638E3">
        <w:rPr>
          <w:sz w:val="22"/>
          <w:szCs w:val="22"/>
          <w:lang/>
        </w:rPr>
        <w:t xml:space="preserve">- најмање </w:t>
      </w:r>
      <w:permStart w:id="23" w:edGrp="everyone"/>
      <w:r w:rsidRPr="00B638E3">
        <w:rPr>
          <w:b/>
          <w:sz w:val="22"/>
          <w:szCs w:val="22"/>
          <w:lang/>
        </w:rPr>
        <w:t>1</w:t>
      </w:r>
      <w:permEnd w:id="23"/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дипломиран</w:t>
      </w:r>
      <w:permStart w:id="24" w:edGrp="everyone"/>
      <w:proofErr w:type="spellEnd"/>
      <w:r w:rsidRPr="00B638E3">
        <w:rPr>
          <w:sz w:val="22"/>
          <w:szCs w:val="22"/>
          <w:lang/>
        </w:rPr>
        <w:t>и</w:t>
      </w:r>
      <w:permEnd w:id="24"/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инжење</w:t>
      </w:r>
      <w:permStart w:id="25" w:edGrp="everyone"/>
      <w:r w:rsidRPr="00B638E3">
        <w:rPr>
          <w:sz w:val="22"/>
          <w:szCs w:val="22"/>
        </w:rPr>
        <w:t>р</w:t>
      </w:r>
      <w:permEnd w:id="25"/>
      <w:proofErr w:type="spellEnd"/>
      <w:r w:rsidRPr="00B638E3">
        <w:rPr>
          <w:sz w:val="22"/>
          <w:szCs w:val="22"/>
        </w:rPr>
        <w:t xml:space="preserve"> </w:t>
      </w:r>
      <w:r w:rsidRPr="00B638E3">
        <w:rPr>
          <w:sz w:val="22"/>
          <w:szCs w:val="22"/>
          <w:lang/>
        </w:rPr>
        <w:t>који поседуј</w:t>
      </w:r>
      <w:permStart w:id="26" w:edGrp="everyone"/>
      <w:r w:rsidRPr="00B638E3">
        <w:rPr>
          <w:sz w:val="22"/>
          <w:szCs w:val="22"/>
          <w:lang/>
        </w:rPr>
        <w:t>е</w:t>
      </w:r>
      <w:permEnd w:id="26"/>
      <w:r w:rsidRPr="00B638E3">
        <w:rPr>
          <w:sz w:val="22"/>
          <w:szCs w:val="22"/>
          <w:lang/>
        </w:rPr>
        <w:t xml:space="preserve"> важећу лиценцу Инжењерске коморе Србије, и то: лиценцу </w:t>
      </w:r>
      <w:permStart w:id="27" w:edGrp="everyone"/>
      <w:r w:rsidRPr="00B638E3">
        <w:rPr>
          <w:b/>
          <w:sz w:val="22"/>
          <w:szCs w:val="22"/>
          <w:lang/>
        </w:rPr>
        <w:t>413 или 414</w:t>
      </w:r>
      <w:permEnd w:id="27"/>
      <w:r w:rsidRPr="00B638E3">
        <w:rPr>
          <w:sz w:val="22"/>
          <w:szCs w:val="22"/>
        </w:rPr>
        <w:t>-</w:t>
      </w:r>
      <w:proofErr w:type="spellStart"/>
      <w:r w:rsidRPr="00B638E3">
        <w:rPr>
          <w:sz w:val="22"/>
          <w:szCs w:val="22"/>
        </w:rPr>
        <w:t>који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ће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решењем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бити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именован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за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одговорног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извођача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радова</w:t>
      </w:r>
      <w:proofErr w:type="spellEnd"/>
      <w:r w:rsidRPr="00B638E3">
        <w:rPr>
          <w:sz w:val="22"/>
          <w:szCs w:val="22"/>
        </w:rPr>
        <w:t xml:space="preserve"> у </w:t>
      </w:r>
      <w:proofErr w:type="spellStart"/>
      <w:r w:rsidRPr="00B638E3">
        <w:rPr>
          <w:sz w:val="22"/>
          <w:szCs w:val="22"/>
        </w:rPr>
        <w:t>предметној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јавној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набавци</w:t>
      </w:r>
      <w:proofErr w:type="spellEnd"/>
    </w:p>
    <w:p w:rsidR="009C5EC2" w:rsidRPr="009C5EC2" w:rsidRDefault="009C5EC2" w:rsidP="005829FB">
      <w:pPr>
        <w:ind w:firstLine="462"/>
        <w:rPr>
          <w:sz w:val="22"/>
          <w:szCs w:val="22"/>
          <w:lang/>
        </w:rPr>
      </w:pPr>
    </w:p>
    <w:p w:rsidR="005829FB" w:rsidRPr="00B638E3" w:rsidRDefault="005829FB" w:rsidP="005829FB">
      <w:pPr>
        <w:ind w:firstLine="462"/>
        <w:rPr>
          <w:sz w:val="22"/>
          <w:szCs w:val="22"/>
          <w:lang w:val="sr-Cyrl-CS"/>
        </w:rPr>
      </w:pPr>
      <w:permStart w:id="28" w:edGrp="everyone"/>
      <w:r w:rsidRPr="00B638E3">
        <w:rPr>
          <w:sz w:val="22"/>
          <w:szCs w:val="22"/>
          <w:lang/>
        </w:rPr>
        <w:t xml:space="preserve">- најмање </w:t>
      </w:r>
      <w:r w:rsidRPr="00B638E3">
        <w:rPr>
          <w:b/>
          <w:sz w:val="22"/>
          <w:szCs w:val="22"/>
          <w:lang/>
        </w:rPr>
        <w:t>1</w:t>
      </w:r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дипломиран</w:t>
      </w:r>
      <w:proofErr w:type="spellEnd"/>
      <w:r w:rsidRPr="00B638E3">
        <w:rPr>
          <w:sz w:val="22"/>
          <w:szCs w:val="22"/>
          <w:lang/>
        </w:rPr>
        <w:t xml:space="preserve">и </w:t>
      </w:r>
      <w:proofErr w:type="spellStart"/>
      <w:r w:rsidRPr="00B638E3">
        <w:rPr>
          <w:sz w:val="22"/>
          <w:szCs w:val="22"/>
        </w:rPr>
        <w:t>инжењер</w:t>
      </w:r>
      <w:proofErr w:type="spellEnd"/>
      <w:r w:rsidRPr="00B638E3">
        <w:rPr>
          <w:sz w:val="22"/>
          <w:szCs w:val="22"/>
        </w:rPr>
        <w:t xml:space="preserve"> </w:t>
      </w:r>
      <w:r w:rsidRPr="00B638E3">
        <w:rPr>
          <w:sz w:val="22"/>
          <w:szCs w:val="22"/>
          <w:lang/>
        </w:rPr>
        <w:t xml:space="preserve">који поседује важећу лиценцу Инжењерске коморе Србије, и то: лиценцу </w:t>
      </w:r>
      <w:r w:rsidRPr="00B638E3">
        <w:rPr>
          <w:b/>
          <w:sz w:val="22"/>
          <w:szCs w:val="22"/>
          <w:lang/>
        </w:rPr>
        <w:t xml:space="preserve">450 </w:t>
      </w:r>
      <w:proofErr w:type="spellStart"/>
      <w:r w:rsidRPr="00B638E3">
        <w:rPr>
          <w:sz w:val="22"/>
          <w:szCs w:val="22"/>
        </w:rPr>
        <w:t>који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ће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решењем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бити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именован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за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одговорног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извођача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радова</w:t>
      </w:r>
      <w:proofErr w:type="spellEnd"/>
      <w:r w:rsidRPr="00B638E3">
        <w:rPr>
          <w:sz w:val="22"/>
          <w:szCs w:val="22"/>
        </w:rPr>
        <w:t xml:space="preserve"> у </w:t>
      </w:r>
      <w:proofErr w:type="spellStart"/>
      <w:r w:rsidRPr="00B638E3">
        <w:rPr>
          <w:sz w:val="22"/>
          <w:szCs w:val="22"/>
        </w:rPr>
        <w:t>предметној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јавној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набавц</w:t>
      </w:r>
      <w:proofErr w:type="spellEnd"/>
      <w:r w:rsidRPr="00B638E3">
        <w:rPr>
          <w:sz w:val="22"/>
          <w:szCs w:val="22"/>
          <w:lang w:val="sr-Cyrl-CS"/>
        </w:rPr>
        <w:t>и</w:t>
      </w:r>
    </w:p>
    <w:p w:rsidR="005829FB" w:rsidRPr="00B638E3" w:rsidRDefault="005829FB" w:rsidP="005829FB">
      <w:pPr>
        <w:ind w:firstLine="462"/>
        <w:rPr>
          <w:sz w:val="22"/>
          <w:szCs w:val="22"/>
          <w:lang w:val="sr-Cyrl-CS"/>
        </w:rPr>
      </w:pPr>
      <w:r w:rsidRPr="00B638E3">
        <w:rPr>
          <w:sz w:val="22"/>
          <w:szCs w:val="22"/>
          <w:lang w:val="sr-Cyrl-CS"/>
        </w:rPr>
        <w:t>-најмање 1 лице за безбедност и здравље на раду</w:t>
      </w:r>
    </w:p>
    <w:permEnd w:id="28"/>
    <w:p w:rsidR="005829FB" w:rsidRDefault="005829FB" w:rsidP="005829FB">
      <w:pPr>
        <w:jc w:val="both"/>
        <w:rPr>
          <w:lang/>
        </w:rPr>
      </w:pPr>
    </w:p>
    <w:p w:rsidR="005829FB" w:rsidRDefault="009C5EC2" w:rsidP="005829FB">
      <w:pPr>
        <w:jc w:val="both"/>
        <w:rPr>
          <w:lang/>
        </w:rPr>
      </w:pPr>
      <w:r>
        <w:rPr>
          <w:lang/>
        </w:rPr>
        <w:t xml:space="preserve">Тако што сада иста гласи: </w:t>
      </w:r>
    </w:p>
    <w:p w:rsidR="009C5EC2" w:rsidRPr="009C5EC2" w:rsidRDefault="009C5EC2" w:rsidP="005829FB">
      <w:pPr>
        <w:jc w:val="both"/>
        <w:rPr>
          <w:lang/>
        </w:rPr>
      </w:pPr>
    </w:p>
    <w:p w:rsidR="009C5EC2" w:rsidRPr="009C5EC2" w:rsidRDefault="009C5EC2" w:rsidP="009C5EC2">
      <w:pPr>
        <w:pStyle w:val="ListParagraph"/>
        <w:numPr>
          <w:ilvl w:val="0"/>
          <w:numId w:val="6"/>
        </w:numPr>
        <w:spacing w:line="276" w:lineRule="auto"/>
        <w:rPr>
          <w:rFonts w:eastAsia="TimesNewRomanPS-BoldMT"/>
          <w:bCs/>
          <w:sz w:val="22"/>
          <w:szCs w:val="22"/>
          <w:lang w:val="sr-Cyrl-CS"/>
        </w:rPr>
      </w:pPr>
      <w:r w:rsidRPr="009C5EC2">
        <w:rPr>
          <w:rFonts w:eastAsia="TimesNewRomanPS-BoldMT"/>
          <w:bCs/>
          <w:sz w:val="22"/>
          <w:szCs w:val="22"/>
          <w:lang w:val="sr-Cyrl-CS"/>
        </w:rPr>
        <w:t xml:space="preserve">да располаже потребним бројем и квалификацијама извршилаца: </w:t>
      </w:r>
    </w:p>
    <w:p w:rsidR="009C5EC2" w:rsidRPr="00B638E3" w:rsidRDefault="009C5EC2" w:rsidP="009C5EC2">
      <w:pPr>
        <w:ind w:firstLine="462"/>
        <w:rPr>
          <w:sz w:val="22"/>
          <w:szCs w:val="22"/>
          <w:lang/>
        </w:rPr>
      </w:pPr>
      <w:r w:rsidRPr="00B638E3">
        <w:rPr>
          <w:sz w:val="22"/>
          <w:szCs w:val="22"/>
          <w:lang/>
        </w:rPr>
        <w:t xml:space="preserve">најмање </w:t>
      </w:r>
      <w:permStart w:id="29" w:edGrp="everyone"/>
      <w:r w:rsidRPr="00B638E3">
        <w:rPr>
          <w:b/>
          <w:sz w:val="22"/>
          <w:szCs w:val="22"/>
          <w:lang/>
        </w:rPr>
        <w:t>20</w:t>
      </w:r>
      <w:permEnd w:id="29"/>
      <w:r w:rsidRPr="00B638E3">
        <w:rPr>
          <w:sz w:val="22"/>
          <w:szCs w:val="22"/>
          <w:lang/>
        </w:rPr>
        <w:t xml:space="preserve"> изврши</w:t>
      </w:r>
      <w:permStart w:id="30" w:edGrp="everyone"/>
      <w:r w:rsidRPr="00B638E3">
        <w:rPr>
          <w:sz w:val="22"/>
          <w:szCs w:val="22"/>
          <w:lang/>
        </w:rPr>
        <w:t>лаца</w:t>
      </w:r>
      <w:permEnd w:id="30"/>
      <w:r w:rsidRPr="00B638E3">
        <w:rPr>
          <w:sz w:val="22"/>
          <w:szCs w:val="22"/>
          <w:lang/>
        </w:rPr>
        <w:t xml:space="preserve">, </w:t>
      </w:r>
    </w:p>
    <w:p w:rsidR="009C5EC2" w:rsidRDefault="009C5EC2" w:rsidP="009C5EC2">
      <w:pPr>
        <w:ind w:firstLine="462"/>
        <w:rPr>
          <w:sz w:val="22"/>
          <w:szCs w:val="22"/>
          <w:lang/>
        </w:rPr>
      </w:pPr>
      <w:r w:rsidRPr="00B638E3">
        <w:rPr>
          <w:sz w:val="22"/>
          <w:szCs w:val="22"/>
          <w:lang/>
        </w:rPr>
        <w:t xml:space="preserve">- најмање </w:t>
      </w:r>
      <w:permStart w:id="31" w:edGrp="everyone"/>
      <w:r w:rsidRPr="00B638E3">
        <w:rPr>
          <w:b/>
          <w:sz w:val="22"/>
          <w:szCs w:val="22"/>
          <w:lang/>
        </w:rPr>
        <w:t>1</w:t>
      </w:r>
      <w:permEnd w:id="31"/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дипломиран</w:t>
      </w:r>
      <w:permStart w:id="32" w:edGrp="everyone"/>
      <w:proofErr w:type="spellEnd"/>
      <w:r w:rsidRPr="00B638E3">
        <w:rPr>
          <w:sz w:val="22"/>
          <w:szCs w:val="22"/>
          <w:lang/>
        </w:rPr>
        <w:t>и</w:t>
      </w:r>
      <w:permEnd w:id="32"/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инжење</w:t>
      </w:r>
      <w:permStart w:id="33" w:edGrp="everyone"/>
      <w:r w:rsidRPr="00B638E3">
        <w:rPr>
          <w:sz w:val="22"/>
          <w:szCs w:val="22"/>
        </w:rPr>
        <w:t>р</w:t>
      </w:r>
      <w:permEnd w:id="33"/>
      <w:proofErr w:type="spellEnd"/>
      <w:r w:rsidRPr="00B638E3">
        <w:rPr>
          <w:sz w:val="22"/>
          <w:szCs w:val="22"/>
        </w:rPr>
        <w:t xml:space="preserve"> </w:t>
      </w:r>
      <w:r w:rsidRPr="00B638E3">
        <w:rPr>
          <w:sz w:val="22"/>
          <w:szCs w:val="22"/>
          <w:lang/>
        </w:rPr>
        <w:t>који поседуј</w:t>
      </w:r>
      <w:permStart w:id="34" w:edGrp="everyone"/>
      <w:r w:rsidRPr="00B638E3">
        <w:rPr>
          <w:sz w:val="22"/>
          <w:szCs w:val="22"/>
          <w:lang/>
        </w:rPr>
        <w:t>е</w:t>
      </w:r>
      <w:permEnd w:id="34"/>
      <w:r w:rsidRPr="00B638E3">
        <w:rPr>
          <w:sz w:val="22"/>
          <w:szCs w:val="22"/>
          <w:lang/>
        </w:rPr>
        <w:t xml:space="preserve"> важећу лиценцу Инжењерске коморе Србије, и то: лиценцу </w:t>
      </w:r>
      <w:permStart w:id="35" w:edGrp="everyone"/>
      <w:r w:rsidRPr="00B638E3">
        <w:rPr>
          <w:b/>
          <w:sz w:val="22"/>
          <w:szCs w:val="22"/>
          <w:lang/>
        </w:rPr>
        <w:t>413 или 414</w:t>
      </w:r>
      <w:permEnd w:id="35"/>
      <w:r w:rsidRPr="00B638E3">
        <w:rPr>
          <w:sz w:val="22"/>
          <w:szCs w:val="22"/>
        </w:rPr>
        <w:t>-</w:t>
      </w:r>
      <w:proofErr w:type="spellStart"/>
      <w:r w:rsidRPr="00B638E3">
        <w:rPr>
          <w:sz w:val="22"/>
          <w:szCs w:val="22"/>
        </w:rPr>
        <w:t>који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ће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решењем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бити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именован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за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одговорног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извођача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радова</w:t>
      </w:r>
      <w:proofErr w:type="spellEnd"/>
      <w:r w:rsidRPr="00B638E3">
        <w:rPr>
          <w:sz w:val="22"/>
          <w:szCs w:val="22"/>
        </w:rPr>
        <w:t xml:space="preserve"> у </w:t>
      </w:r>
      <w:proofErr w:type="spellStart"/>
      <w:r w:rsidRPr="00B638E3">
        <w:rPr>
          <w:sz w:val="22"/>
          <w:szCs w:val="22"/>
        </w:rPr>
        <w:t>предметној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јавној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набавци</w:t>
      </w:r>
      <w:proofErr w:type="spellEnd"/>
    </w:p>
    <w:p w:rsidR="009C5EC2" w:rsidRPr="009C5EC2" w:rsidRDefault="009C5EC2" w:rsidP="009C5EC2">
      <w:pPr>
        <w:ind w:firstLine="462"/>
        <w:rPr>
          <w:sz w:val="22"/>
          <w:szCs w:val="22"/>
          <w:lang/>
        </w:rPr>
      </w:pPr>
    </w:p>
    <w:p w:rsidR="009C5EC2" w:rsidRDefault="009C5EC2" w:rsidP="009C5EC2">
      <w:pPr>
        <w:ind w:firstLine="462"/>
        <w:rPr>
          <w:sz w:val="22"/>
          <w:szCs w:val="22"/>
          <w:lang/>
        </w:rPr>
      </w:pPr>
      <w:r w:rsidRPr="009C5EC2">
        <w:rPr>
          <w:bCs/>
          <w:sz w:val="22"/>
          <w:szCs w:val="22"/>
          <w:lang/>
        </w:rPr>
        <w:t>-</w:t>
      </w:r>
      <w:proofErr w:type="spellStart"/>
      <w:r w:rsidRPr="009C5EC2">
        <w:rPr>
          <w:bCs/>
          <w:sz w:val="22"/>
          <w:szCs w:val="22"/>
        </w:rPr>
        <w:t>најмање</w:t>
      </w:r>
      <w:proofErr w:type="spellEnd"/>
      <w:r w:rsidRPr="009C5EC2">
        <w:rPr>
          <w:bCs/>
          <w:sz w:val="22"/>
          <w:szCs w:val="22"/>
        </w:rPr>
        <w:t xml:space="preserve"> </w:t>
      </w:r>
      <w:permStart w:id="36" w:edGrp="everyone"/>
      <w:r w:rsidRPr="009C5EC2">
        <w:rPr>
          <w:bCs/>
          <w:sz w:val="22"/>
          <w:szCs w:val="22"/>
        </w:rPr>
        <w:t>1</w:t>
      </w:r>
      <w:permEnd w:id="36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дипломиран</w:t>
      </w:r>
      <w:permStart w:id="37" w:edGrp="everyone"/>
      <w:r w:rsidRPr="009C5EC2">
        <w:rPr>
          <w:bCs/>
          <w:sz w:val="22"/>
          <w:szCs w:val="22"/>
        </w:rPr>
        <w:t>и</w:t>
      </w:r>
      <w:permEnd w:id="37"/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инжење</w:t>
      </w:r>
      <w:permStart w:id="38" w:edGrp="everyone"/>
      <w:r w:rsidRPr="009C5EC2">
        <w:rPr>
          <w:bCs/>
          <w:sz w:val="22"/>
          <w:szCs w:val="22"/>
        </w:rPr>
        <w:t>р</w:t>
      </w:r>
      <w:proofErr w:type="spellEnd"/>
      <w:r w:rsidRPr="009C5EC2">
        <w:rPr>
          <w:bCs/>
          <w:sz w:val="22"/>
          <w:szCs w:val="22"/>
        </w:rPr>
        <w:t xml:space="preserve"> </w:t>
      </w:r>
      <w:permEnd w:id="38"/>
      <w:proofErr w:type="spellStart"/>
      <w:r w:rsidRPr="009C5EC2">
        <w:rPr>
          <w:bCs/>
          <w:sz w:val="22"/>
          <w:szCs w:val="22"/>
        </w:rPr>
        <w:t>који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поседуј</w:t>
      </w:r>
      <w:permStart w:id="39" w:edGrp="everyone"/>
      <w:r w:rsidRPr="009C5EC2">
        <w:rPr>
          <w:bCs/>
          <w:sz w:val="22"/>
          <w:szCs w:val="22"/>
        </w:rPr>
        <w:t>е</w:t>
      </w:r>
      <w:permEnd w:id="39"/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важећу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лиценцу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Инжењерске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коморе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Србије</w:t>
      </w:r>
      <w:proofErr w:type="spellEnd"/>
      <w:r w:rsidRPr="009C5EC2">
        <w:rPr>
          <w:bCs/>
          <w:sz w:val="22"/>
          <w:szCs w:val="22"/>
        </w:rPr>
        <w:t xml:space="preserve">, и </w:t>
      </w:r>
      <w:proofErr w:type="spellStart"/>
      <w:r w:rsidRPr="009C5EC2">
        <w:rPr>
          <w:bCs/>
          <w:sz w:val="22"/>
          <w:szCs w:val="22"/>
        </w:rPr>
        <w:t>то</w:t>
      </w:r>
      <w:proofErr w:type="spellEnd"/>
      <w:r w:rsidRPr="009C5EC2">
        <w:rPr>
          <w:bCs/>
          <w:sz w:val="22"/>
          <w:szCs w:val="22"/>
        </w:rPr>
        <w:t xml:space="preserve">: </w:t>
      </w:r>
      <w:proofErr w:type="spellStart"/>
      <w:r w:rsidRPr="009C5EC2">
        <w:rPr>
          <w:bCs/>
          <w:sz w:val="22"/>
          <w:szCs w:val="22"/>
        </w:rPr>
        <w:t>лиценцу</w:t>
      </w:r>
      <w:proofErr w:type="spellEnd"/>
      <w:r w:rsidRPr="009C5EC2">
        <w:rPr>
          <w:bCs/>
          <w:sz w:val="22"/>
          <w:szCs w:val="22"/>
        </w:rPr>
        <w:t xml:space="preserve"> </w:t>
      </w:r>
      <w:permStart w:id="40" w:edGrp="everyone"/>
      <w:r w:rsidRPr="009C5EC2">
        <w:rPr>
          <w:bCs/>
          <w:sz w:val="22"/>
          <w:szCs w:val="22"/>
        </w:rPr>
        <w:t xml:space="preserve"> </w:t>
      </w:r>
      <w:r w:rsidRPr="009C5EC2">
        <w:rPr>
          <w:b/>
          <w:bCs/>
          <w:sz w:val="22"/>
          <w:szCs w:val="22"/>
          <w:lang/>
        </w:rPr>
        <w:t>492</w:t>
      </w:r>
      <w:permEnd w:id="40"/>
      <w:r w:rsidRPr="009C5EC2">
        <w:rPr>
          <w:b/>
          <w:bCs/>
          <w:sz w:val="22"/>
          <w:szCs w:val="22"/>
        </w:rPr>
        <w:t>-</w:t>
      </w:r>
      <w:proofErr w:type="spellStart"/>
      <w:r w:rsidRPr="009C5EC2">
        <w:rPr>
          <w:bCs/>
          <w:sz w:val="22"/>
          <w:szCs w:val="22"/>
        </w:rPr>
        <w:t>који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ће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решењем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бити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именован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за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одговорног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извођача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радова</w:t>
      </w:r>
      <w:proofErr w:type="spellEnd"/>
      <w:r w:rsidRPr="009C5EC2">
        <w:rPr>
          <w:bCs/>
          <w:sz w:val="22"/>
          <w:szCs w:val="22"/>
        </w:rPr>
        <w:t xml:space="preserve"> у </w:t>
      </w:r>
      <w:proofErr w:type="spellStart"/>
      <w:r w:rsidRPr="009C5EC2">
        <w:rPr>
          <w:bCs/>
          <w:sz w:val="22"/>
          <w:szCs w:val="22"/>
        </w:rPr>
        <w:t>предметној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јавној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набавци</w:t>
      </w:r>
      <w:proofErr w:type="spellEnd"/>
    </w:p>
    <w:p w:rsidR="009C5EC2" w:rsidRPr="009C5EC2" w:rsidRDefault="009C5EC2" w:rsidP="009C5EC2">
      <w:pPr>
        <w:ind w:firstLine="462"/>
        <w:rPr>
          <w:sz w:val="22"/>
          <w:szCs w:val="22"/>
          <w:lang/>
        </w:rPr>
      </w:pPr>
    </w:p>
    <w:p w:rsidR="009C5EC2" w:rsidRPr="00B638E3" w:rsidRDefault="009C5EC2" w:rsidP="009C5EC2">
      <w:pPr>
        <w:ind w:firstLine="462"/>
        <w:rPr>
          <w:sz w:val="22"/>
          <w:szCs w:val="22"/>
          <w:lang w:val="sr-Cyrl-CS"/>
        </w:rPr>
      </w:pPr>
      <w:permStart w:id="41" w:edGrp="everyone"/>
      <w:r w:rsidRPr="00B638E3">
        <w:rPr>
          <w:sz w:val="22"/>
          <w:szCs w:val="22"/>
          <w:lang/>
        </w:rPr>
        <w:t xml:space="preserve">- најмање </w:t>
      </w:r>
      <w:r w:rsidRPr="00B638E3">
        <w:rPr>
          <w:b/>
          <w:sz w:val="22"/>
          <w:szCs w:val="22"/>
          <w:lang/>
        </w:rPr>
        <w:t>1</w:t>
      </w:r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дипломиран</w:t>
      </w:r>
      <w:proofErr w:type="spellEnd"/>
      <w:r w:rsidRPr="00B638E3">
        <w:rPr>
          <w:sz w:val="22"/>
          <w:szCs w:val="22"/>
          <w:lang/>
        </w:rPr>
        <w:t xml:space="preserve">и </w:t>
      </w:r>
      <w:proofErr w:type="spellStart"/>
      <w:r w:rsidRPr="00B638E3">
        <w:rPr>
          <w:sz w:val="22"/>
          <w:szCs w:val="22"/>
        </w:rPr>
        <w:t>инжењер</w:t>
      </w:r>
      <w:proofErr w:type="spellEnd"/>
      <w:r w:rsidRPr="00B638E3">
        <w:rPr>
          <w:sz w:val="22"/>
          <w:szCs w:val="22"/>
        </w:rPr>
        <w:t xml:space="preserve"> </w:t>
      </w:r>
      <w:r w:rsidRPr="00B638E3">
        <w:rPr>
          <w:sz w:val="22"/>
          <w:szCs w:val="22"/>
          <w:lang/>
        </w:rPr>
        <w:t xml:space="preserve">који поседује важећу лиценцу Инжењерске коморе Србије, и то: лиценцу </w:t>
      </w:r>
      <w:r w:rsidRPr="00B638E3">
        <w:rPr>
          <w:b/>
          <w:sz w:val="22"/>
          <w:szCs w:val="22"/>
          <w:lang/>
        </w:rPr>
        <w:t xml:space="preserve">450 </w:t>
      </w:r>
      <w:proofErr w:type="spellStart"/>
      <w:r w:rsidRPr="00B638E3">
        <w:rPr>
          <w:sz w:val="22"/>
          <w:szCs w:val="22"/>
        </w:rPr>
        <w:t>који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ће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решењем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бити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именован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за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одговорног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извођача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радова</w:t>
      </w:r>
      <w:proofErr w:type="spellEnd"/>
      <w:r w:rsidRPr="00B638E3">
        <w:rPr>
          <w:sz w:val="22"/>
          <w:szCs w:val="22"/>
        </w:rPr>
        <w:t xml:space="preserve"> у </w:t>
      </w:r>
      <w:proofErr w:type="spellStart"/>
      <w:r w:rsidRPr="00B638E3">
        <w:rPr>
          <w:sz w:val="22"/>
          <w:szCs w:val="22"/>
        </w:rPr>
        <w:t>предметној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јавној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набавц</w:t>
      </w:r>
      <w:proofErr w:type="spellEnd"/>
      <w:r w:rsidRPr="00B638E3">
        <w:rPr>
          <w:sz w:val="22"/>
          <w:szCs w:val="22"/>
          <w:lang w:val="sr-Cyrl-CS"/>
        </w:rPr>
        <w:t>и</w:t>
      </w:r>
    </w:p>
    <w:p w:rsidR="009C5EC2" w:rsidRPr="00B638E3" w:rsidRDefault="009C5EC2" w:rsidP="009C5EC2">
      <w:pPr>
        <w:ind w:firstLine="462"/>
        <w:rPr>
          <w:sz w:val="22"/>
          <w:szCs w:val="22"/>
          <w:lang w:val="sr-Cyrl-CS"/>
        </w:rPr>
      </w:pPr>
      <w:r w:rsidRPr="00B638E3">
        <w:rPr>
          <w:sz w:val="22"/>
          <w:szCs w:val="22"/>
          <w:lang w:val="sr-Cyrl-CS"/>
        </w:rPr>
        <w:t>-најмање 1 лице за безбедност и здравље на раду</w:t>
      </w:r>
    </w:p>
    <w:permEnd w:id="41"/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Pr="005829FB" w:rsidRDefault="005829FB" w:rsidP="005829FB">
      <w:pPr>
        <w:jc w:val="both"/>
      </w:pPr>
      <w:proofErr w:type="spellStart"/>
      <w:proofErr w:type="gramStart"/>
      <w:r w:rsidRPr="005829FB">
        <w:t>Наруч</w:t>
      </w:r>
      <w:r w:rsidR="009C5EC2">
        <w:t>илац</w:t>
      </w:r>
      <w:proofErr w:type="spellEnd"/>
      <w:r w:rsidR="009C5EC2">
        <w:t xml:space="preserve"> у </w:t>
      </w:r>
      <w:proofErr w:type="spellStart"/>
      <w:r w:rsidR="009C5EC2">
        <w:t>прилогу</w:t>
      </w:r>
      <w:proofErr w:type="spellEnd"/>
      <w:r w:rsidR="009C5EC2">
        <w:t xml:space="preserve"> </w:t>
      </w:r>
      <w:proofErr w:type="spellStart"/>
      <w:r w:rsidR="009C5EC2">
        <w:t>доставља</w:t>
      </w:r>
      <w:proofErr w:type="spellEnd"/>
      <w:r w:rsidR="009C5EC2">
        <w:t xml:space="preserve"> </w:t>
      </w:r>
      <w:proofErr w:type="spellStart"/>
      <w:r w:rsidR="009C5EC2">
        <w:t>измењен</w:t>
      </w:r>
      <w:proofErr w:type="spellEnd"/>
      <w:r w:rsidR="009C5EC2">
        <w:rPr>
          <w:lang/>
        </w:rPr>
        <w:t>е</w:t>
      </w:r>
      <w:r w:rsidR="009C5EC2">
        <w:t xml:space="preserve"> </w:t>
      </w:r>
      <w:proofErr w:type="spellStart"/>
      <w:r w:rsidR="009C5EC2">
        <w:t>стра</w:t>
      </w:r>
      <w:proofErr w:type="spellEnd"/>
      <w:r w:rsidR="009C5EC2">
        <w:rPr>
          <w:lang/>
        </w:rPr>
        <w:t>не</w:t>
      </w:r>
      <w:r w:rsidRPr="005829FB">
        <w:t xml:space="preserve"> </w:t>
      </w:r>
      <w:proofErr w:type="spellStart"/>
      <w:r w:rsidRPr="005829FB">
        <w:t>број</w:t>
      </w:r>
      <w:proofErr w:type="spellEnd"/>
      <w:r w:rsidRPr="005829FB">
        <w:t xml:space="preserve"> 13</w:t>
      </w:r>
      <w:r w:rsidR="009C5EC2">
        <w:rPr>
          <w:lang/>
        </w:rPr>
        <w:t xml:space="preserve"> и број 77</w:t>
      </w:r>
      <w:r w:rsidRPr="005829FB">
        <w:t xml:space="preserve"> </w:t>
      </w:r>
      <w:r w:rsidRPr="005829FB">
        <w:rPr>
          <w:lang/>
        </w:rPr>
        <w:t xml:space="preserve">од 82 </w:t>
      </w:r>
      <w:proofErr w:type="spellStart"/>
      <w:r w:rsidRPr="005829FB">
        <w:t>конкурсне</w:t>
      </w:r>
      <w:proofErr w:type="spellEnd"/>
      <w:r w:rsidRPr="005829FB">
        <w:t xml:space="preserve"> </w:t>
      </w:r>
      <w:proofErr w:type="spellStart"/>
      <w:r w:rsidRPr="005829FB">
        <w:t>документације</w:t>
      </w:r>
      <w:proofErr w:type="spellEnd"/>
      <w:r w:rsidRPr="005829FB">
        <w:t>.</w:t>
      </w:r>
      <w:proofErr w:type="gramEnd"/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Default="005829FB" w:rsidP="005829FB">
      <w:pPr>
        <w:jc w:val="both"/>
        <w:rPr>
          <w:lang/>
        </w:rPr>
      </w:pPr>
    </w:p>
    <w:p w:rsidR="005829FB" w:rsidRPr="007122A5" w:rsidRDefault="005829FB" w:rsidP="005829FB">
      <w:pPr>
        <w:jc w:val="both"/>
        <w:rPr>
          <w:lang/>
        </w:rPr>
      </w:pPr>
    </w:p>
    <w:p w:rsidR="00384B06" w:rsidRDefault="0058058B" w:rsidP="00E85D13">
      <w:pPr>
        <w:rPr>
          <w:b/>
          <w:i/>
        </w:rPr>
      </w:pPr>
      <w:r w:rsidRPr="0058058B">
        <w:rPr>
          <w:b/>
          <w:i/>
        </w:rPr>
        <w:t xml:space="preserve">4) </w:t>
      </w:r>
      <w:proofErr w:type="spellStart"/>
      <w:r w:rsidRPr="0058058B">
        <w:rPr>
          <w:b/>
          <w:i/>
        </w:rPr>
        <w:t>Кадровски</w:t>
      </w:r>
      <w:proofErr w:type="spellEnd"/>
      <w:r w:rsidRPr="0058058B">
        <w:rPr>
          <w:b/>
          <w:i/>
        </w:rPr>
        <w:t xml:space="preserve"> </w:t>
      </w:r>
      <w:proofErr w:type="spellStart"/>
      <w:r w:rsidRPr="0058058B">
        <w:rPr>
          <w:b/>
          <w:i/>
        </w:rPr>
        <w:t>капацитет</w:t>
      </w:r>
      <w:proofErr w:type="spellEnd"/>
      <w:r w:rsidRPr="0058058B">
        <w:rPr>
          <w:b/>
          <w:i/>
        </w:rPr>
        <w:t xml:space="preserve">: </w:t>
      </w:r>
    </w:p>
    <w:p w:rsidR="0058058B" w:rsidRPr="0058058B" w:rsidRDefault="00D80D1A" w:rsidP="00E85D13">
      <w:pPr>
        <w:rPr>
          <w:b/>
          <w:i/>
        </w:rPr>
      </w:pPr>
      <w:r>
        <w:rPr>
          <w:b/>
          <w:i/>
          <w:noProof/>
        </w:rPr>
        <w:pict>
          <v:shape id="_x0000_s1029" type="#_x0000_t202" style="position:absolute;margin-left:-1.75pt;margin-top:3.2pt;width:548.65pt;height:165.95pt;z-index:251662336;mso-width-relative:margin;mso-height-relative:margin">
            <v:textbox>
              <w:txbxContent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</w:rPr>
                  </w:pPr>
                  <w:r w:rsidRPr="007122A5">
                    <w:rPr>
                      <w:bCs/>
                      <w:sz w:val="22"/>
                      <w:szCs w:val="22"/>
                      <w:lang w:val="sr-Cyrl-CS"/>
                    </w:rPr>
                    <w:t xml:space="preserve">Услов: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Понуђач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мора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да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располаже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потребним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бројем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квалификацијама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извршилаца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све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време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извршења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уговора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о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>:</w:t>
                  </w:r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</w:rPr>
                  </w:pPr>
                  <w:r w:rsidRPr="007122A5">
                    <w:rPr>
                      <w:bCs/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42" w:edGrp="everyone"/>
                  <w:r w:rsidRPr="007122A5">
                    <w:rPr>
                      <w:bCs/>
                      <w:sz w:val="22"/>
                      <w:szCs w:val="22"/>
                    </w:rPr>
                    <w:t>20</w:t>
                  </w:r>
                  <w:permEnd w:id="42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изврши</w:t>
                  </w:r>
                  <w:permStart w:id="43" w:edGrp="everyone"/>
                  <w:r w:rsidRPr="007122A5">
                    <w:rPr>
                      <w:bCs/>
                      <w:sz w:val="22"/>
                      <w:szCs w:val="22"/>
                    </w:rPr>
                    <w:t>лаца</w:t>
                  </w:r>
                  <w:permEnd w:id="43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, </w:t>
                  </w:r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  <w:lang/>
                    </w:rPr>
                  </w:pPr>
                  <w:r w:rsidRPr="007122A5">
                    <w:rPr>
                      <w:bCs/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44" w:edGrp="everyone"/>
                  <w:r w:rsidRPr="007122A5">
                    <w:rPr>
                      <w:bCs/>
                      <w:sz w:val="22"/>
                      <w:szCs w:val="22"/>
                    </w:rPr>
                    <w:t>1</w:t>
                  </w:r>
                  <w:permEnd w:id="44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дипломиран</w:t>
                  </w:r>
                  <w:permStart w:id="45" w:edGrp="everyone"/>
                  <w:r w:rsidRPr="007122A5">
                    <w:rPr>
                      <w:bCs/>
                      <w:sz w:val="22"/>
                      <w:szCs w:val="22"/>
                    </w:rPr>
                    <w:t>и</w:t>
                  </w:r>
                  <w:permEnd w:id="45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</w:t>
                  </w:r>
                  <w:permStart w:id="46" w:edGrp="everyone"/>
                  <w:r w:rsidRPr="007122A5">
                    <w:rPr>
                      <w:bCs/>
                      <w:sz w:val="22"/>
                      <w:szCs w:val="22"/>
                    </w:rPr>
                    <w:t>р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грађевине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End w:id="46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поседуј</w:t>
                  </w:r>
                  <w:permStart w:id="47" w:edGrp="everyone"/>
                  <w:r w:rsidRPr="007122A5">
                    <w:rPr>
                      <w:bCs/>
                      <w:sz w:val="22"/>
                      <w:szCs w:val="22"/>
                    </w:rPr>
                    <w:t>е</w:t>
                  </w:r>
                  <w:permEnd w:id="47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важећу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Инжењерске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коморе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Србије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,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48" w:edGrp="everyone"/>
                  <w:r w:rsidRPr="007122A5">
                    <w:rPr>
                      <w:bCs/>
                      <w:sz w:val="22"/>
                      <w:szCs w:val="22"/>
                    </w:rPr>
                    <w:t xml:space="preserve"> 413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или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414</w:t>
                  </w:r>
                  <w:permEnd w:id="48"/>
                  <w:r w:rsidRPr="007122A5">
                    <w:rPr>
                      <w:bCs/>
                      <w:sz w:val="22"/>
                      <w:szCs w:val="22"/>
                    </w:rPr>
                    <w:t xml:space="preserve">-који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ће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решењем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бити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именован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одговорног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извођача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радова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предметној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7122A5" w:rsidRDefault="007122A5" w:rsidP="007122A5">
                  <w:pPr>
                    <w:rPr>
                      <w:bCs/>
                      <w:sz w:val="22"/>
                      <w:szCs w:val="22"/>
                      <w:lang/>
                    </w:rPr>
                  </w:pPr>
                  <w:proofErr w:type="spellStart"/>
                  <w:proofErr w:type="gramStart"/>
                  <w:r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49" w:edGrp="everyone"/>
                  <w:r w:rsidRPr="007122A5">
                    <w:rPr>
                      <w:bCs/>
                      <w:sz w:val="22"/>
                      <w:szCs w:val="22"/>
                    </w:rPr>
                    <w:t>1</w:t>
                  </w:r>
                  <w:permEnd w:id="49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дипломиран</w:t>
                  </w:r>
                  <w:permStart w:id="50" w:edGrp="everyone"/>
                  <w:r w:rsidRPr="007122A5">
                    <w:rPr>
                      <w:bCs/>
                      <w:sz w:val="22"/>
                      <w:szCs w:val="22"/>
                    </w:rPr>
                    <w:t>и</w:t>
                  </w:r>
                  <w:permEnd w:id="50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</w:t>
                  </w:r>
                  <w:permStart w:id="51" w:edGrp="everyone"/>
                  <w:r w:rsidRPr="007122A5">
                    <w:rPr>
                      <w:bCs/>
                      <w:sz w:val="22"/>
                      <w:szCs w:val="22"/>
                    </w:rPr>
                    <w:t>р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7122A5">
                    <w:rPr>
                      <w:bCs/>
                      <w:sz w:val="22"/>
                      <w:szCs w:val="22"/>
                      <w:lang/>
                    </w:rPr>
                    <w:t>геологије</w:t>
                  </w:r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End w:id="51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поседуј</w:t>
                  </w:r>
                  <w:permStart w:id="52" w:edGrp="everyone"/>
                  <w:r w:rsidRPr="007122A5">
                    <w:rPr>
                      <w:bCs/>
                      <w:sz w:val="22"/>
                      <w:szCs w:val="22"/>
                    </w:rPr>
                    <w:t>е</w:t>
                  </w:r>
                  <w:permEnd w:id="52"/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важећу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Инжењерске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коморе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Србије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,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ermStart w:id="53" w:edGrp="everyone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7122A5">
                    <w:rPr>
                      <w:bCs/>
                      <w:sz w:val="22"/>
                      <w:szCs w:val="22"/>
                      <w:lang/>
                    </w:rPr>
                    <w:t>492</w:t>
                  </w:r>
                  <w:permEnd w:id="53"/>
                  <w:r w:rsidRPr="007122A5">
                    <w:rPr>
                      <w:bCs/>
                      <w:sz w:val="22"/>
                      <w:szCs w:val="22"/>
                    </w:rPr>
                    <w:t>-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ће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решењем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бити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именован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одговорног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извођача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радова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предметној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  <w:lang/>
                    </w:rPr>
                  </w:pPr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</w:rPr>
                  </w:pPr>
                  <w:permStart w:id="54" w:edGrp="everyone"/>
                  <w:r w:rsidRPr="007122A5">
                    <w:rPr>
                      <w:bCs/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Pr="007122A5">
                    <w:rPr>
                      <w:bCs/>
                      <w:sz w:val="22"/>
                      <w:szCs w:val="22"/>
                    </w:rPr>
                    <w:t>најмање</w:t>
                  </w:r>
                  <w:proofErr w:type="spellEnd"/>
                  <w:proofErr w:type="gramEnd"/>
                  <w:r w:rsidRPr="007122A5">
                    <w:rPr>
                      <w:bCs/>
                      <w:sz w:val="22"/>
                      <w:szCs w:val="22"/>
                    </w:rPr>
                    <w:t xml:space="preserve"> 1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дипломирани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инжењер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електротехнике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поседује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важећу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Инжењерске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коморе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Србије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, и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то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лиценцу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450 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који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ће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решењем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бити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именован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за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одговорног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извођача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радова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предметној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јавној</w:t>
                  </w:r>
                  <w:proofErr w:type="spellEnd"/>
                  <w:r w:rsidRPr="007122A5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22A5">
                    <w:rPr>
                      <w:bCs/>
                      <w:sz w:val="22"/>
                      <w:szCs w:val="22"/>
                    </w:rPr>
                    <w:t>набавци</w:t>
                  </w:r>
                  <w:proofErr w:type="spellEnd"/>
                </w:p>
                <w:p w:rsidR="007122A5" w:rsidRPr="007122A5" w:rsidRDefault="007122A5" w:rsidP="007122A5">
                  <w:pPr>
                    <w:rPr>
                      <w:bCs/>
                      <w:sz w:val="22"/>
                      <w:szCs w:val="22"/>
                      <w:lang w:val="sr-Cyrl-CS"/>
                    </w:rPr>
                  </w:pPr>
                  <w:r w:rsidRPr="007122A5">
                    <w:rPr>
                      <w:bCs/>
                      <w:sz w:val="22"/>
                      <w:szCs w:val="22"/>
                      <w:lang w:val="en-GB"/>
                    </w:rPr>
                    <w:t>-</w:t>
                  </w:r>
                  <w:r w:rsidRPr="007122A5">
                    <w:rPr>
                      <w:bCs/>
                      <w:sz w:val="22"/>
                      <w:szCs w:val="22"/>
                      <w:lang w:val="sr-Cyrl-CS"/>
                    </w:rPr>
                    <w:t>најмање 1 лице са положеним стручним испитом за безедност и здравље на раду</w:t>
                  </w:r>
                </w:p>
                <w:permEnd w:id="54"/>
                <w:p w:rsidR="0058058B" w:rsidRDefault="0058058B" w:rsidP="0058058B"/>
              </w:txbxContent>
            </v:textbox>
          </v:shape>
        </w:pict>
      </w:r>
    </w:p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58058B" w:rsidRDefault="0058058B" w:rsidP="0058058B">
      <w:pPr>
        <w:autoSpaceDE w:val="0"/>
        <w:autoSpaceDN w:val="0"/>
        <w:adjustRightInd w:val="0"/>
        <w:rPr>
          <w:rFonts w:eastAsia="Calibri-Bold"/>
          <w:b/>
          <w:bCs/>
          <w:i/>
        </w:rPr>
      </w:pPr>
      <w:r>
        <w:t xml:space="preserve">5) </w:t>
      </w:r>
      <w:r>
        <w:rPr>
          <w:rFonts w:eastAsia="Calibri-Bold"/>
          <w:b/>
          <w:bCs/>
          <w:i/>
        </w:rPr>
        <w:t>Обилазак</w:t>
      </w:r>
      <w:r w:rsidRPr="00295474">
        <w:rPr>
          <w:rFonts w:eastAsia="Calibri-Bold"/>
          <w:b/>
          <w:bCs/>
          <w:i/>
        </w:rPr>
        <w:t xml:space="preserve"> локације за изв</w:t>
      </w:r>
      <w:r>
        <w:rPr>
          <w:rFonts w:eastAsia="Calibri-Bold"/>
          <w:b/>
          <w:bCs/>
          <w:i/>
        </w:rPr>
        <w:t>ођење радова и увид у пројектну</w:t>
      </w:r>
      <w:r w:rsidRPr="00295474">
        <w:rPr>
          <w:rFonts w:eastAsia="Calibri-Bold"/>
          <w:b/>
          <w:bCs/>
          <w:i/>
        </w:rPr>
        <w:t xml:space="preserve"> документацију</w:t>
      </w:r>
      <w:r>
        <w:rPr>
          <w:rFonts w:eastAsia="Calibri-Bold"/>
          <w:b/>
          <w:bCs/>
          <w:i/>
        </w:rPr>
        <w:t>:</w:t>
      </w:r>
    </w:p>
    <w:p w:rsidR="0058058B" w:rsidRPr="00295474" w:rsidRDefault="00D80D1A" w:rsidP="0058058B">
      <w:pPr>
        <w:autoSpaceDE w:val="0"/>
        <w:autoSpaceDN w:val="0"/>
        <w:adjustRightInd w:val="0"/>
        <w:rPr>
          <w:rFonts w:eastAsia="Calibri-Bold"/>
          <w:b/>
          <w:bCs/>
          <w:i/>
        </w:rPr>
      </w:pPr>
      <w:r>
        <w:rPr>
          <w:rFonts w:eastAsia="Calibri-Bold"/>
          <w:b/>
          <w:bCs/>
          <w:i/>
          <w:noProof/>
          <w:lang w:eastAsia="zh-TW"/>
        </w:rPr>
        <w:pict>
          <v:shape id="_x0000_s1030" type="#_x0000_t202" style="position:absolute;margin-left:-1.75pt;margin-top:.4pt;width:551.95pt;height:177.75pt;z-index:251664384;mso-width-relative:margin;mso-height-relative:margin">
            <v:textbox>
              <w:txbxContent>
                <w:p w:rsidR="0058058B" w:rsidRPr="00BB0A7E" w:rsidRDefault="0058058B" w:rsidP="0058058B">
                  <w:pPr>
                    <w:widowControl w:val="0"/>
                    <w:ind w:firstLine="708"/>
                    <w:jc w:val="both"/>
                    <w:rPr>
                      <w:lang w:val="sr-Cyrl-CS"/>
                    </w:rPr>
                  </w:pPr>
                  <w:r w:rsidRPr="00FE75F4">
                    <w:rPr>
                      <w:lang w:val="sr-Cyrl-CS"/>
                    </w:rPr>
                    <w:t>Обилазак</w:t>
                  </w:r>
                  <w:r w:rsidRPr="00BB0A7E">
                    <w:rPr>
                      <w:rFonts w:eastAsia="TimesNewRomanPS-BoldMT"/>
                      <w:bCs/>
                      <w:lang w:val="sr-Cyrl-CS"/>
                    </w:rPr>
                    <w:t xml:space="preserve"> локације је обавезан за понуђаче како би понуђач</w:t>
                  </w:r>
                  <w:r w:rsidRPr="00BB0A7E">
                    <w:t xml:space="preserve">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понуде.</w:t>
                  </w:r>
                </w:p>
                <w:p w:rsidR="0058058B" w:rsidRPr="00295474" w:rsidRDefault="0058058B" w:rsidP="0058058B">
                  <w:pPr>
                    <w:autoSpaceDE w:val="0"/>
                    <w:autoSpaceDN w:val="0"/>
                    <w:adjustRightInd w:val="0"/>
                    <w:rPr>
                      <w:rFonts w:eastAsia="Calibri-Bold"/>
                    </w:rPr>
                  </w:pPr>
                  <w:r w:rsidRPr="00FE75F4">
                    <w:t>Услови</w:t>
                  </w:r>
                  <w:r w:rsidRPr="00BB0A7E">
                    <w:rPr>
                      <w:lang w:val="sr-Cyrl-CS"/>
                    </w:rPr>
                    <w:t xml:space="preserve"> и начин обиласка локације  и увида у пројектну документацију одређени су у  </w:t>
                  </w:r>
                  <w:r w:rsidRPr="00BB0A7E">
                    <w:rPr>
                      <w:b/>
                      <w:lang w:val="sr-Cyrl-CS"/>
                    </w:rPr>
                    <w:t xml:space="preserve">Поглављу </w:t>
                  </w:r>
                  <w:r w:rsidRPr="00BB0A7E">
                    <w:rPr>
                      <w:b/>
                    </w:rPr>
                    <w:t>III</w:t>
                  </w:r>
                  <w:r w:rsidRPr="000C5695">
                    <w:rPr>
                      <w:b/>
                      <w:lang w:val="sr-Cyrl-CS"/>
                    </w:rPr>
                    <w:t>.</w:t>
                  </w:r>
                  <w:r w:rsidRPr="00BB0A7E">
                    <w:t xml:space="preserve"> </w:t>
                  </w:r>
                  <w:r w:rsidRPr="00BB0A7E">
                    <w:rPr>
                      <w:rFonts w:eastAsia="Calibri-Bold"/>
                      <w:bCs/>
                    </w:rPr>
                    <w:t>ВРСТА, ТЕХНИЧКЕ КАРАКТЕРИСТИКЕ, КВАЛИТЕТ, КОЛИЧИНА И ОПИС РАДОВА, НАЧИН СПРОВОЂЕЊА КОНТРОЛЕ И ОБЕЗБЕЂИВАЊА ГАРАНЦИЈЕ КВАЛИТЕТА, РОК ИЗВРШЕЊА, МЕСТО ИЗВРШЕЊА</w:t>
                  </w:r>
                  <w:r w:rsidRPr="000C5695">
                    <w:rPr>
                      <w:rFonts w:eastAsia="Calibri-Bold"/>
                      <w:bCs/>
                    </w:rPr>
                    <w:t xml:space="preserve">, </w:t>
                  </w:r>
                  <w:r w:rsidRPr="00BB0A7E">
                    <w:rPr>
                      <w:rFonts w:eastAsia="Calibri-Bold"/>
                      <w:bCs/>
                    </w:rPr>
                    <w:t>ОБИЛАЗАК ЛОКАЦИЈЕ ЗА ИЗВОЂЕЊЕ РАДОВА И УВИД У ПРОЈЕКТНУ ДОКУМЕНТАЦИЈУ,   Одељак 6. Обилазак локације за извођење радова и увид у пројектну документацију.</w:t>
                  </w:r>
                </w:p>
                <w:p w:rsidR="0058058B" w:rsidRPr="00295474" w:rsidRDefault="0058058B" w:rsidP="0058058B">
                  <w:pPr>
                    <w:suppressAutoHyphens/>
                    <w:spacing w:line="100" w:lineRule="atLeast"/>
                    <w:ind w:left="720"/>
                    <w:jc w:val="both"/>
                    <w:rPr>
                      <w:rFonts w:eastAsia="Arial Unicode MS"/>
                      <w:b/>
                      <w:i/>
                      <w:color w:val="000000"/>
                      <w:kern w:val="1"/>
                      <w:lang w:eastAsia="ar-SA"/>
                    </w:rPr>
                  </w:pPr>
                  <w:r w:rsidRPr="00295474">
                    <w:rPr>
                      <w:rFonts w:eastAsia="Arial Unicode MS"/>
                      <w:b/>
                      <w:i/>
                      <w:color w:val="000000"/>
                      <w:kern w:val="1"/>
                      <w:lang w:eastAsia="ar-SA"/>
                    </w:rPr>
                    <w:t xml:space="preserve">О извршеном обиласку локације за извођење радова и извршеног увида у </w:t>
                  </w:r>
                </w:p>
                <w:p w:rsidR="0058058B" w:rsidRPr="00295474" w:rsidRDefault="0058058B" w:rsidP="0058058B">
                  <w:pPr>
                    <w:suppressAutoHyphens/>
                    <w:spacing w:line="100" w:lineRule="atLeast"/>
                    <w:jc w:val="both"/>
                    <w:rPr>
                      <w:rFonts w:eastAsia="Arial Unicode MS"/>
                      <w:b/>
                      <w:i/>
                      <w:color w:val="000000"/>
                      <w:kern w:val="1"/>
                      <w:lang w:eastAsia="ar-SA"/>
                    </w:rPr>
                  </w:pPr>
                  <w:r w:rsidRPr="00295474">
                    <w:rPr>
                      <w:rFonts w:eastAsia="Arial Unicode MS"/>
                      <w:b/>
                      <w:i/>
                      <w:color w:val="000000"/>
                      <w:kern w:val="1"/>
                      <w:lang w:eastAsia="ar-SA"/>
                    </w:rPr>
                    <w:t xml:space="preserve">пројектну документацију, понуђач даје изјаву на Обрасцу изјаве о обиласку локације за извођење радова и извршеном увиду у пројектну документацију (Поглавље </w:t>
                  </w:r>
                  <w:r w:rsidRPr="00295474">
                    <w:rPr>
                      <w:rFonts w:eastAsia="Arial Unicode MS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  <w:t>XVII. Конкурсне документације).</w:t>
                  </w:r>
                  <w:r w:rsidRPr="00295474">
                    <w:rPr>
                      <w:rFonts w:eastAsia="Arial Unicode MS"/>
                      <w:b/>
                      <w:i/>
                      <w:color w:val="000000"/>
                      <w:kern w:val="1"/>
                      <w:lang w:eastAsia="ar-SA"/>
                    </w:rPr>
                    <w:t xml:space="preserve">    </w:t>
                  </w:r>
                </w:p>
                <w:p w:rsidR="0058058B" w:rsidRPr="0058058B" w:rsidRDefault="0058058B" w:rsidP="0058058B"/>
              </w:txbxContent>
            </v:textbox>
          </v:shape>
        </w:pict>
      </w:r>
    </w:p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D80D1A" w:rsidP="00E85D13">
      <w:r>
        <w:rPr>
          <w:noProof/>
          <w:lang w:eastAsia="zh-TW"/>
        </w:rPr>
        <w:pict>
          <v:shape id="_x0000_s1031" type="#_x0000_t202" style="position:absolute;margin-left:0;margin-top:0;width:555.25pt;height:63.15pt;z-index:251666432;mso-height-percent:200;mso-position-horizontal:center;mso-height-percent:200;mso-width-relative:margin;mso-height-relative:margin">
            <v:textbox style="mso-fit-shape-to-text:t">
              <w:txbxContent>
                <w:p w:rsidR="0058058B" w:rsidRPr="00295474" w:rsidRDefault="0058058B" w:rsidP="0058058B">
                  <w:pPr>
                    <w:suppressAutoHyphens/>
                    <w:spacing w:line="100" w:lineRule="atLeast"/>
                    <w:ind w:left="720"/>
                    <w:jc w:val="both"/>
                    <w:rPr>
                      <w:rFonts w:eastAsia="Arial Unicode MS"/>
                      <w:iCs/>
                      <w:color w:val="000000"/>
                      <w:kern w:val="1"/>
                      <w:lang w:eastAsia="ar-SA"/>
                    </w:rPr>
                  </w:pPr>
                  <w:r w:rsidRPr="00295474">
                    <w:rPr>
                      <w:rFonts w:eastAsia="Arial Unicode MS"/>
                      <w:iCs/>
                      <w:color w:val="000000"/>
                      <w:kern w:val="1"/>
                      <w:lang w:eastAsia="ar-SA"/>
                    </w:rPr>
                    <w:t xml:space="preserve">Потписивањем горе наведене изјаве понуђачи потврђују да су упознати са </w:t>
                  </w:r>
                </w:p>
                <w:p w:rsidR="0058058B" w:rsidRDefault="0058058B" w:rsidP="0058058B">
                  <w:pPr>
                    <w:jc w:val="both"/>
                  </w:pPr>
                  <w:r w:rsidRPr="00295474">
                    <w:rPr>
                      <w:rFonts w:eastAsia="Arial Unicode MS"/>
                      <w:iCs/>
                      <w:color w:val="000000"/>
                      <w:kern w:val="1"/>
                      <w:lang w:eastAsia="ar-SA"/>
                    </w:rPr>
                    <w:t>локацијом на којој ће се радови изводити и документацијом на основу које ће се радови изводити, тако да у току извођења радова не могу да одустану од радова из разлога који им нису били познати у време подношења понуде.</w:t>
                  </w:r>
                </w:p>
              </w:txbxContent>
            </v:textbox>
          </v:shape>
        </w:pict>
      </w:r>
    </w:p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384B06" w:rsidRDefault="00384B06" w:rsidP="00E85D13"/>
    <w:p w:rsidR="0058058B" w:rsidRPr="00295474" w:rsidRDefault="0058058B" w:rsidP="0058058B">
      <w:pPr>
        <w:suppressAutoHyphens/>
        <w:spacing w:line="100" w:lineRule="atLeast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b/>
          <w:i/>
          <w:color w:val="000000"/>
          <w:kern w:val="1"/>
          <w:lang w:eastAsia="ar-SA"/>
        </w:rPr>
        <w:t>1.3.ОБАВЕЗНИ УСЛОВИ ЗА ПОДИЗВОЂАЧА</w:t>
      </w:r>
    </w:p>
    <w:p w:rsidR="0058058B" w:rsidRPr="00295474" w:rsidRDefault="0058058B" w:rsidP="0058058B">
      <w:pPr>
        <w:suppressAutoHyphens/>
        <w:spacing w:line="100" w:lineRule="atLeast"/>
        <w:ind w:firstLine="708"/>
        <w:jc w:val="both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color w:val="000000"/>
          <w:kern w:val="1"/>
          <w:lang w:eastAsia="ar-SA"/>
        </w:rPr>
        <w:t xml:space="preserve">Уколико понуђач подноси понуду са подизвођачем, у складу са чланом 80. Закона, подизвођач мора да испуњава обавезне услове из члана 75. став 1. тач. 1) до 4) Закона и услов из члана 75. став 1. тачка 5) Закона, за део набавке који ће понуђач извршити преко подизвођача.  </w:t>
      </w:r>
    </w:p>
    <w:p w:rsidR="0058058B" w:rsidRPr="00295474" w:rsidRDefault="0058058B" w:rsidP="0058058B">
      <w:pPr>
        <w:suppressAutoHyphens/>
        <w:spacing w:line="100" w:lineRule="atLeast"/>
        <w:rPr>
          <w:rFonts w:eastAsia="Arial Unicode MS"/>
          <w:color w:val="000000"/>
          <w:kern w:val="1"/>
          <w:lang w:eastAsia="ar-SA"/>
        </w:rPr>
      </w:pPr>
    </w:p>
    <w:p w:rsidR="0058058B" w:rsidRPr="00295474" w:rsidRDefault="0058058B" w:rsidP="0058058B">
      <w:pPr>
        <w:suppressAutoHyphens/>
        <w:spacing w:line="100" w:lineRule="atLeast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b/>
          <w:i/>
          <w:color w:val="000000"/>
          <w:kern w:val="1"/>
          <w:lang w:eastAsia="ar-SA"/>
        </w:rPr>
        <w:t>1.4.ОБАВЕЗНИ И ДОДАТНИ УСЛОВИ УСЛОВИ ЗА ГРУПУ ПОНУЂАЧА</w:t>
      </w:r>
    </w:p>
    <w:p w:rsidR="0058058B" w:rsidRPr="00295474" w:rsidRDefault="0058058B" w:rsidP="0058058B">
      <w:pPr>
        <w:suppressAutoHyphens/>
        <w:spacing w:line="100" w:lineRule="atLeast"/>
        <w:ind w:firstLine="708"/>
        <w:rPr>
          <w:rFonts w:eastAsia="Arial Unicode MS"/>
          <w:color w:val="000000"/>
          <w:kern w:val="1"/>
          <w:lang w:eastAsia="ar-SA"/>
        </w:rPr>
      </w:pPr>
      <w:r w:rsidRPr="00295474">
        <w:rPr>
          <w:rFonts w:eastAsia="Arial Unicode MS"/>
          <w:color w:val="000000"/>
          <w:kern w:val="1"/>
          <w:lang w:eastAsia="ar-SA"/>
        </w:rPr>
        <w:t xml:space="preserve">Уколико понуду подноси група понуђача, сваки понуђач из групе понуђача, мора да испуни обавезне услове из члана 75. став 1. тач. 1) до 4) Закона, а додатне услове испуњавају заједно. </w:t>
      </w:r>
    </w:p>
    <w:p w:rsidR="0058058B" w:rsidRPr="00295474" w:rsidRDefault="0058058B" w:rsidP="0058058B">
      <w:pPr>
        <w:suppressAutoHyphens/>
        <w:spacing w:line="100" w:lineRule="atLeast"/>
        <w:ind w:left="720"/>
        <w:jc w:val="both"/>
        <w:rPr>
          <w:rFonts w:eastAsia="Arial Unicode MS"/>
          <w:b/>
          <w:i/>
          <w:color w:val="000000"/>
          <w:kern w:val="1"/>
          <w:lang w:eastAsia="ar-SA"/>
        </w:rPr>
      </w:pPr>
      <w:r w:rsidRPr="00295474">
        <w:rPr>
          <w:rFonts w:eastAsia="Arial Unicode MS"/>
          <w:color w:val="000000"/>
          <w:kern w:val="1"/>
          <w:lang w:eastAsia="ar-SA"/>
        </w:rPr>
        <w:t>Услов из члана 75. став 1. тач. 5) Закона,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58058B" w:rsidRPr="00295474" w:rsidRDefault="0058058B" w:rsidP="0058058B">
      <w:pPr>
        <w:autoSpaceDE w:val="0"/>
        <w:autoSpaceDN w:val="0"/>
        <w:adjustRightInd w:val="0"/>
        <w:jc w:val="both"/>
        <w:rPr>
          <w:rFonts w:eastAsia="Calibri-Bold"/>
          <w:bCs/>
          <w:color w:val="000000"/>
        </w:rPr>
      </w:pPr>
    </w:p>
    <w:p w:rsidR="0058058B" w:rsidRPr="00295474" w:rsidRDefault="0058058B" w:rsidP="0058058B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color w:val="000000"/>
          <w:kern w:val="1"/>
          <w:lang w:eastAsia="ar-SA"/>
        </w:rPr>
      </w:pPr>
      <w:r w:rsidRPr="00295474">
        <w:rPr>
          <w:rFonts w:eastAsia="Arial Unicode MS"/>
          <w:b/>
          <w:color w:val="000000"/>
          <w:kern w:val="1"/>
          <w:lang w:eastAsia="ar-SA"/>
        </w:rPr>
        <w:t>УПУТСТВО КАКО СЕ ДОКАЗУЈЕ ИСПУЊЕНОСТ УСЛОВА</w:t>
      </w:r>
    </w:p>
    <w:p w:rsidR="00384B06" w:rsidRDefault="00384B06" w:rsidP="00E85D13"/>
    <w:p w:rsidR="0058058B" w:rsidRDefault="0058058B" w:rsidP="0058058B">
      <w:pPr>
        <w:pStyle w:val="Footer"/>
        <w:jc w:val="center"/>
        <w:rPr>
          <w:b/>
          <w:bCs/>
          <w:szCs w:val="24"/>
          <w:lang/>
        </w:rPr>
      </w:pPr>
      <w:permStart w:id="55" w:edGrp="everyone"/>
      <w:r>
        <w:t>Општина Рача</w:t>
      </w:r>
      <w:permEnd w:id="55"/>
      <w:r>
        <w:t xml:space="preserve"> / Конкурсна докуметација за ЈН </w:t>
      </w:r>
      <w:r w:rsidRPr="00EB08D5">
        <w:t>(</w:t>
      </w:r>
      <w:permStart w:id="56" w:edGrp="everyone"/>
      <w:r>
        <w:t>4/2019</w:t>
      </w:r>
      <w:permEnd w:id="56"/>
      <w:r w:rsidRPr="00EB08D5">
        <w:t>) |</w:t>
      </w:r>
      <w:r w:rsidRPr="00C113AF">
        <w:t xml:space="preserve"> </w:t>
      </w:r>
      <w:r w:rsidR="00D80D1A">
        <w:rPr>
          <w:b/>
          <w:bCs/>
          <w:szCs w:val="24"/>
        </w:rPr>
        <w:fldChar w:fldCharType="begin"/>
      </w:r>
      <w:r>
        <w:rPr>
          <w:b/>
          <w:bCs/>
        </w:rPr>
        <w:instrText xml:space="preserve"> PAGE </w:instrText>
      </w:r>
      <w:r w:rsidR="00D80D1A">
        <w:rPr>
          <w:b/>
          <w:bCs/>
          <w:szCs w:val="24"/>
        </w:rPr>
        <w:fldChar w:fldCharType="separate"/>
      </w:r>
      <w:r>
        <w:rPr>
          <w:b/>
          <w:bCs/>
          <w:noProof/>
        </w:rPr>
        <w:t>13</w:t>
      </w:r>
      <w:r w:rsidR="00D80D1A">
        <w:rPr>
          <w:b/>
          <w:bCs/>
          <w:szCs w:val="24"/>
        </w:rPr>
        <w:fldChar w:fldCharType="end"/>
      </w:r>
      <w:r>
        <w:t xml:space="preserve"> од </w:t>
      </w:r>
      <w:r w:rsidR="00D80D1A">
        <w:rPr>
          <w:b/>
          <w:bCs/>
          <w:szCs w:val="24"/>
        </w:rPr>
        <w:fldChar w:fldCharType="begin"/>
      </w:r>
      <w:r>
        <w:rPr>
          <w:b/>
          <w:bCs/>
        </w:rPr>
        <w:instrText xml:space="preserve"> NUMPAGES  </w:instrText>
      </w:r>
      <w:r w:rsidR="00D80D1A">
        <w:rPr>
          <w:b/>
          <w:bCs/>
          <w:szCs w:val="24"/>
        </w:rPr>
        <w:fldChar w:fldCharType="separate"/>
      </w:r>
      <w:r>
        <w:rPr>
          <w:b/>
          <w:bCs/>
          <w:noProof/>
        </w:rPr>
        <w:t>82</w:t>
      </w:r>
      <w:r w:rsidR="00D80D1A">
        <w:rPr>
          <w:b/>
          <w:bCs/>
          <w:szCs w:val="24"/>
        </w:rPr>
        <w:fldChar w:fldCharType="end"/>
      </w:r>
    </w:p>
    <w:p w:rsidR="009C5EC2" w:rsidRDefault="009C5EC2" w:rsidP="0058058B">
      <w:pPr>
        <w:pStyle w:val="Footer"/>
        <w:jc w:val="center"/>
        <w:rPr>
          <w:b/>
          <w:bCs/>
          <w:szCs w:val="24"/>
          <w:lang/>
        </w:rPr>
      </w:pPr>
    </w:p>
    <w:p w:rsidR="009C5EC2" w:rsidRDefault="009C5EC2" w:rsidP="0058058B">
      <w:pPr>
        <w:pStyle w:val="Footer"/>
        <w:jc w:val="center"/>
        <w:rPr>
          <w:b/>
          <w:bCs/>
          <w:szCs w:val="24"/>
          <w:lang/>
        </w:rPr>
      </w:pPr>
    </w:p>
    <w:p w:rsidR="009C5EC2" w:rsidRPr="00B638E3" w:rsidRDefault="009C5EC2" w:rsidP="009C5EC2">
      <w:pPr>
        <w:pStyle w:val="ListParagraph1"/>
        <w:shd w:val="clear" w:color="auto" w:fill="CCC0D9"/>
        <w:ind w:left="0"/>
        <w:jc w:val="center"/>
        <w:rPr>
          <w:b/>
          <w:bCs/>
          <w:i/>
          <w:iCs/>
          <w:color w:val="auto"/>
          <w:sz w:val="22"/>
          <w:szCs w:val="22"/>
          <w:lang/>
        </w:rPr>
      </w:pPr>
      <w:r w:rsidRPr="00B638E3">
        <w:rPr>
          <w:b/>
          <w:bCs/>
          <w:i/>
          <w:iCs/>
          <w:color w:val="auto"/>
          <w:sz w:val="22"/>
          <w:szCs w:val="22"/>
          <w:lang/>
        </w:rPr>
        <w:lastRenderedPageBreak/>
        <w:t>XV</w:t>
      </w:r>
      <w:r w:rsidRPr="00B638E3">
        <w:rPr>
          <w:b/>
          <w:bCs/>
          <w:i/>
          <w:iCs/>
          <w:color w:val="auto"/>
          <w:sz w:val="22"/>
          <w:szCs w:val="22"/>
          <w:lang/>
        </w:rPr>
        <w:t>I</w:t>
      </w:r>
      <w:r w:rsidRPr="00B638E3">
        <w:rPr>
          <w:b/>
          <w:bCs/>
          <w:i/>
          <w:iCs/>
          <w:color w:val="auto"/>
          <w:sz w:val="22"/>
          <w:szCs w:val="22"/>
          <w:lang/>
        </w:rPr>
        <w:t>.  ОБРАЗАЦ ИЗЈАВЕ ПОНУЂАЧА О ИСПУЊАВАЊУ УСЛОВА ИЗ ЧЛАНА 76. ЗАКОНА О ЈАВНИМ НАБАВКАМА</w:t>
      </w:r>
    </w:p>
    <w:p w:rsidR="009C5EC2" w:rsidRPr="00B638E3" w:rsidRDefault="009C5EC2" w:rsidP="009C5EC2">
      <w:pPr>
        <w:suppressAutoHyphens/>
        <w:spacing w:line="100" w:lineRule="atLeast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B638E3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ab/>
      </w:r>
    </w:p>
    <w:p w:rsidR="009C5EC2" w:rsidRPr="00B638E3" w:rsidRDefault="009C5EC2" w:rsidP="009C5EC2">
      <w:pPr>
        <w:autoSpaceDE w:val="0"/>
        <w:autoSpaceDN w:val="0"/>
        <w:adjustRightInd w:val="0"/>
        <w:rPr>
          <w:bCs/>
          <w:sz w:val="22"/>
          <w:szCs w:val="22"/>
          <w:lang/>
        </w:rPr>
      </w:pPr>
      <w:r w:rsidRPr="00B638E3">
        <w:rPr>
          <w:rFonts w:eastAsia="Calibri-Bold"/>
          <w:bCs/>
          <w:sz w:val="22"/>
          <w:szCs w:val="22"/>
          <w:lang/>
        </w:rPr>
        <w:t>Назив понуђача</w:t>
      </w:r>
      <w:r w:rsidRPr="00B638E3">
        <w:rPr>
          <w:bCs/>
          <w:sz w:val="22"/>
          <w:szCs w:val="22"/>
          <w:lang/>
        </w:rPr>
        <w:t>:</w:t>
      </w:r>
    </w:p>
    <w:p w:rsidR="009C5EC2" w:rsidRPr="00B638E3" w:rsidRDefault="009C5EC2" w:rsidP="009C5EC2">
      <w:pPr>
        <w:autoSpaceDE w:val="0"/>
        <w:autoSpaceDN w:val="0"/>
        <w:adjustRightInd w:val="0"/>
        <w:rPr>
          <w:bCs/>
          <w:sz w:val="22"/>
          <w:szCs w:val="22"/>
          <w:lang/>
        </w:rPr>
      </w:pPr>
      <w:r w:rsidRPr="00B638E3">
        <w:rPr>
          <w:rFonts w:eastAsia="Calibri-Bold"/>
          <w:bCs/>
          <w:sz w:val="22"/>
          <w:szCs w:val="22"/>
          <w:lang/>
        </w:rPr>
        <w:t>Седиште понуђача</w:t>
      </w:r>
      <w:r w:rsidRPr="00B638E3">
        <w:rPr>
          <w:bCs/>
          <w:sz w:val="22"/>
          <w:szCs w:val="22"/>
          <w:lang/>
        </w:rPr>
        <w:t>:</w:t>
      </w:r>
    </w:p>
    <w:p w:rsidR="009C5EC2" w:rsidRPr="00B638E3" w:rsidRDefault="009C5EC2" w:rsidP="009C5EC2">
      <w:pPr>
        <w:autoSpaceDE w:val="0"/>
        <w:autoSpaceDN w:val="0"/>
        <w:adjustRightInd w:val="0"/>
        <w:rPr>
          <w:rFonts w:eastAsia="Calibri-Bold"/>
          <w:bCs/>
          <w:sz w:val="22"/>
          <w:szCs w:val="22"/>
          <w:lang/>
        </w:rPr>
      </w:pPr>
      <w:r w:rsidRPr="00B638E3">
        <w:rPr>
          <w:rFonts w:eastAsia="Calibri-Bold"/>
          <w:bCs/>
          <w:sz w:val="22"/>
          <w:szCs w:val="22"/>
          <w:lang/>
        </w:rPr>
        <w:t>Матични број:</w:t>
      </w:r>
    </w:p>
    <w:p w:rsidR="009C5EC2" w:rsidRPr="00B638E3" w:rsidRDefault="009C5EC2" w:rsidP="009C5EC2">
      <w:pPr>
        <w:autoSpaceDE w:val="0"/>
        <w:autoSpaceDN w:val="0"/>
        <w:adjustRightInd w:val="0"/>
        <w:rPr>
          <w:rFonts w:eastAsia="Calibri-Bold"/>
          <w:bCs/>
          <w:sz w:val="22"/>
          <w:szCs w:val="22"/>
          <w:lang/>
        </w:rPr>
      </w:pPr>
      <w:r w:rsidRPr="00B638E3">
        <w:rPr>
          <w:rFonts w:eastAsia="Calibri-Bold"/>
          <w:bCs/>
          <w:sz w:val="22"/>
          <w:szCs w:val="22"/>
          <w:lang/>
        </w:rPr>
        <w:t>ПИБ:</w:t>
      </w:r>
    </w:p>
    <w:p w:rsidR="009C5EC2" w:rsidRPr="00B638E3" w:rsidRDefault="009C5EC2" w:rsidP="009C5EC2">
      <w:pPr>
        <w:suppressAutoHyphens/>
        <w:spacing w:line="100" w:lineRule="atLeast"/>
        <w:jc w:val="both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</w:p>
    <w:p w:rsidR="009C5EC2" w:rsidRPr="00B638E3" w:rsidRDefault="009C5EC2" w:rsidP="009C5EC2">
      <w:pPr>
        <w:suppressAutoHyphens/>
        <w:spacing w:line="100" w:lineRule="atLeast"/>
        <w:ind w:firstLine="708"/>
        <w:jc w:val="both"/>
        <w:rPr>
          <w:color w:val="000000"/>
          <w:kern w:val="1"/>
          <w:sz w:val="22"/>
          <w:szCs w:val="22"/>
          <w:lang w:eastAsia="ar-SA"/>
        </w:rPr>
      </w:pPr>
      <w:r w:rsidRPr="00B638E3">
        <w:rPr>
          <w:color w:val="000000"/>
          <w:kern w:val="1"/>
          <w:sz w:val="22"/>
          <w:szCs w:val="22"/>
          <w:lang w:eastAsia="ar-SA"/>
        </w:rPr>
        <w:t>У складу са чланом 131.г. ст. 2. Закона о јавним набавкама („Службени гласник РС“, број 124/2012, 14/2015 и 68/2015), под пуном материјалном и кривичном одговорношћу, као заступник понуђача _________________________________, дајем следећу</w:t>
      </w:r>
    </w:p>
    <w:p w:rsidR="009C5EC2" w:rsidRPr="00B638E3" w:rsidRDefault="009C5EC2" w:rsidP="009C5EC2">
      <w:pPr>
        <w:suppressAutoHyphens/>
        <w:spacing w:line="100" w:lineRule="atLeast"/>
        <w:jc w:val="center"/>
        <w:rPr>
          <w:b/>
          <w:color w:val="000000"/>
          <w:kern w:val="1"/>
          <w:sz w:val="22"/>
          <w:szCs w:val="22"/>
          <w:lang w:eastAsia="ar-SA"/>
        </w:rPr>
      </w:pPr>
      <w:r w:rsidRPr="00B638E3">
        <w:rPr>
          <w:b/>
          <w:color w:val="000000"/>
          <w:kern w:val="1"/>
          <w:sz w:val="22"/>
          <w:szCs w:val="22"/>
          <w:lang w:eastAsia="ar-SA"/>
        </w:rPr>
        <w:t>И З Ј А В У</w:t>
      </w:r>
    </w:p>
    <w:p w:rsidR="009C5EC2" w:rsidRDefault="009C5EC2" w:rsidP="009C5EC2">
      <w:pPr>
        <w:suppressAutoHyphens/>
        <w:spacing w:line="100" w:lineRule="atLeast"/>
        <w:jc w:val="both"/>
        <w:rPr>
          <w:color w:val="000000"/>
          <w:kern w:val="1"/>
          <w:sz w:val="22"/>
          <w:szCs w:val="22"/>
          <w:lang w:eastAsia="ar-SA"/>
        </w:rPr>
      </w:pPr>
      <w:r w:rsidRPr="00B638E3">
        <w:rPr>
          <w:color w:val="000000"/>
          <w:kern w:val="1"/>
          <w:sz w:val="22"/>
          <w:szCs w:val="22"/>
          <w:lang w:eastAsia="ar-SA"/>
        </w:rPr>
        <w:tab/>
        <w:t xml:space="preserve">Понуђач __________________________________________, са седиштем у ________________________________, испуњава </w:t>
      </w:r>
      <w:r w:rsidRPr="00B638E3">
        <w:rPr>
          <w:b/>
          <w:color w:val="000000"/>
          <w:kern w:val="1"/>
          <w:sz w:val="22"/>
          <w:szCs w:val="22"/>
          <w:lang w:eastAsia="ar-SA"/>
        </w:rPr>
        <w:t>додатне услове</w:t>
      </w:r>
      <w:r w:rsidRPr="00B638E3">
        <w:rPr>
          <w:color w:val="000000"/>
          <w:kern w:val="1"/>
          <w:sz w:val="22"/>
          <w:szCs w:val="22"/>
          <w:lang w:eastAsia="ar-SA"/>
        </w:rPr>
        <w:t xml:space="preserve"> дефинисане конкурсном документацијом у поступку јавне набавке радова </w:t>
      </w:r>
      <w:permStart w:id="57" w:edGrp="everyone"/>
      <w:r w:rsidRPr="00B638E3">
        <w:rPr>
          <w:color w:val="000000"/>
          <w:kern w:val="1"/>
          <w:sz w:val="22"/>
          <w:szCs w:val="22"/>
          <w:lang w:eastAsia="ar-SA"/>
        </w:rPr>
        <w:t xml:space="preserve">  </w:t>
      </w:r>
      <w:r w:rsidRPr="00B638E3">
        <w:rPr>
          <w:b/>
          <w:bCs/>
          <w:i/>
          <w:iCs/>
          <w:color w:val="000000"/>
          <w:kern w:val="1"/>
          <w:sz w:val="22"/>
          <w:szCs w:val="22"/>
          <w:lang w:eastAsia="ar-SA"/>
        </w:rPr>
        <w:t>Изградња , повезивање и опремање бунара Б6А са приступном саобраћајницом</w:t>
      </w:r>
      <w:r w:rsidRPr="00B638E3">
        <w:rPr>
          <w:color w:val="000000"/>
          <w:kern w:val="1"/>
          <w:sz w:val="22"/>
          <w:szCs w:val="22"/>
          <w:lang w:eastAsia="ar-SA"/>
        </w:rPr>
        <w:t xml:space="preserve">   </w:t>
      </w:r>
      <w:permEnd w:id="57"/>
      <w:r w:rsidRPr="00B638E3">
        <w:rPr>
          <w:color w:val="000000"/>
          <w:kern w:val="1"/>
          <w:sz w:val="22"/>
          <w:szCs w:val="22"/>
          <w:lang w:eastAsia="ar-SA"/>
        </w:rPr>
        <w:t xml:space="preserve">, број </w:t>
      </w:r>
      <w:permStart w:id="58" w:edGrp="everyone"/>
      <w:r w:rsidRPr="00B638E3">
        <w:rPr>
          <w:color w:val="000000"/>
          <w:kern w:val="1"/>
          <w:sz w:val="22"/>
          <w:szCs w:val="22"/>
          <w:lang w:eastAsia="ar-SA"/>
        </w:rPr>
        <w:t xml:space="preserve">  </w:t>
      </w:r>
      <w:r w:rsidRPr="00B638E3">
        <w:rPr>
          <w:color w:val="000000"/>
          <w:kern w:val="1"/>
          <w:sz w:val="22"/>
          <w:szCs w:val="22"/>
          <w:lang w:eastAsia="ar-SA"/>
        </w:rPr>
        <w:t>4/2019</w:t>
      </w:r>
      <w:r w:rsidRPr="00B638E3">
        <w:rPr>
          <w:color w:val="000000"/>
          <w:kern w:val="1"/>
          <w:sz w:val="22"/>
          <w:szCs w:val="22"/>
          <w:lang w:eastAsia="ar-SA"/>
        </w:rPr>
        <w:t xml:space="preserve">  </w:t>
      </w:r>
      <w:permEnd w:id="58"/>
      <w:r w:rsidRPr="00B638E3">
        <w:rPr>
          <w:color w:val="000000"/>
          <w:kern w:val="1"/>
          <w:sz w:val="22"/>
          <w:szCs w:val="22"/>
          <w:lang w:eastAsia="ar-SA"/>
        </w:rPr>
        <w:t xml:space="preserve">, односно услове наведене у члану 75. ст. 1. Закона о јавним набавкама, и то: </w:t>
      </w:r>
      <w:permStart w:id="59" w:edGrp="everyone"/>
    </w:p>
    <w:p w:rsidR="009C5EC2" w:rsidRPr="00B638E3" w:rsidRDefault="009C5EC2" w:rsidP="009C5EC2">
      <w:pPr>
        <w:suppressAutoHyphens/>
        <w:spacing w:line="100" w:lineRule="atLeast"/>
        <w:jc w:val="both"/>
        <w:rPr>
          <w:color w:val="000000"/>
          <w:kern w:val="1"/>
          <w:sz w:val="22"/>
          <w:szCs w:val="22"/>
          <w:lang w:eastAsia="ar-SA"/>
        </w:rPr>
      </w:pPr>
    </w:p>
    <w:permEnd w:id="59"/>
    <w:p w:rsidR="009C5EC2" w:rsidRPr="00B638E3" w:rsidRDefault="009C5EC2" w:rsidP="009C5EC2">
      <w:pPr>
        <w:spacing w:after="200" w:line="276" w:lineRule="auto"/>
        <w:contextualSpacing/>
        <w:jc w:val="both"/>
        <w:rPr>
          <w:rFonts w:eastAsia="Calibri"/>
          <w:b/>
          <w:iCs/>
          <w:sz w:val="22"/>
          <w:szCs w:val="22"/>
        </w:rPr>
      </w:pPr>
      <w:r w:rsidRPr="00B638E3">
        <w:rPr>
          <w:rFonts w:eastAsia="Calibri"/>
          <w:b/>
          <w:iCs/>
          <w:sz w:val="22"/>
          <w:szCs w:val="22"/>
        </w:rPr>
        <w:t xml:space="preserve">1. 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Да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располаже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неопходним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финансијским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и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пословним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капацитетом</w:t>
      </w:r>
      <w:proofErr w:type="spellEnd"/>
      <w:r w:rsidRPr="00B638E3">
        <w:rPr>
          <w:rFonts w:eastAsia="Calibri"/>
          <w:b/>
          <w:iCs/>
          <w:sz w:val="22"/>
          <w:szCs w:val="22"/>
        </w:rPr>
        <w:t>:</w:t>
      </w:r>
    </w:p>
    <w:p w:rsidR="009C5EC2" w:rsidRPr="00B638E3" w:rsidRDefault="009C5EC2" w:rsidP="009C5EC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iCs/>
          <w:sz w:val="22"/>
          <w:szCs w:val="22"/>
          <w:lang/>
        </w:rPr>
      </w:pPr>
      <w:r w:rsidRPr="00B638E3">
        <w:rPr>
          <w:rFonts w:eastAsia="TimesNewRomanPS-BoldMT"/>
          <w:bCs/>
          <w:sz w:val="22"/>
          <w:szCs w:val="22"/>
          <w:lang w:val="sr-Cyrl-CS"/>
        </w:rPr>
        <w:t xml:space="preserve">да остварени пословни приход у последње три године (2015, 2016, 2017) за које су достављени подаци мора да буде већи од </w:t>
      </w:r>
      <w:r w:rsidRPr="00B638E3">
        <w:rPr>
          <w:rFonts w:eastAsia="TimesNewRomanPS-BoldMT"/>
          <w:b/>
          <w:bCs/>
          <w:sz w:val="22"/>
          <w:szCs w:val="22"/>
          <w:lang w:val="sr-Cyrl-CS"/>
        </w:rPr>
        <w:t>34.000.000,00</w:t>
      </w:r>
      <w:r w:rsidRPr="00B638E3">
        <w:rPr>
          <w:rFonts w:eastAsia="TimesNewRomanPS-BoldMT"/>
          <w:bCs/>
          <w:sz w:val="22"/>
          <w:szCs w:val="22"/>
          <w:lang w:val="sr-Cyrl-CS"/>
        </w:rPr>
        <w:t xml:space="preserve"> динара</w:t>
      </w:r>
      <w:r w:rsidRPr="00B638E3">
        <w:rPr>
          <w:rFonts w:eastAsia="TimesNewRomanPS-BoldMT"/>
          <w:b/>
          <w:bCs/>
          <w:sz w:val="22"/>
          <w:szCs w:val="22"/>
          <w:lang w:val="sr-Cyrl-CS"/>
        </w:rPr>
        <w:t>;</w:t>
      </w:r>
    </w:p>
    <w:p w:rsidR="009C5EC2" w:rsidRPr="00B638E3" w:rsidRDefault="009C5EC2" w:rsidP="009C5EC2">
      <w:pPr>
        <w:numPr>
          <w:ilvl w:val="0"/>
          <w:numId w:val="7"/>
        </w:numPr>
        <w:spacing w:after="200" w:line="276" w:lineRule="auto"/>
        <w:contextualSpacing/>
        <w:rPr>
          <w:rFonts w:eastAsia="TimesNewRomanPS-BoldMT"/>
          <w:bCs/>
          <w:sz w:val="22"/>
          <w:szCs w:val="22"/>
          <w:lang w:val="sr-Cyrl-CS"/>
        </w:rPr>
      </w:pPr>
      <w:r w:rsidRPr="00B638E3">
        <w:rPr>
          <w:rFonts w:eastAsia="TimesNewRomanPS-BoldMT"/>
          <w:bCs/>
          <w:sz w:val="22"/>
          <w:szCs w:val="22"/>
          <w:lang w:val="sr-Cyrl-CS"/>
        </w:rPr>
        <w:t xml:space="preserve">да понуђач у последњих шест месеци који претходе месецу у коме је на Порталу јавних набавки објављен Позив за подношење понуда </w:t>
      </w:r>
      <w:r w:rsidRPr="00B638E3">
        <w:rPr>
          <w:rFonts w:eastAsia="TimesNewRomanPS-BoldMT"/>
          <w:b/>
          <w:bCs/>
          <w:sz w:val="22"/>
          <w:szCs w:val="22"/>
          <w:lang w:val="sr-Cyrl-CS"/>
        </w:rPr>
        <w:t>није био неликвидан</w:t>
      </w:r>
      <w:r w:rsidRPr="00B638E3">
        <w:rPr>
          <w:rFonts w:eastAsia="TimesNewRomanPS-BoldMT"/>
          <w:bCs/>
          <w:sz w:val="22"/>
          <w:szCs w:val="22"/>
          <w:lang w:val="sr-Cyrl-CS"/>
        </w:rPr>
        <w:t>.</w:t>
      </w:r>
    </w:p>
    <w:p w:rsidR="009C5EC2" w:rsidRPr="00B638E3" w:rsidRDefault="009C5EC2" w:rsidP="009C5EC2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iCs/>
          <w:sz w:val="22"/>
          <w:szCs w:val="22"/>
          <w:lang/>
        </w:rPr>
      </w:pPr>
      <w:r w:rsidRPr="00B638E3">
        <w:rPr>
          <w:iCs/>
          <w:sz w:val="22"/>
          <w:szCs w:val="22"/>
          <w:lang/>
        </w:rPr>
        <w:t>д</w:t>
      </w:r>
      <w:r w:rsidRPr="00B638E3">
        <w:rPr>
          <w:iCs/>
          <w:sz w:val="22"/>
          <w:szCs w:val="22"/>
        </w:rPr>
        <w:t xml:space="preserve">а </w:t>
      </w:r>
      <w:proofErr w:type="spellStart"/>
      <w:r w:rsidRPr="00B638E3">
        <w:rPr>
          <w:iCs/>
          <w:sz w:val="22"/>
          <w:szCs w:val="22"/>
        </w:rPr>
        <w:t>је</w:t>
      </w:r>
      <w:proofErr w:type="spellEnd"/>
      <w:r w:rsidRPr="00B638E3">
        <w:rPr>
          <w:iCs/>
          <w:sz w:val="22"/>
          <w:szCs w:val="22"/>
        </w:rPr>
        <w:t xml:space="preserve"> </w:t>
      </w:r>
      <w:proofErr w:type="spellStart"/>
      <w:r w:rsidRPr="00B638E3">
        <w:rPr>
          <w:iCs/>
          <w:sz w:val="22"/>
          <w:szCs w:val="22"/>
        </w:rPr>
        <w:t>понуђач</w:t>
      </w:r>
      <w:proofErr w:type="spellEnd"/>
      <w:r w:rsidRPr="00B638E3">
        <w:rPr>
          <w:iCs/>
          <w:sz w:val="22"/>
          <w:szCs w:val="22"/>
        </w:rPr>
        <w:t xml:space="preserve"> </w:t>
      </w:r>
      <w:r w:rsidRPr="00B638E3">
        <w:rPr>
          <w:sz w:val="22"/>
          <w:szCs w:val="22"/>
          <w:lang w:val="ru-RU"/>
        </w:rPr>
        <w:t>у претходних шест година од дана објаве Позива на Порталу јавних набавки реализовао уговор</w:t>
      </w:r>
      <w:r w:rsidRPr="00B638E3">
        <w:rPr>
          <w:sz w:val="22"/>
          <w:szCs w:val="22"/>
          <w:lang w:val="sr-Latn-CS"/>
        </w:rPr>
        <w:t>e</w:t>
      </w:r>
      <w:r w:rsidRPr="00B638E3">
        <w:rPr>
          <w:sz w:val="22"/>
          <w:szCs w:val="22"/>
          <w:lang w:val="ru-RU"/>
        </w:rPr>
        <w:t xml:space="preserve"> у </w:t>
      </w:r>
      <w:r w:rsidRPr="00B638E3">
        <w:rPr>
          <w:sz w:val="22"/>
          <w:szCs w:val="22"/>
          <w:lang w:val="sr-Cyrl-CS"/>
        </w:rPr>
        <w:t xml:space="preserve">укупној </w:t>
      </w:r>
      <w:r w:rsidRPr="00B638E3">
        <w:rPr>
          <w:sz w:val="22"/>
          <w:szCs w:val="22"/>
          <w:lang w:val="ru-RU"/>
        </w:rPr>
        <w:t xml:space="preserve">вредности од </w:t>
      </w:r>
      <w:r w:rsidRPr="00B638E3">
        <w:rPr>
          <w:b/>
          <w:sz w:val="22"/>
          <w:szCs w:val="22"/>
          <w:lang w:val="ru-RU"/>
        </w:rPr>
        <w:t>најмање</w:t>
      </w:r>
      <w:r w:rsidRPr="00B638E3">
        <w:rPr>
          <w:b/>
          <w:sz w:val="22"/>
          <w:szCs w:val="22"/>
        </w:rPr>
        <w:t xml:space="preserve"> </w:t>
      </w:r>
      <w:permStart w:id="60" w:edGrp="everyone"/>
      <w:r w:rsidRPr="00B638E3">
        <w:rPr>
          <w:b/>
          <w:sz w:val="22"/>
          <w:szCs w:val="22"/>
          <w:lang/>
        </w:rPr>
        <w:t>34.000.00,00</w:t>
      </w:r>
      <w:r w:rsidRPr="00B638E3">
        <w:rPr>
          <w:b/>
          <w:sz w:val="22"/>
          <w:szCs w:val="22"/>
        </w:rPr>
        <w:t xml:space="preserve">,00 </w:t>
      </w:r>
      <w:permEnd w:id="60"/>
      <w:r w:rsidRPr="00B638E3">
        <w:rPr>
          <w:b/>
          <w:sz w:val="22"/>
          <w:szCs w:val="22"/>
          <w:lang/>
        </w:rPr>
        <w:t xml:space="preserve"> </w:t>
      </w:r>
      <w:r w:rsidRPr="00B638E3">
        <w:rPr>
          <w:b/>
          <w:sz w:val="22"/>
          <w:szCs w:val="22"/>
          <w:lang w:val="ru-RU"/>
        </w:rPr>
        <w:t>динара</w:t>
      </w:r>
      <w:r w:rsidRPr="00B638E3">
        <w:rPr>
          <w:sz w:val="22"/>
          <w:szCs w:val="22"/>
          <w:lang w:val="ru-RU"/>
        </w:rPr>
        <w:t xml:space="preserve"> </w:t>
      </w:r>
      <w:proofErr w:type="spellStart"/>
      <w:r w:rsidRPr="00B638E3">
        <w:rPr>
          <w:sz w:val="22"/>
          <w:szCs w:val="22"/>
        </w:rPr>
        <w:t>без</w:t>
      </w:r>
      <w:proofErr w:type="spellEnd"/>
      <w:r w:rsidRPr="00B638E3">
        <w:rPr>
          <w:sz w:val="22"/>
          <w:szCs w:val="22"/>
          <w:lang w:val="ru-RU"/>
        </w:rPr>
        <w:t xml:space="preserve"> пореза на додату вредност</w:t>
      </w:r>
      <w:r w:rsidRPr="00B638E3">
        <w:rPr>
          <w:sz w:val="22"/>
          <w:szCs w:val="22"/>
          <w:u w:val="single"/>
          <w:lang w:val="ru-RU"/>
        </w:rPr>
        <w:t>,</w:t>
      </w:r>
      <w:r w:rsidRPr="00B638E3">
        <w:rPr>
          <w:sz w:val="22"/>
          <w:szCs w:val="22"/>
          <w:lang w:val="ru-RU"/>
        </w:rPr>
        <w:t xml:space="preserve"> </w:t>
      </w:r>
      <w:permStart w:id="61" w:edGrp="everyone"/>
      <w:r w:rsidRPr="00B638E3">
        <w:rPr>
          <w:sz w:val="22"/>
          <w:szCs w:val="22"/>
          <w:lang w:val="ru-RU"/>
        </w:rPr>
        <w:t xml:space="preserve">а који се односе на радове на </w:t>
      </w:r>
      <w:r w:rsidRPr="00B638E3">
        <w:rPr>
          <w:rFonts w:eastAsia="Calibri"/>
          <w:sz w:val="22"/>
          <w:szCs w:val="22"/>
          <w:lang w:val="sr-Cyrl-CS"/>
        </w:rPr>
        <w:t xml:space="preserve"> извођење радова на бушењу, опремању и повезивању бунара за водоснабдевање насеља</w:t>
      </w:r>
      <w:permEnd w:id="61"/>
    </w:p>
    <w:p w:rsidR="009C5EC2" w:rsidRPr="00B638E3" w:rsidRDefault="009C5EC2" w:rsidP="009C5EC2">
      <w:pPr>
        <w:spacing w:after="200" w:line="276" w:lineRule="auto"/>
        <w:contextualSpacing/>
        <w:jc w:val="both"/>
        <w:rPr>
          <w:rFonts w:eastAsia="Calibri"/>
          <w:iCs/>
          <w:sz w:val="22"/>
          <w:szCs w:val="22"/>
        </w:rPr>
      </w:pPr>
      <w:r w:rsidRPr="00B638E3">
        <w:rPr>
          <w:rFonts w:eastAsia="Calibri"/>
          <w:b/>
          <w:iCs/>
          <w:sz w:val="22"/>
          <w:szCs w:val="22"/>
        </w:rPr>
        <w:t xml:space="preserve">2.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Да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располаже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довољним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техничким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и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кадровским</w:t>
      </w:r>
      <w:proofErr w:type="spellEnd"/>
      <w:r w:rsidRPr="00B638E3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B638E3">
        <w:rPr>
          <w:rFonts w:eastAsia="Calibri"/>
          <w:b/>
          <w:iCs/>
          <w:sz w:val="22"/>
          <w:szCs w:val="22"/>
        </w:rPr>
        <w:t>капацитетом</w:t>
      </w:r>
      <w:proofErr w:type="spellEnd"/>
      <w:r w:rsidRPr="00B638E3">
        <w:rPr>
          <w:rFonts w:eastAsia="Calibri"/>
          <w:iCs/>
          <w:sz w:val="22"/>
          <w:szCs w:val="22"/>
        </w:rPr>
        <w:t>:</w:t>
      </w:r>
    </w:p>
    <w:p w:rsidR="009C5EC2" w:rsidRPr="00B638E3" w:rsidRDefault="009C5EC2" w:rsidP="009C5EC2">
      <w:pPr>
        <w:numPr>
          <w:ilvl w:val="0"/>
          <w:numId w:val="4"/>
        </w:numPr>
        <w:spacing w:line="276" w:lineRule="auto"/>
        <w:ind w:left="714" w:hanging="357"/>
        <w:contextualSpacing/>
        <w:rPr>
          <w:rFonts w:eastAsia="TimesNewRomanPS-BoldMT"/>
          <w:bCs/>
          <w:sz w:val="22"/>
          <w:szCs w:val="22"/>
          <w:lang w:val="sr-Cyrl-CS"/>
        </w:rPr>
      </w:pPr>
      <w:r w:rsidRPr="00B638E3">
        <w:rPr>
          <w:rFonts w:eastAsia="TimesNewRomanPS-BoldMT"/>
          <w:bCs/>
          <w:sz w:val="22"/>
          <w:szCs w:val="22"/>
          <w:lang w:val="sr-Cyrl-CS"/>
        </w:rPr>
        <w:t xml:space="preserve">Да располаже минимално захтеваном опремом: 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center" w:pos="7847"/>
        </w:tabs>
        <w:ind w:left="534"/>
        <w:rPr>
          <w:b/>
          <w:sz w:val="22"/>
          <w:szCs w:val="22"/>
          <w:lang w:val="sr-Cyrl-CS"/>
        </w:rPr>
      </w:pPr>
      <w:r w:rsidRPr="00B638E3">
        <w:rPr>
          <w:b/>
          <w:sz w:val="22"/>
          <w:szCs w:val="22"/>
          <w:lang w:val="sr-Cyrl-CS"/>
        </w:rPr>
        <w:t>Врста</w:t>
      </w:r>
      <w:r w:rsidRPr="00B638E3">
        <w:rPr>
          <w:b/>
          <w:sz w:val="22"/>
          <w:szCs w:val="22"/>
          <w:lang w:val="sr-Cyrl-CS"/>
        </w:rPr>
        <w:tab/>
        <w:t>Количина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center" w:pos="7847"/>
        </w:tabs>
        <w:ind w:left="534"/>
        <w:rPr>
          <w:sz w:val="22"/>
          <w:szCs w:val="22"/>
          <w:lang w:val="sr-Cyrl-CS"/>
        </w:rPr>
      </w:pPr>
      <w:permStart w:id="62" w:edGrp="everyone" w:colFirst="0" w:colLast="0"/>
      <w:permStart w:id="63" w:edGrp="everyone" w:colFirst="1" w:colLast="1"/>
      <w:r w:rsidRPr="00B638E3">
        <w:rPr>
          <w:sz w:val="22"/>
          <w:szCs w:val="22"/>
          <w:lang w:val="sr-Cyrl-CS"/>
        </w:rPr>
        <w:t xml:space="preserve"> Гарнитуру за бушење до дубине од 150 м са пратећом                      1 комад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center" w:pos="7847"/>
        </w:tabs>
        <w:ind w:left="534"/>
        <w:rPr>
          <w:sz w:val="22"/>
          <w:szCs w:val="22"/>
          <w:lang w:val="sr-Cyrl-CS"/>
        </w:rPr>
      </w:pPr>
      <w:r w:rsidRPr="00B638E3">
        <w:rPr>
          <w:sz w:val="22"/>
          <w:szCs w:val="22"/>
          <w:lang w:val="sr-Cyrl-CS"/>
        </w:rPr>
        <w:t xml:space="preserve"> опремом за бушење реверсном циркулацијом исплаке</w:t>
      </w:r>
      <w:r w:rsidRPr="00B638E3">
        <w:rPr>
          <w:sz w:val="22"/>
          <w:szCs w:val="22"/>
          <w:lang w:val="sr-Cyrl-CS"/>
        </w:rPr>
        <w:tab/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center" w:pos="7847"/>
        </w:tabs>
        <w:ind w:left="534"/>
        <w:rPr>
          <w:sz w:val="22"/>
          <w:szCs w:val="22"/>
          <w:lang w:val="sr-Cyrl-CS"/>
        </w:rPr>
      </w:pPr>
      <w:permStart w:id="64" w:edGrp="everyone" w:colFirst="0" w:colLast="0"/>
      <w:permStart w:id="65" w:edGrp="everyone" w:colFirst="1" w:colLast="1"/>
      <w:permEnd w:id="62"/>
      <w:permEnd w:id="63"/>
      <w:r w:rsidRPr="00B638E3">
        <w:rPr>
          <w:sz w:val="22"/>
          <w:szCs w:val="22"/>
          <w:lang w:val="sr-Cyrl-CS"/>
        </w:rPr>
        <w:t xml:space="preserve"> Компресор 8-10 бара  комада                                                                        1 комад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center" w:pos="7847"/>
        </w:tabs>
        <w:ind w:left="534"/>
        <w:rPr>
          <w:sz w:val="22"/>
          <w:szCs w:val="22"/>
          <w:lang w:val="sr-Cyrl-CS"/>
        </w:rPr>
      </w:pPr>
      <w:permStart w:id="66" w:edGrp="everyone" w:colFirst="0" w:colLast="0"/>
      <w:permStart w:id="67" w:edGrp="everyone" w:colFirst="1" w:colLast="1"/>
      <w:permEnd w:id="64"/>
      <w:permEnd w:id="65"/>
      <w:r w:rsidRPr="00B638E3">
        <w:rPr>
          <w:sz w:val="22"/>
          <w:szCs w:val="22"/>
          <w:lang w:val="sr-Cyrl-CS"/>
        </w:rPr>
        <w:t>Агрегат снаге минимум 25 kw</w:t>
      </w:r>
      <w:r w:rsidRPr="00B638E3">
        <w:rPr>
          <w:sz w:val="22"/>
          <w:szCs w:val="22"/>
        </w:rPr>
        <w:t xml:space="preserve">                                                                      1 </w:t>
      </w:r>
      <w:r w:rsidRPr="00B638E3">
        <w:rPr>
          <w:sz w:val="22"/>
          <w:szCs w:val="22"/>
          <w:lang w:val="sr-Cyrl-CS"/>
        </w:rPr>
        <w:t xml:space="preserve">комад    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center" w:pos="7847"/>
        </w:tabs>
        <w:ind w:left="534"/>
        <w:rPr>
          <w:sz w:val="22"/>
          <w:szCs w:val="22"/>
          <w:lang w:val="sr-Cyrl-CS"/>
        </w:rPr>
      </w:pPr>
      <w:permStart w:id="68" w:edGrp="everyone" w:colFirst="0" w:colLast="0"/>
      <w:permStart w:id="69" w:edGrp="everyone" w:colFirst="1" w:colLast="1"/>
      <w:permEnd w:id="66"/>
      <w:permEnd w:id="67"/>
      <w:r w:rsidRPr="00B638E3">
        <w:rPr>
          <w:sz w:val="22"/>
          <w:szCs w:val="22"/>
        </w:rPr>
        <w:t>Потапајућу пумпу  Q=12 l/s, H=70m</w:t>
      </w:r>
      <w:r w:rsidRPr="00B638E3">
        <w:rPr>
          <w:sz w:val="22"/>
          <w:szCs w:val="22"/>
          <w:lang w:val="sr-Cyrl-CS"/>
        </w:rPr>
        <w:t xml:space="preserve">                                                           1комад    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center" w:pos="7847"/>
        </w:tabs>
        <w:ind w:left="534"/>
        <w:rPr>
          <w:sz w:val="22"/>
          <w:szCs w:val="22"/>
          <w:lang w:val="sr-Cyrl-CS"/>
        </w:rPr>
      </w:pPr>
      <w:permStart w:id="70" w:edGrp="everyone" w:colFirst="0" w:colLast="0"/>
      <w:permStart w:id="71" w:edGrp="everyone" w:colFirst="1" w:colLast="1"/>
      <w:permEnd w:id="68"/>
      <w:permEnd w:id="69"/>
      <w:r w:rsidRPr="00B638E3">
        <w:rPr>
          <w:sz w:val="22"/>
          <w:szCs w:val="22"/>
          <w:lang w:val="sr-Cyrl-CS"/>
        </w:rPr>
        <w:t>Камион</w:t>
      </w:r>
      <w:r w:rsidRPr="00B638E3">
        <w:rPr>
          <w:sz w:val="22"/>
          <w:szCs w:val="22"/>
          <w:lang w:val="sr-Cyrl-CS"/>
        </w:rPr>
        <w:tab/>
        <w:t>2 комад</w:t>
      </w:r>
      <w:r w:rsidRPr="00B638E3">
        <w:rPr>
          <w:sz w:val="22"/>
          <w:szCs w:val="22"/>
          <w:lang w:val="en-US"/>
        </w:rPr>
        <w:t>a</w:t>
      </w:r>
      <w:r w:rsidRPr="00B638E3">
        <w:rPr>
          <w:sz w:val="22"/>
          <w:szCs w:val="22"/>
          <w:lang w:val="sr-Cyrl-CS"/>
        </w:rPr>
        <w:t xml:space="preserve">    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left" w:pos="7470"/>
        </w:tabs>
        <w:ind w:left="534"/>
        <w:rPr>
          <w:sz w:val="22"/>
          <w:szCs w:val="22"/>
          <w:lang w:val="sr-Cyrl-CS"/>
        </w:rPr>
      </w:pPr>
      <w:r w:rsidRPr="00B638E3">
        <w:rPr>
          <w:sz w:val="22"/>
          <w:szCs w:val="22"/>
          <w:lang w:val="sr-Cyrl-CS"/>
        </w:rPr>
        <w:t>Апарат за заваривање (гасно, електролучно)</w:t>
      </w:r>
      <w:r w:rsidRPr="00B638E3">
        <w:rPr>
          <w:sz w:val="22"/>
          <w:szCs w:val="22"/>
          <w:lang w:val="sr-Cyrl-CS"/>
        </w:rPr>
        <w:tab/>
        <w:t>1 комад</w:t>
      </w:r>
    </w:p>
    <w:p w:rsidR="009C5EC2" w:rsidRPr="00B638E3" w:rsidRDefault="009C5EC2" w:rsidP="009C5EC2">
      <w:pPr>
        <w:pStyle w:val="Header"/>
        <w:tabs>
          <w:tab w:val="clear" w:pos="4153"/>
          <w:tab w:val="clear" w:pos="8306"/>
          <w:tab w:val="left" w:pos="7470"/>
        </w:tabs>
        <w:ind w:left="534"/>
        <w:rPr>
          <w:sz w:val="22"/>
          <w:szCs w:val="22"/>
          <w:lang/>
        </w:rPr>
      </w:pPr>
      <w:r w:rsidRPr="00B638E3">
        <w:rPr>
          <w:sz w:val="22"/>
          <w:szCs w:val="22"/>
          <w:lang w:val="sr-Cyrl-CS"/>
        </w:rPr>
        <w:t>Комбинована машина</w:t>
      </w:r>
      <w:r w:rsidRPr="00B638E3">
        <w:rPr>
          <w:sz w:val="22"/>
          <w:szCs w:val="22"/>
          <w:lang w:val="sr-Cyrl-CS"/>
        </w:rPr>
        <w:tab/>
        <w:t>1 комад</w:t>
      </w:r>
      <w:permEnd w:id="70"/>
      <w:permEnd w:id="71"/>
    </w:p>
    <w:p w:rsidR="009C5EC2" w:rsidRPr="00B638E3" w:rsidRDefault="009C5EC2" w:rsidP="009C5EC2">
      <w:pPr>
        <w:numPr>
          <w:ilvl w:val="0"/>
          <w:numId w:val="4"/>
        </w:numPr>
        <w:spacing w:line="276" w:lineRule="auto"/>
        <w:ind w:left="714" w:hanging="357"/>
        <w:contextualSpacing/>
        <w:rPr>
          <w:rFonts w:eastAsia="TimesNewRomanPS-BoldMT"/>
          <w:bCs/>
          <w:sz w:val="22"/>
          <w:szCs w:val="22"/>
          <w:lang w:val="sr-Cyrl-CS"/>
        </w:rPr>
      </w:pPr>
      <w:r w:rsidRPr="00B638E3">
        <w:rPr>
          <w:rFonts w:eastAsia="TimesNewRomanPS-BoldMT"/>
          <w:bCs/>
          <w:sz w:val="22"/>
          <w:szCs w:val="22"/>
          <w:lang w:val="sr-Cyrl-CS"/>
        </w:rPr>
        <w:t xml:space="preserve">да располаже потребним бројем и квалификацијама извршилаца: </w:t>
      </w:r>
    </w:p>
    <w:p w:rsidR="009C5EC2" w:rsidRPr="00B638E3" w:rsidRDefault="009C5EC2" w:rsidP="009C5EC2">
      <w:pPr>
        <w:ind w:firstLine="462"/>
        <w:rPr>
          <w:sz w:val="22"/>
          <w:szCs w:val="22"/>
          <w:lang/>
        </w:rPr>
      </w:pPr>
      <w:r w:rsidRPr="00B638E3">
        <w:rPr>
          <w:sz w:val="22"/>
          <w:szCs w:val="22"/>
          <w:lang/>
        </w:rPr>
        <w:t xml:space="preserve">најмање </w:t>
      </w:r>
      <w:permStart w:id="72" w:edGrp="everyone"/>
      <w:r w:rsidRPr="00B638E3">
        <w:rPr>
          <w:b/>
          <w:sz w:val="22"/>
          <w:szCs w:val="22"/>
          <w:lang/>
        </w:rPr>
        <w:t>20</w:t>
      </w:r>
      <w:permEnd w:id="72"/>
      <w:r w:rsidRPr="00B638E3">
        <w:rPr>
          <w:sz w:val="22"/>
          <w:szCs w:val="22"/>
          <w:lang/>
        </w:rPr>
        <w:t xml:space="preserve"> изврши</w:t>
      </w:r>
      <w:permStart w:id="73" w:edGrp="everyone"/>
      <w:r w:rsidRPr="00B638E3">
        <w:rPr>
          <w:sz w:val="22"/>
          <w:szCs w:val="22"/>
          <w:lang/>
        </w:rPr>
        <w:t>лаца</w:t>
      </w:r>
      <w:permEnd w:id="73"/>
      <w:r w:rsidRPr="00B638E3">
        <w:rPr>
          <w:sz w:val="22"/>
          <w:szCs w:val="22"/>
          <w:lang/>
        </w:rPr>
        <w:t xml:space="preserve">, </w:t>
      </w:r>
    </w:p>
    <w:p w:rsidR="009C5EC2" w:rsidRDefault="009C5EC2" w:rsidP="009C5EC2">
      <w:pPr>
        <w:ind w:firstLine="462"/>
        <w:rPr>
          <w:sz w:val="22"/>
          <w:szCs w:val="22"/>
          <w:lang/>
        </w:rPr>
      </w:pPr>
      <w:r w:rsidRPr="00B638E3">
        <w:rPr>
          <w:sz w:val="22"/>
          <w:szCs w:val="22"/>
          <w:lang/>
        </w:rPr>
        <w:t xml:space="preserve">- најмање </w:t>
      </w:r>
      <w:permStart w:id="74" w:edGrp="everyone"/>
      <w:r w:rsidRPr="00B638E3">
        <w:rPr>
          <w:b/>
          <w:sz w:val="22"/>
          <w:szCs w:val="22"/>
          <w:lang/>
        </w:rPr>
        <w:t>1</w:t>
      </w:r>
      <w:permEnd w:id="74"/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дипломиран</w:t>
      </w:r>
      <w:permStart w:id="75" w:edGrp="everyone"/>
      <w:proofErr w:type="spellEnd"/>
      <w:r w:rsidRPr="00B638E3">
        <w:rPr>
          <w:sz w:val="22"/>
          <w:szCs w:val="22"/>
          <w:lang/>
        </w:rPr>
        <w:t>и</w:t>
      </w:r>
      <w:permEnd w:id="75"/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инжење</w:t>
      </w:r>
      <w:permStart w:id="76" w:edGrp="everyone"/>
      <w:r w:rsidRPr="00B638E3">
        <w:rPr>
          <w:sz w:val="22"/>
          <w:szCs w:val="22"/>
        </w:rPr>
        <w:t>р</w:t>
      </w:r>
      <w:permEnd w:id="76"/>
      <w:proofErr w:type="spellEnd"/>
      <w:r w:rsidRPr="00B638E3">
        <w:rPr>
          <w:sz w:val="22"/>
          <w:szCs w:val="22"/>
        </w:rPr>
        <w:t xml:space="preserve"> </w:t>
      </w:r>
      <w:r w:rsidRPr="00B638E3">
        <w:rPr>
          <w:sz w:val="22"/>
          <w:szCs w:val="22"/>
          <w:lang/>
        </w:rPr>
        <w:t>који поседуј</w:t>
      </w:r>
      <w:permStart w:id="77" w:edGrp="everyone"/>
      <w:r w:rsidRPr="00B638E3">
        <w:rPr>
          <w:sz w:val="22"/>
          <w:szCs w:val="22"/>
          <w:lang/>
        </w:rPr>
        <w:t>е</w:t>
      </w:r>
      <w:permEnd w:id="77"/>
      <w:r w:rsidRPr="00B638E3">
        <w:rPr>
          <w:sz w:val="22"/>
          <w:szCs w:val="22"/>
          <w:lang/>
        </w:rPr>
        <w:t xml:space="preserve"> важећу лиценцу Инжењерске коморе Србије, и то: лиценцу </w:t>
      </w:r>
      <w:permStart w:id="78" w:edGrp="everyone"/>
      <w:r w:rsidRPr="00B638E3">
        <w:rPr>
          <w:b/>
          <w:sz w:val="22"/>
          <w:szCs w:val="22"/>
          <w:lang/>
        </w:rPr>
        <w:t>413 или 414</w:t>
      </w:r>
      <w:permEnd w:id="78"/>
      <w:r w:rsidRPr="00B638E3">
        <w:rPr>
          <w:sz w:val="22"/>
          <w:szCs w:val="22"/>
        </w:rPr>
        <w:t>-</w:t>
      </w:r>
      <w:proofErr w:type="spellStart"/>
      <w:r w:rsidRPr="00B638E3">
        <w:rPr>
          <w:sz w:val="22"/>
          <w:szCs w:val="22"/>
        </w:rPr>
        <w:t>који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ће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решењем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бити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именован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за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одговорног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извођача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радова</w:t>
      </w:r>
      <w:proofErr w:type="spellEnd"/>
      <w:r w:rsidRPr="00B638E3">
        <w:rPr>
          <w:sz w:val="22"/>
          <w:szCs w:val="22"/>
        </w:rPr>
        <w:t xml:space="preserve"> у </w:t>
      </w:r>
      <w:proofErr w:type="spellStart"/>
      <w:r w:rsidRPr="00B638E3">
        <w:rPr>
          <w:sz w:val="22"/>
          <w:szCs w:val="22"/>
        </w:rPr>
        <w:t>предметној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јавној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набавци</w:t>
      </w:r>
      <w:proofErr w:type="spellEnd"/>
    </w:p>
    <w:p w:rsidR="009C5EC2" w:rsidRPr="009C5EC2" w:rsidRDefault="009C5EC2" w:rsidP="009C5EC2">
      <w:pPr>
        <w:ind w:firstLine="462"/>
        <w:rPr>
          <w:sz w:val="22"/>
          <w:szCs w:val="22"/>
          <w:lang/>
        </w:rPr>
      </w:pPr>
      <w:r w:rsidRPr="009C5EC2">
        <w:rPr>
          <w:bCs/>
          <w:sz w:val="22"/>
          <w:szCs w:val="22"/>
          <w:lang/>
        </w:rPr>
        <w:t>-</w:t>
      </w:r>
      <w:proofErr w:type="spellStart"/>
      <w:r w:rsidRPr="009C5EC2">
        <w:rPr>
          <w:bCs/>
          <w:sz w:val="22"/>
          <w:szCs w:val="22"/>
        </w:rPr>
        <w:t>најмање</w:t>
      </w:r>
      <w:proofErr w:type="spellEnd"/>
      <w:r w:rsidRPr="009C5EC2">
        <w:rPr>
          <w:bCs/>
          <w:sz w:val="22"/>
          <w:szCs w:val="22"/>
        </w:rPr>
        <w:t xml:space="preserve"> </w:t>
      </w:r>
      <w:permStart w:id="79" w:edGrp="everyone"/>
      <w:r w:rsidRPr="009C5EC2">
        <w:rPr>
          <w:bCs/>
          <w:sz w:val="22"/>
          <w:szCs w:val="22"/>
        </w:rPr>
        <w:t>1</w:t>
      </w:r>
      <w:permEnd w:id="79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дипломиран</w:t>
      </w:r>
      <w:permStart w:id="80" w:edGrp="everyone"/>
      <w:r w:rsidRPr="009C5EC2">
        <w:rPr>
          <w:bCs/>
          <w:sz w:val="22"/>
          <w:szCs w:val="22"/>
        </w:rPr>
        <w:t>и</w:t>
      </w:r>
      <w:permEnd w:id="80"/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инжење</w:t>
      </w:r>
      <w:permStart w:id="81" w:edGrp="everyone"/>
      <w:r w:rsidRPr="009C5EC2">
        <w:rPr>
          <w:bCs/>
          <w:sz w:val="22"/>
          <w:szCs w:val="22"/>
        </w:rPr>
        <w:t>р</w:t>
      </w:r>
      <w:proofErr w:type="spellEnd"/>
      <w:r w:rsidRPr="009C5EC2">
        <w:rPr>
          <w:bCs/>
          <w:sz w:val="22"/>
          <w:szCs w:val="22"/>
        </w:rPr>
        <w:t xml:space="preserve"> </w:t>
      </w:r>
      <w:permEnd w:id="81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који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поседуј</w:t>
      </w:r>
      <w:permStart w:id="82" w:edGrp="everyone"/>
      <w:r w:rsidRPr="009C5EC2">
        <w:rPr>
          <w:bCs/>
          <w:sz w:val="22"/>
          <w:szCs w:val="22"/>
        </w:rPr>
        <w:t>е</w:t>
      </w:r>
      <w:permEnd w:id="82"/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важећу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лиценцу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Инжењерске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коморе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Србије</w:t>
      </w:r>
      <w:proofErr w:type="spellEnd"/>
      <w:r w:rsidRPr="009C5EC2">
        <w:rPr>
          <w:bCs/>
          <w:sz w:val="22"/>
          <w:szCs w:val="22"/>
        </w:rPr>
        <w:t xml:space="preserve">, и </w:t>
      </w:r>
      <w:proofErr w:type="spellStart"/>
      <w:r w:rsidRPr="009C5EC2">
        <w:rPr>
          <w:bCs/>
          <w:sz w:val="22"/>
          <w:szCs w:val="22"/>
        </w:rPr>
        <w:t>то</w:t>
      </w:r>
      <w:proofErr w:type="spellEnd"/>
      <w:r w:rsidRPr="009C5EC2">
        <w:rPr>
          <w:bCs/>
          <w:sz w:val="22"/>
          <w:szCs w:val="22"/>
        </w:rPr>
        <w:t xml:space="preserve">: </w:t>
      </w:r>
      <w:proofErr w:type="spellStart"/>
      <w:r w:rsidRPr="009C5EC2">
        <w:rPr>
          <w:bCs/>
          <w:sz w:val="22"/>
          <w:szCs w:val="22"/>
        </w:rPr>
        <w:t>лиценцу</w:t>
      </w:r>
      <w:proofErr w:type="spellEnd"/>
      <w:r w:rsidRPr="009C5EC2">
        <w:rPr>
          <w:bCs/>
          <w:sz w:val="22"/>
          <w:szCs w:val="22"/>
        </w:rPr>
        <w:t xml:space="preserve"> </w:t>
      </w:r>
      <w:permStart w:id="83" w:edGrp="everyone"/>
      <w:r w:rsidRPr="009C5EC2">
        <w:rPr>
          <w:bCs/>
          <w:sz w:val="22"/>
          <w:szCs w:val="22"/>
        </w:rPr>
        <w:t xml:space="preserve"> </w:t>
      </w:r>
      <w:r w:rsidRPr="009C5EC2">
        <w:rPr>
          <w:b/>
          <w:bCs/>
          <w:sz w:val="22"/>
          <w:szCs w:val="22"/>
          <w:lang/>
        </w:rPr>
        <w:t>492</w:t>
      </w:r>
      <w:permEnd w:id="83"/>
      <w:r w:rsidRPr="009C5EC2">
        <w:rPr>
          <w:b/>
          <w:bCs/>
          <w:sz w:val="22"/>
          <w:szCs w:val="22"/>
        </w:rPr>
        <w:t>-</w:t>
      </w:r>
      <w:proofErr w:type="spellStart"/>
      <w:r w:rsidRPr="009C5EC2">
        <w:rPr>
          <w:bCs/>
          <w:sz w:val="22"/>
          <w:szCs w:val="22"/>
        </w:rPr>
        <w:t>који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ће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решењем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бити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именован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за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одговорног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извођача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радова</w:t>
      </w:r>
      <w:proofErr w:type="spellEnd"/>
      <w:r w:rsidRPr="009C5EC2">
        <w:rPr>
          <w:bCs/>
          <w:sz w:val="22"/>
          <w:szCs w:val="22"/>
        </w:rPr>
        <w:t xml:space="preserve"> у </w:t>
      </w:r>
      <w:proofErr w:type="spellStart"/>
      <w:r w:rsidRPr="009C5EC2">
        <w:rPr>
          <w:bCs/>
          <w:sz w:val="22"/>
          <w:szCs w:val="22"/>
        </w:rPr>
        <w:t>предметној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јавној</w:t>
      </w:r>
      <w:proofErr w:type="spellEnd"/>
      <w:r w:rsidRPr="009C5EC2">
        <w:rPr>
          <w:bCs/>
          <w:sz w:val="22"/>
          <w:szCs w:val="22"/>
        </w:rPr>
        <w:t xml:space="preserve"> </w:t>
      </w:r>
      <w:proofErr w:type="spellStart"/>
      <w:r w:rsidRPr="009C5EC2">
        <w:rPr>
          <w:bCs/>
          <w:sz w:val="22"/>
          <w:szCs w:val="22"/>
        </w:rPr>
        <w:t>набавци</w:t>
      </w:r>
      <w:proofErr w:type="spellEnd"/>
    </w:p>
    <w:p w:rsidR="009C5EC2" w:rsidRPr="00B638E3" w:rsidRDefault="009C5EC2" w:rsidP="009C5EC2">
      <w:pPr>
        <w:ind w:firstLine="462"/>
        <w:rPr>
          <w:sz w:val="22"/>
          <w:szCs w:val="22"/>
          <w:lang w:val="sr-Cyrl-CS"/>
        </w:rPr>
      </w:pPr>
      <w:permStart w:id="84" w:edGrp="everyone"/>
      <w:r w:rsidRPr="00B638E3">
        <w:rPr>
          <w:sz w:val="22"/>
          <w:szCs w:val="22"/>
          <w:lang/>
        </w:rPr>
        <w:t xml:space="preserve">- најмање </w:t>
      </w:r>
      <w:r w:rsidRPr="00B638E3">
        <w:rPr>
          <w:b/>
          <w:sz w:val="22"/>
          <w:szCs w:val="22"/>
          <w:lang/>
        </w:rPr>
        <w:t>1</w:t>
      </w:r>
      <w:r w:rsidRPr="00B638E3">
        <w:rPr>
          <w:sz w:val="22"/>
          <w:szCs w:val="22"/>
          <w:lang/>
        </w:rPr>
        <w:t xml:space="preserve"> </w:t>
      </w:r>
      <w:proofErr w:type="spellStart"/>
      <w:r w:rsidRPr="00B638E3">
        <w:rPr>
          <w:sz w:val="22"/>
          <w:szCs w:val="22"/>
        </w:rPr>
        <w:t>дипломиран</w:t>
      </w:r>
      <w:proofErr w:type="spellEnd"/>
      <w:r w:rsidRPr="00B638E3">
        <w:rPr>
          <w:sz w:val="22"/>
          <w:szCs w:val="22"/>
          <w:lang/>
        </w:rPr>
        <w:t xml:space="preserve">и </w:t>
      </w:r>
      <w:proofErr w:type="spellStart"/>
      <w:r w:rsidRPr="00B638E3">
        <w:rPr>
          <w:sz w:val="22"/>
          <w:szCs w:val="22"/>
        </w:rPr>
        <w:t>инжењер</w:t>
      </w:r>
      <w:proofErr w:type="spellEnd"/>
      <w:r w:rsidRPr="00B638E3">
        <w:rPr>
          <w:sz w:val="22"/>
          <w:szCs w:val="22"/>
        </w:rPr>
        <w:t xml:space="preserve"> </w:t>
      </w:r>
      <w:r w:rsidRPr="00B638E3">
        <w:rPr>
          <w:sz w:val="22"/>
          <w:szCs w:val="22"/>
          <w:lang/>
        </w:rPr>
        <w:t xml:space="preserve">који поседује важећу лиценцу Инжењерске коморе Србије, и то: лиценцу </w:t>
      </w:r>
      <w:r w:rsidRPr="00B638E3">
        <w:rPr>
          <w:b/>
          <w:sz w:val="22"/>
          <w:szCs w:val="22"/>
          <w:lang/>
        </w:rPr>
        <w:t xml:space="preserve">450 </w:t>
      </w:r>
      <w:proofErr w:type="spellStart"/>
      <w:r w:rsidRPr="00B638E3">
        <w:rPr>
          <w:sz w:val="22"/>
          <w:szCs w:val="22"/>
        </w:rPr>
        <w:t>који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ће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решењем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бити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именован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за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одговорног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извођача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радова</w:t>
      </w:r>
      <w:proofErr w:type="spellEnd"/>
      <w:r w:rsidRPr="00B638E3">
        <w:rPr>
          <w:sz w:val="22"/>
          <w:szCs w:val="22"/>
        </w:rPr>
        <w:t xml:space="preserve"> у </w:t>
      </w:r>
      <w:proofErr w:type="spellStart"/>
      <w:r w:rsidRPr="00B638E3">
        <w:rPr>
          <w:sz w:val="22"/>
          <w:szCs w:val="22"/>
        </w:rPr>
        <w:t>предметној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јавној</w:t>
      </w:r>
      <w:proofErr w:type="spellEnd"/>
      <w:r w:rsidRPr="00B638E3">
        <w:rPr>
          <w:sz w:val="22"/>
          <w:szCs w:val="22"/>
        </w:rPr>
        <w:t xml:space="preserve"> </w:t>
      </w:r>
      <w:proofErr w:type="spellStart"/>
      <w:r w:rsidRPr="00B638E3">
        <w:rPr>
          <w:sz w:val="22"/>
          <w:szCs w:val="22"/>
        </w:rPr>
        <w:t>набавц</w:t>
      </w:r>
      <w:proofErr w:type="spellEnd"/>
      <w:r w:rsidRPr="00B638E3">
        <w:rPr>
          <w:sz w:val="22"/>
          <w:szCs w:val="22"/>
          <w:lang w:val="sr-Cyrl-CS"/>
        </w:rPr>
        <w:t>и</w:t>
      </w:r>
    </w:p>
    <w:p w:rsidR="009C5EC2" w:rsidRPr="00B638E3" w:rsidRDefault="009C5EC2" w:rsidP="009C5EC2">
      <w:pPr>
        <w:ind w:firstLine="462"/>
        <w:rPr>
          <w:sz w:val="22"/>
          <w:szCs w:val="22"/>
          <w:lang w:val="sr-Cyrl-CS"/>
        </w:rPr>
      </w:pPr>
      <w:r w:rsidRPr="00B638E3">
        <w:rPr>
          <w:sz w:val="22"/>
          <w:szCs w:val="22"/>
          <w:lang w:val="sr-Cyrl-CS"/>
        </w:rPr>
        <w:t>-најмање 1 лице за безбедност и здравље на раду</w:t>
      </w:r>
    </w:p>
    <w:permEnd w:id="84"/>
    <w:p w:rsidR="009C5EC2" w:rsidRPr="00B638E3" w:rsidRDefault="009C5EC2" w:rsidP="009C5EC2">
      <w:pPr>
        <w:tabs>
          <w:tab w:val="center" w:pos="4153"/>
          <w:tab w:val="right" w:pos="8306"/>
        </w:tabs>
        <w:jc w:val="both"/>
        <w:rPr>
          <w:sz w:val="22"/>
          <w:szCs w:val="22"/>
          <w:lang w:val="sr-Cyrl-CS"/>
        </w:rPr>
      </w:pPr>
    </w:p>
    <w:tbl>
      <w:tblPr>
        <w:tblW w:w="11058" w:type="dxa"/>
        <w:tblLayout w:type="fixed"/>
        <w:tblLook w:val="0000"/>
      </w:tblPr>
      <w:tblGrid>
        <w:gridCol w:w="3685"/>
        <w:gridCol w:w="3671"/>
        <w:gridCol w:w="3702"/>
      </w:tblGrid>
      <w:tr w:rsidR="009C5EC2" w:rsidRPr="00B638E3" w:rsidTr="009C5EC2">
        <w:trPr>
          <w:trHeight w:val="314"/>
        </w:trPr>
        <w:tc>
          <w:tcPr>
            <w:tcW w:w="3685" w:type="dxa"/>
            <w:shd w:val="clear" w:color="auto" w:fill="auto"/>
            <w:vAlign w:val="center"/>
          </w:tcPr>
          <w:p w:rsidR="009C5EC2" w:rsidRPr="00B638E3" w:rsidRDefault="009C5EC2" w:rsidP="00DF41E6">
            <w:pPr>
              <w:pStyle w:val="BodyText2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638E3">
              <w:rPr>
                <w:sz w:val="22"/>
                <w:szCs w:val="22"/>
                <w:lang w:val="en-US"/>
              </w:rPr>
              <w:t>Датум</w:t>
            </w:r>
            <w:proofErr w:type="spellEnd"/>
            <w:r w:rsidRPr="00B638E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9C5EC2" w:rsidRPr="00B638E3" w:rsidRDefault="009C5EC2" w:rsidP="00DF41E6">
            <w:pPr>
              <w:pStyle w:val="BodyText2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 w:rsidRPr="00B638E3">
              <w:rPr>
                <w:sz w:val="22"/>
                <w:szCs w:val="22"/>
                <w:lang w:val="en-US"/>
              </w:rPr>
              <w:t>М.П.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9C5EC2" w:rsidRPr="00B638E3" w:rsidRDefault="009C5EC2" w:rsidP="00DF41E6">
            <w:pPr>
              <w:pStyle w:val="BodyText2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638E3">
              <w:rPr>
                <w:sz w:val="22"/>
                <w:szCs w:val="22"/>
                <w:lang w:val="en-US"/>
              </w:rPr>
              <w:t>Потпис</w:t>
            </w:r>
            <w:proofErr w:type="spellEnd"/>
            <w:r w:rsidRPr="00B638E3">
              <w:rPr>
                <w:sz w:val="22"/>
                <w:szCs w:val="22"/>
                <w:lang w:val="en-US"/>
              </w:rPr>
              <w:t xml:space="preserve"> </w:t>
            </w:r>
            <w:r w:rsidRPr="00B638E3">
              <w:rPr>
                <w:sz w:val="22"/>
                <w:szCs w:val="22"/>
                <w:lang/>
              </w:rPr>
              <w:t>понуђача</w:t>
            </w:r>
          </w:p>
        </w:tc>
      </w:tr>
      <w:tr w:rsidR="009C5EC2" w:rsidRPr="00B638E3" w:rsidTr="009C5EC2">
        <w:trPr>
          <w:trHeight w:val="336"/>
        </w:trPr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9C5EC2" w:rsidRPr="009C5EC2" w:rsidRDefault="009C5EC2" w:rsidP="00DF41E6">
            <w:pPr>
              <w:pStyle w:val="BodyText2"/>
              <w:snapToGrid w:val="0"/>
              <w:spacing w:line="100" w:lineRule="atLeast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3671" w:type="dxa"/>
            <w:shd w:val="clear" w:color="auto" w:fill="auto"/>
          </w:tcPr>
          <w:p w:rsidR="009C5EC2" w:rsidRPr="00B638E3" w:rsidRDefault="009C5EC2" w:rsidP="00DF41E6">
            <w:pPr>
              <w:pStyle w:val="BodyText2"/>
              <w:snapToGrid w:val="0"/>
              <w:spacing w:line="10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702" w:type="dxa"/>
            <w:tcBorders>
              <w:bottom w:val="single" w:sz="4" w:space="0" w:color="000000"/>
            </w:tcBorders>
            <w:shd w:val="clear" w:color="auto" w:fill="auto"/>
          </w:tcPr>
          <w:p w:rsidR="009C5EC2" w:rsidRPr="00B638E3" w:rsidRDefault="009C5EC2" w:rsidP="00DF41E6">
            <w:pPr>
              <w:pStyle w:val="BodyText2"/>
              <w:snapToGrid w:val="0"/>
              <w:spacing w:line="10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9C5EC2" w:rsidRPr="009C5EC2" w:rsidRDefault="009C5EC2" w:rsidP="009C5EC2">
      <w:pPr>
        <w:suppressAutoHyphens/>
        <w:spacing w:line="100" w:lineRule="atLeast"/>
        <w:jc w:val="center"/>
        <w:rPr>
          <w:color w:val="000000"/>
          <w:kern w:val="1"/>
          <w:sz w:val="22"/>
          <w:szCs w:val="22"/>
          <w:lang w:eastAsia="ar-SA"/>
        </w:rPr>
      </w:pPr>
    </w:p>
    <w:p w:rsidR="009C5EC2" w:rsidRPr="00B638E3" w:rsidRDefault="009C5EC2" w:rsidP="009C5EC2">
      <w:pPr>
        <w:suppressAutoHyphens/>
        <w:spacing w:line="100" w:lineRule="atLeast"/>
        <w:jc w:val="both"/>
        <w:rPr>
          <w:bCs/>
          <w:i/>
          <w:iCs/>
          <w:color w:val="000000"/>
          <w:kern w:val="1"/>
          <w:sz w:val="22"/>
          <w:szCs w:val="22"/>
          <w:lang w:eastAsia="ar-SA"/>
        </w:rPr>
      </w:pPr>
      <w:r w:rsidRPr="00B638E3">
        <w:rPr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Напомена: </w:t>
      </w:r>
      <w:proofErr w:type="spellStart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>Уколико</w:t>
      </w:r>
      <w:proofErr w:type="spellEnd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>понуду</w:t>
      </w:r>
      <w:proofErr w:type="spellEnd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>подноси</w:t>
      </w:r>
      <w:proofErr w:type="spellEnd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>група</w:t>
      </w:r>
      <w:proofErr w:type="spellEnd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>понуђача</w:t>
      </w:r>
      <w:proofErr w:type="spellEnd"/>
      <w:r w:rsidRPr="00B638E3">
        <w:rPr>
          <w:b/>
          <w:bCs/>
          <w:i/>
          <w:iCs/>
          <w:color w:val="000000"/>
          <w:kern w:val="1"/>
          <w:sz w:val="22"/>
          <w:szCs w:val="22"/>
          <w:u w:val="single"/>
          <w:lang w:eastAsia="ar-SA"/>
        </w:rPr>
        <w:t>,</w:t>
      </w:r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 xml:space="preserve"> Изјава мора бити потписана од стране овлашћеног лица </w:t>
      </w:r>
      <w:proofErr w:type="spellStart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>свак</w:t>
      </w:r>
      <w:proofErr w:type="spellEnd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 xml:space="preserve">ог </w:t>
      </w:r>
      <w:proofErr w:type="spellStart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>понуђач</w:t>
      </w:r>
      <w:proofErr w:type="spellEnd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>а</w:t>
      </w:r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>из</w:t>
      </w:r>
      <w:proofErr w:type="spellEnd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>групе</w:t>
      </w:r>
      <w:proofErr w:type="spellEnd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>понуђача</w:t>
      </w:r>
      <w:proofErr w:type="spellEnd"/>
      <w:r w:rsidRPr="00B638E3">
        <w:rPr>
          <w:bCs/>
          <w:i/>
          <w:iCs/>
          <w:color w:val="000000"/>
          <w:kern w:val="1"/>
          <w:sz w:val="22"/>
          <w:szCs w:val="22"/>
          <w:lang w:eastAsia="ar-SA"/>
        </w:rPr>
        <w:t xml:space="preserve"> и оверена печатом.Овај образац попуњен, потписан и оверен печатом доставља се уз понуду.</w:t>
      </w:r>
    </w:p>
    <w:p w:rsidR="0058058B" w:rsidRPr="009C5EC2" w:rsidRDefault="009C5EC2" w:rsidP="009C5EC2">
      <w:pPr>
        <w:pStyle w:val="Footer"/>
        <w:jc w:val="center"/>
        <w:rPr>
          <w:lang/>
        </w:rPr>
      </w:pPr>
      <w:permStart w:id="85" w:edGrp="everyone"/>
      <w:r>
        <w:rPr>
          <w:lang/>
        </w:rPr>
        <w:t>Општина Рача</w:t>
      </w:r>
      <w:permEnd w:id="85"/>
      <w:r>
        <w:rPr>
          <w:lang/>
        </w:rPr>
        <w:t xml:space="preserve"> / Конкурсна докуметација за ЈН </w:t>
      </w:r>
      <w:r w:rsidRPr="00EB08D5">
        <w:rPr>
          <w:lang/>
        </w:rPr>
        <w:t>(</w:t>
      </w:r>
      <w:permStart w:id="86" w:edGrp="everyone"/>
      <w:r>
        <w:rPr>
          <w:lang/>
        </w:rPr>
        <w:t>4/2019</w:t>
      </w:r>
      <w:permEnd w:id="86"/>
      <w:r w:rsidRPr="00EB08D5">
        <w:rPr>
          <w:lang/>
        </w:rPr>
        <w:t xml:space="preserve">) </w:t>
      </w:r>
      <w:r w:rsidRPr="00EB08D5">
        <w:t>|</w:t>
      </w:r>
      <w:r w:rsidRPr="00C113AF">
        <w:t xml:space="preserve"> </w:t>
      </w:r>
      <w:r>
        <w:rPr>
          <w:b/>
          <w:bCs/>
          <w:szCs w:val="24"/>
        </w:rPr>
        <w:fldChar w:fldCharType="begin"/>
      </w:r>
      <w:r>
        <w:rPr>
          <w:b/>
          <w:bCs/>
        </w:rPr>
        <w:instrText xml:space="preserve"> PAGE </w:instrText>
      </w:r>
      <w:r>
        <w:rPr>
          <w:b/>
          <w:bCs/>
          <w:szCs w:val="24"/>
        </w:rPr>
        <w:fldChar w:fldCharType="separate"/>
      </w:r>
      <w:r>
        <w:rPr>
          <w:b/>
          <w:bCs/>
          <w:noProof/>
        </w:rPr>
        <w:t>77</w:t>
      </w:r>
      <w:r>
        <w:rPr>
          <w:b/>
          <w:bCs/>
          <w:szCs w:val="24"/>
        </w:rPr>
        <w:fldChar w:fldCharType="end"/>
      </w:r>
      <w:r>
        <w:t xml:space="preserve"> </w:t>
      </w:r>
      <w:r>
        <w:rPr>
          <w:lang/>
        </w:rPr>
        <w:t>од</w:t>
      </w:r>
      <w:r>
        <w:t xml:space="preserve"> </w:t>
      </w:r>
      <w:r>
        <w:rPr>
          <w:b/>
          <w:bCs/>
          <w:szCs w:val="24"/>
        </w:rPr>
        <w:fldChar w:fldCharType="begin"/>
      </w:r>
      <w:r>
        <w:rPr>
          <w:b/>
          <w:bCs/>
        </w:rPr>
        <w:instrText xml:space="preserve"> NUMPAGES  </w:instrText>
      </w:r>
      <w:r>
        <w:rPr>
          <w:b/>
          <w:bCs/>
          <w:szCs w:val="24"/>
        </w:rPr>
        <w:fldChar w:fldCharType="separate"/>
      </w:r>
      <w:r>
        <w:rPr>
          <w:b/>
          <w:bCs/>
          <w:noProof/>
        </w:rPr>
        <w:t>82</w:t>
      </w:r>
      <w:r>
        <w:rPr>
          <w:b/>
          <w:bCs/>
          <w:szCs w:val="24"/>
        </w:rPr>
        <w:fldChar w:fldCharType="end"/>
      </w:r>
    </w:p>
    <w:sectPr w:rsidR="0058058B" w:rsidRPr="009C5EC2" w:rsidSect="0038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276"/>
    <w:multiLevelType w:val="multilevel"/>
    <w:tmpl w:val="888E5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13C6351B"/>
    <w:multiLevelType w:val="hybridMultilevel"/>
    <w:tmpl w:val="DAB4A8E2"/>
    <w:lvl w:ilvl="0" w:tplc="728244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6474D"/>
    <w:multiLevelType w:val="hybridMultilevel"/>
    <w:tmpl w:val="DAB4A8E2"/>
    <w:lvl w:ilvl="0" w:tplc="728244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15745"/>
    <w:multiLevelType w:val="hybridMultilevel"/>
    <w:tmpl w:val="69B4BE6A"/>
    <w:lvl w:ilvl="0" w:tplc="1A56B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61EDC"/>
    <w:multiLevelType w:val="hybridMultilevel"/>
    <w:tmpl w:val="96F82E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357D5"/>
    <w:multiLevelType w:val="hybridMultilevel"/>
    <w:tmpl w:val="96F82E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5D13"/>
    <w:rsid w:val="00091C34"/>
    <w:rsid w:val="002162EC"/>
    <w:rsid w:val="00384B06"/>
    <w:rsid w:val="004D3677"/>
    <w:rsid w:val="0058058B"/>
    <w:rsid w:val="005829FB"/>
    <w:rsid w:val="00662A95"/>
    <w:rsid w:val="006911BF"/>
    <w:rsid w:val="007122A5"/>
    <w:rsid w:val="008F6FCF"/>
    <w:rsid w:val="009C5EC2"/>
    <w:rsid w:val="009D31AC"/>
    <w:rsid w:val="00C70D41"/>
    <w:rsid w:val="00CD4A55"/>
    <w:rsid w:val="00D80D1A"/>
    <w:rsid w:val="00E85D13"/>
    <w:rsid w:val="00F442D8"/>
    <w:rsid w:val="00FC2E81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58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05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C5EC2"/>
    <w:pPr>
      <w:ind w:left="720"/>
      <w:contextualSpacing/>
    </w:pPr>
  </w:style>
  <w:style w:type="character" w:customStyle="1" w:styleId="HeaderChar">
    <w:name w:val="Header Char"/>
    <w:aliases w:val="Char Char"/>
    <w:link w:val="Header"/>
    <w:locked/>
    <w:rsid w:val="009C5EC2"/>
    <w:rPr>
      <w:rFonts w:ascii="Times New Roman" w:eastAsia="Times New Roman" w:hAnsi="Times New Roman" w:cs="Times New Roman"/>
      <w:sz w:val="24"/>
      <w:szCs w:val="20"/>
      <w:lang/>
    </w:rPr>
  </w:style>
  <w:style w:type="paragraph" w:styleId="Header">
    <w:name w:val="header"/>
    <w:aliases w:val="Char"/>
    <w:basedOn w:val="Normal"/>
    <w:link w:val="HeaderChar"/>
    <w:unhideWhenUsed/>
    <w:rsid w:val="009C5EC2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C5EC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9C5EC2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rsid w:val="009C5EC2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9C5EC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9</cp:revision>
  <dcterms:created xsi:type="dcterms:W3CDTF">2018-10-30T07:04:00Z</dcterms:created>
  <dcterms:modified xsi:type="dcterms:W3CDTF">2019-02-14T13:07:00Z</dcterms:modified>
</cp:coreProperties>
</file>