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FD" w:rsidRDefault="00E8195D" w:rsidP="001C3819">
      <w:pPr>
        <w:ind w:right="-108"/>
      </w:pPr>
      <w:r w:rsidRPr="00E8195D">
        <w:rPr>
          <w:noProof/>
        </w:rPr>
        <w:pict>
          <v:group id="_x0000_s1026" style="position:absolute;margin-left:18.75pt;margin-top:21.1pt;width:579.7pt;height:750.8pt;z-index:251658240;mso-position-horizontal-relative:page;mso-position-vertical-relative:page" coordorigin="316,406" coordsize="11608,15028" o:allowincell="f">
            <v:group id="_x0000_s1027" style="position:absolute;left:316;top:406;width:11608;height:15028;mso-position-horizontal:center;mso-position-horizontal-relative:page;mso-position-vertical:center;mso-position-vertical-relative:page" coordorigin="321,406" coordsize="11600,15025" o:allowincell="f">
              <v:rect id="_x0000_s1028" style="position:absolute;left:339;top:406;width:11582;height:15025;v-text-anchor:middle" fillcolor="#7f7f7f" strokecolor="white" strokeweight="1pt">
                <v:fill r:id="rId8" o:title="" color2="#bfbfbf" type="pattern"/>
                <v:shadow color="#d8d8d8" offset="3pt,3pt" offset2="2pt,2pt"/>
              </v:rect>
              <v:rect id="_x0000_s1029" style="position:absolute;left:3446;top:406;width:8475;height:15025" fillcolor="#17365d" strokecolor="white" strokeweight="1pt">
                <v:shadow color="#d8d8d8" offset="3pt,3pt" offset2="2pt,2pt"/>
                <v:textbox style="mso-next-textbox:#_x0000_s1029" inset="18pt,108pt,36pt">
                  <w:txbxContent>
                    <w:p w:rsidR="00FC5FA9" w:rsidRDefault="00FC5FA9" w:rsidP="00062346">
                      <w:pPr>
                        <w:pStyle w:val="NoSpacing"/>
                        <w:ind w:right="-270"/>
                        <w:rPr>
                          <w:rFonts w:ascii="Arial Bold" w:hAnsi="Arial Bold" w:cs="Arial Bold"/>
                          <w:b/>
                          <w:bCs/>
                          <w:shadow/>
                          <w:sz w:val="24"/>
                          <w:szCs w:val="24"/>
                          <w:lang w:val="it-IT"/>
                        </w:rPr>
                      </w:pPr>
                    </w:p>
                    <w:p w:rsidR="00FC5FA9" w:rsidRDefault="00FC5FA9" w:rsidP="00062346">
                      <w:pPr>
                        <w:pStyle w:val="NoSpacing"/>
                        <w:ind w:right="-270"/>
                        <w:rPr>
                          <w:rFonts w:ascii="Arial Bold" w:hAnsi="Arial Bold" w:cs="Arial Bold"/>
                          <w:b/>
                          <w:bCs/>
                          <w:shadow/>
                          <w:sz w:val="24"/>
                          <w:szCs w:val="24"/>
                          <w:lang w:val="it-IT"/>
                        </w:rPr>
                      </w:pPr>
                    </w:p>
                    <w:p w:rsidR="00FC5FA9" w:rsidRPr="00D0678E" w:rsidRDefault="00FC5FA9" w:rsidP="00062346">
                      <w:pPr>
                        <w:pStyle w:val="NoSpacing"/>
                        <w:ind w:right="-270"/>
                        <w:rPr>
                          <w:rFonts w:ascii="Arial Bold" w:hAnsi="Arial Bold" w:cs="Arial Bold"/>
                          <w:b/>
                          <w:bCs/>
                          <w:shadow/>
                          <w:color w:val="FFFFFF"/>
                          <w:sz w:val="56"/>
                          <w:szCs w:val="56"/>
                          <w:lang w:val="ru-RU"/>
                        </w:rPr>
                      </w:pPr>
                      <w:r w:rsidRPr="00D0678E">
                        <w:rPr>
                          <w:rFonts w:ascii="Arial Bold" w:hAnsi="Arial Bold" w:cs="Arial Bold"/>
                          <w:b/>
                          <w:bCs/>
                          <w:shadow/>
                          <w:color w:val="FFFFFF"/>
                          <w:sz w:val="56"/>
                          <w:szCs w:val="56"/>
                          <w:lang w:val="ru-RU"/>
                        </w:rPr>
                        <w:t>ПРОГРАМ РАЗВОЈА СПОРТА ОПШТИНЕ РАЧА 2015 - 20</w:t>
                      </w:r>
                      <w:r>
                        <w:rPr>
                          <w:rFonts w:ascii="Arial Bold" w:hAnsi="Arial Bold" w:cs="Arial Bold"/>
                          <w:b/>
                          <w:bCs/>
                          <w:shadow/>
                          <w:color w:val="FFFFFF"/>
                          <w:sz w:val="56"/>
                          <w:szCs w:val="56"/>
                          <w:lang w:val="ru-RU"/>
                        </w:rPr>
                        <w:t>18</w:t>
                      </w:r>
                    </w:p>
                    <w:p w:rsidR="00FC5FA9" w:rsidRPr="00D0678E" w:rsidRDefault="00FC5FA9">
                      <w:pPr>
                        <w:pStyle w:val="NoSpacing"/>
                        <w:rPr>
                          <w:rFonts w:cs="Times New Roman"/>
                          <w:color w:val="FFFFFF"/>
                          <w:lang w:val="ru-RU"/>
                        </w:rPr>
                      </w:pPr>
                    </w:p>
                    <w:p w:rsidR="00FC5FA9" w:rsidRPr="00D0678E" w:rsidRDefault="00FC5FA9">
                      <w:pPr>
                        <w:pStyle w:val="NoSpacing"/>
                        <w:rPr>
                          <w:rFonts w:cs="Times New Roman"/>
                          <w:color w:val="FFFFFF"/>
                          <w:lang w:val="ru-RU"/>
                        </w:rPr>
                      </w:pPr>
                    </w:p>
                    <w:p w:rsidR="00FC5FA9" w:rsidRPr="00D0678E" w:rsidRDefault="00FC5FA9">
                      <w:pPr>
                        <w:pStyle w:val="NoSpacing"/>
                        <w:rPr>
                          <w:rFonts w:cs="Times New Roman"/>
                          <w:color w:val="FFFFFF"/>
                          <w:lang w:val="ru-RU"/>
                        </w:rPr>
                      </w:pPr>
                    </w:p>
                    <w:p w:rsidR="00FC5FA9" w:rsidRPr="00D0678E" w:rsidRDefault="00FC5FA9">
                      <w:pPr>
                        <w:pStyle w:val="NoSpacing"/>
                        <w:rPr>
                          <w:rFonts w:cs="Times New Roman"/>
                          <w:color w:val="FFFFFF"/>
                          <w:lang w:val="ru-RU"/>
                        </w:rPr>
                      </w:pPr>
                    </w:p>
                    <w:p w:rsidR="00FC5FA9" w:rsidRPr="00D0678E" w:rsidRDefault="00FC5FA9">
                      <w:pPr>
                        <w:pStyle w:val="NoSpacing"/>
                        <w:rPr>
                          <w:rFonts w:cs="Times New Roman"/>
                          <w:color w:val="FFFFFF"/>
                          <w:lang w:val="ru-RU"/>
                        </w:rPr>
                      </w:pPr>
                    </w:p>
                    <w:p w:rsidR="00FC5FA9" w:rsidRPr="007E7563" w:rsidRDefault="00FC5FA9" w:rsidP="00F73622">
                      <w:pPr>
                        <w:pStyle w:val="NoSpacing"/>
                        <w:jc w:val="center"/>
                        <w:rPr>
                          <w:rFonts w:cs="Times New Roman"/>
                          <w:color w:val="FFFFFF"/>
                          <w:lang w:val="it-IT"/>
                        </w:rPr>
                      </w:pPr>
                      <w:r>
                        <w:rPr>
                          <w:noProof/>
                          <w:lang w:val="sr-Latn-CS" w:eastAsia="sr-Latn-CS"/>
                        </w:rPr>
                        <w:drawing>
                          <wp:inline distT="0" distB="0" distL="0" distR="0">
                            <wp:extent cx="2286000" cy="2286000"/>
                            <wp:effectExtent l="0" t="0" r="0" b="0"/>
                            <wp:docPr id="2" name="Picture 2" descr="rac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a-grb"/>
                                    <pic:cNvPicPr>
                                      <a:picLocks noChangeAspect="1" noChangeArrowheads="1"/>
                                    </pic:cNvPicPr>
                                  </pic:nvPicPr>
                                  <pic:blipFill>
                                    <a:blip r:embed="rId9"/>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txbxContent>
                </v:textbox>
              </v:rect>
              <v:group id="_x0000_s1030" style="position:absolute;left:321;top:3424;width:3125;height:6069" coordorigin="654,3599" coordsize="2880,5760">
                <v:rect id="_x0000_s1031" style="position:absolute;left:2094;top:6479;width:1440;height:1440;flip:x;v-text-anchor:middle" fillcolor="#a7bfde" strokecolor="white" strokeweight="1pt">
                  <v:fill opacity="52429f"/>
                  <v:shadow color="#d8d8d8" offset="3pt,3pt" offset2="2pt,2pt"/>
                </v:rect>
                <v:rect id="_x0000_s1032" style="position:absolute;left:2094;top:5039;width:1440;height:1440;flip:x;v-text-anchor:middle" fillcolor="#a7bfde" strokecolor="white" strokeweight="1pt">
                  <v:fill opacity=".5"/>
                  <v:shadow color="#d8d8d8" offset="3pt,3pt" offset2="2pt,2pt"/>
                </v:rect>
                <v:rect id="_x0000_s1033" style="position:absolute;left:654;top:5039;width:1440;height:1440;flip:x;v-text-anchor:middle" fillcolor="#a7bfde" strokecolor="white" strokeweight="1pt">
                  <v:fill opacity="52429f"/>
                  <v:shadow color="#d8d8d8" offset="3pt,3pt" offset2="2pt,2pt"/>
                </v:rect>
                <v:rect id="_x0000_s1034" style="position:absolute;left:654;top:3599;width:1440;height:1440;flip:x;v-text-anchor:middle" fillcolor="#a7bfde" strokecolor="white" strokeweight="1pt">
                  <v:fill opacity=".5"/>
                  <v:shadow color="#d8d8d8" offset="3pt,3pt" offset2="2pt,2pt"/>
                </v:rect>
                <v:rect id="_x0000_s1035" style="position:absolute;left:654;top:6479;width:1440;height:1440;flip:x;v-text-anchor:middle" fillcolor="#a7bfde" strokecolor="white" strokeweight="1pt">
                  <v:fill opacity=".5"/>
                  <v:shadow color="#d8d8d8" offset="3pt,3pt" offset2="2pt,2pt"/>
                </v:rect>
                <v:rect id="_x0000_s1036" style="position:absolute;left:2094;top:7919;width:1440;height:1440;flip:x;v-text-anchor:middle" fillcolor="#a7bfde" strokecolor="white" strokeweight="1pt">
                  <v:fill opacity=".5"/>
                  <v:shadow color="#d8d8d8" offset="3pt,3pt" offset2="2pt,2pt"/>
                </v:rect>
              </v:group>
              <v:rect id="_x0000_s1037" style="position:absolute;left:2690;top:406;width:1563;height:1518;flip:x;v-text-anchor:bottom" fillcolor="#4e6128" strokecolor="white" strokeweight="1pt">
                <v:shadow color="#d8d8d8" offset="3pt,3pt" offset2="2pt,2pt"/>
                <v:textbox style="mso-next-textbox:#_x0000_s1037">
                  <w:txbxContent>
                    <w:p w:rsidR="00FC5FA9" w:rsidRPr="00062346" w:rsidRDefault="00FC5FA9" w:rsidP="00062346">
                      <w:pPr>
                        <w:rPr>
                          <w:color w:val="FFFFFF"/>
                          <w:sz w:val="48"/>
                          <w:szCs w:val="48"/>
                          <w:lang w:val="sr-Latn-CS"/>
                        </w:rPr>
                      </w:pP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v-text-anchor:middle" fillcolor="#bfbfbf" strokecolor="white" strokeweight="1pt">
                  <v:fill opacity=".5"/>
                  <v:shadow color="#d8d8d8" offset="3pt,3pt" offset2="2pt,2pt"/>
                </v:rect>
                <v:rect id="_x0000_s1041" style="position:absolute;left:10194;top:13364;width:1440;height:1440;flip:x;v-text-anchor:middle" fillcolor="#c0504d" strokecolor="white" strokeweight="1pt">
                  <v:shadow color="#d8d8d8" offset="3pt,3pt" offset2="2pt,2pt"/>
                </v:rect>
                <v:rect id="_x0000_s1042" style="position:absolute;left:8754;top:13364;width:1440;height:1440;flip:x;v-text-anchor:middle" fillcolor="#bfbfbf" strokecolor="white" strokeweight="1pt">
                  <v:fill opacity=".5"/>
                  <v:shadow color="#d8d8d8" offset="3pt,3pt" offset2="2pt,2pt"/>
                </v:rect>
              </v:group>
              <v:rect id="_x0000_s1043" style="position:absolute;left:3446;top:13758;width:7105;height:1382;v-text-anchor:bottom" filled="f" stroked="f" strokecolor="white" strokeweight="1pt">
                <v:fill opacity="52429f"/>
                <v:shadow color="#d8d8d8" offset="3pt,3pt" offset2="2pt,2pt"/>
                <v:textbox style="mso-next-textbox:#_x0000_s1043" inset=",0,,0">
                  <w:txbxContent>
                    <w:p w:rsidR="00FC5FA9" w:rsidRPr="00264FBF" w:rsidRDefault="00FC5FA9" w:rsidP="001C3819">
                      <w:pPr>
                        <w:pStyle w:val="NoSpacing"/>
                        <w:jc w:val="center"/>
                        <w:rPr>
                          <w:rFonts w:ascii="Arial Bold" w:hAnsi="Arial Bold" w:cs="Arial Bold"/>
                          <w:b/>
                          <w:bCs/>
                          <w:shadow/>
                          <w:color w:val="FFFFFF"/>
                          <w:sz w:val="36"/>
                          <w:szCs w:val="36"/>
                          <w:lang w:val="sr-Latn-CS"/>
                        </w:rPr>
                      </w:pPr>
                      <w:r w:rsidRPr="005858FB">
                        <w:rPr>
                          <w:rFonts w:ascii="Arial" w:hAnsi="Arial" w:cs="Arial"/>
                          <w:b/>
                          <w:bCs/>
                          <w:shadow/>
                          <w:color w:val="FFFFFF"/>
                          <w:sz w:val="36"/>
                          <w:szCs w:val="36"/>
                          <w:lang w:val="sr-Latn-CS"/>
                        </w:rPr>
                        <w:t xml:space="preserve">                  </w:t>
                      </w:r>
                      <w:r w:rsidRPr="005858FB">
                        <w:rPr>
                          <w:rFonts w:ascii="Arial" w:hAnsi="Arial" w:cs="Arial"/>
                          <w:b/>
                          <w:bCs/>
                          <w:shadow/>
                          <w:color w:val="FFFFFF"/>
                          <w:sz w:val="36"/>
                          <w:szCs w:val="36"/>
                          <w:lang w:val="sr-Cyrl-CS"/>
                        </w:rPr>
                        <w:t>Рача</w:t>
                      </w:r>
                      <w:r w:rsidRPr="005858FB">
                        <w:rPr>
                          <w:rFonts w:ascii="Arial" w:hAnsi="Arial" w:cs="Arial"/>
                          <w:b/>
                          <w:bCs/>
                          <w:shadow/>
                          <w:color w:val="FFFFFF"/>
                          <w:sz w:val="36"/>
                          <w:szCs w:val="36"/>
                          <w:lang w:val="sr-Latn-CS"/>
                        </w:rPr>
                        <w:t>,</w:t>
                      </w:r>
                      <w:r w:rsidRPr="00264FBF">
                        <w:rPr>
                          <w:rFonts w:ascii="Arial Bold" w:hAnsi="Arial Bold" w:cs="Arial Bold"/>
                          <w:b/>
                          <w:bCs/>
                          <w:shadow/>
                          <w:color w:val="FFFFFF"/>
                          <w:sz w:val="36"/>
                          <w:szCs w:val="36"/>
                          <w:lang w:val="sr-Latn-CS"/>
                        </w:rPr>
                        <w:t xml:space="preserve"> 2015. godina</w:t>
                      </w:r>
                    </w:p>
                  </w:txbxContent>
                </v:textbox>
              </v:rect>
            </v:group>
            <w10:wrap anchorx="page" anchory="page"/>
          </v:group>
        </w:pict>
      </w:r>
    </w:p>
    <w:p w:rsidR="00E654FD" w:rsidRDefault="00E654FD"/>
    <w:p w:rsidR="00E654FD" w:rsidRPr="008D7B4C" w:rsidRDefault="00E654FD" w:rsidP="00E85FA2">
      <w:pPr>
        <w:jc w:val="both"/>
        <w:rPr>
          <w:rFonts w:ascii="Arial" w:hAnsi="Arial" w:cs="Arial"/>
          <w:sz w:val="22"/>
          <w:szCs w:val="22"/>
          <w:lang w:val="sr-Latn-CS"/>
        </w:rPr>
      </w:pPr>
      <w:r>
        <w:rPr>
          <w:rFonts w:ascii="Arial" w:hAnsi="Arial" w:cs="Arial"/>
          <w:sz w:val="22"/>
          <w:szCs w:val="22"/>
          <w:lang w:val="sr-Latn-CS"/>
        </w:rPr>
        <w:br w:type="page"/>
      </w:r>
      <w:r>
        <w:rPr>
          <w:rFonts w:ascii="Arial" w:hAnsi="Arial" w:cs="Arial"/>
          <w:b/>
          <w:bCs/>
          <w:lang w:val="sr-Cyrl-CS"/>
        </w:rPr>
        <w:lastRenderedPageBreak/>
        <w:t>УВОД</w:t>
      </w:r>
    </w:p>
    <w:p w:rsidR="00E654FD" w:rsidRPr="001B6564" w:rsidRDefault="00E654FD" w:rsidP="00E85FA2">
      <w:pPr>
        <w:jc w:val="both"/>
        <w:rPr>
          <w:rFonts w:ascii="Arial" w:hAnsi="Arial" w:cs="Arial"/>
          <w:b/>
          <w:bCs/>
          <w:sz w:val="22"/>
          <w:szCs w:val="22"/>
          <w:lang w:val="sr-Latn-CS"/>
        </w:rPr>
      </w:pPr>
    </w:p>
    <w:p w:rsidR="00E654FD" w:rsidRDefault="00E654FD" w:rsidP="00B65FA9">
      <w:pPr>
        <w:pStyle w:val="Default"/>
        <w:jc w:val="both"/>
        <w:rPr>
          <w:rFonts w:ascii="Arial" w:hAnsi="Arial" w:cs="Arial"/>
          <w:sz w:val="22"/>
          <w:szCs w:val="22"/>
          <w:lang w:val="ru-RU"/>
        </w:rPr>
      </w:pPr>
      <w:r w:rsidRPr="00B65FA9">
        <w:rPr>
          <w:rFonts w:ascii="Arial" w:hAnsi="Arial" w:cs="Arial"/>
          <w:sz w:val="22"/>
          <w:szCs w:val="22"/>
          <w:lang w:val="ru-RU"/>
        </w:rPr>
        <w:t>Улога јединице локалне самоуправе у области спорта јесте да омогући и подржи остваривање социјалних функција спорта, а блиска сарадња јавних власти свих нивоа са невладиним спортским организацијама је од суштинског значаја за остваривање улоге спорта у друштву</w:t>
      </w:r>
      <w:r>
        <w:rPr>
          <w:rFonts w:ascii="Arial" w:hAnsi="Arial" w:cs="Arial"/>
          <w:sz w:val="22"/>
          <w:szCs w:val="22"/>
          <w:lang w:val="ru-RU"/>
        </w:rPr>
        <w:t>.</w:t>
      </w:r>
    </w:p>
    <w:p w:rsidR="00E654FD" w:rsidRDefault="00E654FD" w:rsidP="00B65FA9">
      <w:pPr>
        <w:pStyle w:val="Default"/>
        <w:jc w:val="both"/>
        <w:rPr>
          <w:rFonts w:ascii="Arial" w:hAnsi="Arial" w:cs="Arial"/>
          <w:sz w:val="22"/>
          <w:szCs w:val="22"/>
          <w:lang w:val="ru-RU"/>
        </w:rPr>
      </w:pPr>
    </w:p>
    <w:p w:rsidR="00E654FD" w:rsidRPr="00B65FA9" w:rsidRDefault="00E654FD" w:rsidP="00B65FA9">
      <w:pPr>
        <w:pStyle w:val="Default"/>
        <w:jc w:val="both"/>
        <w:rPr>
          <w:rFonts w:ascii="Arial" w:hAnsi="Arial" w:cs="Arial"/>
          <w:sz w:val="22"/>
          <w:szCs w:val="22"/>
          <w:lang w:val="sr-Cyrl-CS"/>
        </w:rPr>
      </w:pPr>
      <w:r w:rsidRPr="00B65FA9">
        <w:rPr>
          <w:rFonts w:ascii="Arial" w:hAnsi="Arial" w:cs="Arial"/>
          <w:sz w:val="22"/>
          <w:szCs w:val="22"/>
          <w:lang w:val="ru-RU"/>
        </w:rPr>
        <w:t xml:space="preserve">Бављење спортом и физичко образовање су основна људска права свих грађана Републике Србије и Република Србија гарантује остваривање ових права. Посебне могућности се морају пружити младима, старима и особама са инвалидитетом, са циљем да развију, у потпуности, своје личности кроз физичко образовање и спортске програме прилагођене њиховим захтевима. </w:t>
      </w:r>
      <w:r w:rsidRPr="00B65FA9">
        <w:rPr>
          <w:rFonts w:ascii="Arial" w:hAnsi="Arial" w:cs="Arial"/>
          <w:sz w:val="22"/>
          <w:szCs w:val="22"/>
          <w:lang w:val="sr-Cyrl-CS"/>
        </w:rPr>
        <w:t xml:space="preserve"> </w:t>
      </w:r>
      <w:r w:rsidRPr="00B65FA9">
        <w:rPr>
          <w:rFonts w:ascii="Arial" w:hAnsi="Arial" w:cs="Arial"/>
          <w:sz w:val="22"/>
          <w:szCs w:val="22"/>
          <w:lang w:val="ru-RU"/>
        </w:rPr>
        <w:t>Сви грађани Републике Србије имају право и прилику да учествују у спорту без обзира на националну и верску припадност, друштвени статус или било какву другу опредељеност. Спорт повезује појединце, породице, заједнице и целокупни народ. Спортом се изграђују и испољавају најбоље људске особине, толеранција, тимски дух, упорност, а посебне могућности се морају пружити младима, старима и особама са инвалидитетом да у потпуности развију своје личности кроз физичко образовање и посебне програме прилагођене њиховим захтевима.</w:t>
      </w:r>
    </w:p>
    <w:p w:rsidR="00E654FD" w:rsidRPr="00B65FA9" w:rsidRDefault="00E654FD" w:rsidP="00B65FA9">
      <w:pPr>
        <w:jc w:val="both"/>
        <w:rPr>
          <w:rFonts w:ascii="Arial" w:hAnsi="Arial" w:cs="Arial"/>
          <w:sz w:val="22"/>
          <w:szCs w:val="22"/>
          <w:lang w:val="ru-RU"/>
        </w:rPr>
      </w:pPr>
    </w:p>
    <w:p w:rsidR="00E654FD" w:rsidRPr="00B65FA9" w:rsidRDefault="00E654FD" w:rsidP="00B65FA9">
      <w:pPr>
        <w:jc w:val="both"/>
        <w:rPr>
          <w:rFonts w:ascii="Arial" w:hAnsi="Arial" w:cs="Arial"/>
          <w:sz w:val="22"/>
          <w:szCs w:val="22"/>
          <w:lang w:val="ru-RU"/>
        </w:rPr>
      </w:pPr>
      <w:r w:rsidRPr="00B65FA9">
        <w:rPr>
          <w:rFonts w:ascii="Arial" w:hAnsi="Arial" w:cs="Arial"/>
          <w:sz w:val="22"/>
          <w:szCs w:val="22"/>
          <w:lang w:val="ru-RU"/>
        </w:rPr>
        <w:t xml:space="preserve">Спорт има кључну улогу у сваком друштву кроз допринос социјалној кохезији, превазилажењу предрасуда, повећању позитивног утицаја на јавно мњење и ширење етичких и општих принципа који се кроз њега преносе. </w:t>
      </w:r>
    </w:p>
    <w:p w:rsidR="00E654FD" w:rsidRPr="00B65FA9" w:rsidRDefault="00E654FD" w:rsidP="00B65FA9">
      <w:pPr>
        <w:jc w:val="both"/>
        <w:rPr>
          <w:rFonts w:ascii="Arial" w:hAnsi="Arial" w:cs="Arial"/>
          <w:lang w:val="ru-RU"/>
        </w:rPr>
      </w:pPr>
    </w:p>
    <w:p w:rsidR="00E654FD" w:rsidRPr="00B65FA9" w:rsidRDefault="00E654FD" w:rsidP="00B65FA9">
      <w:pPr>
        <w:pStyle w:val="Default"/>
        <w:jc w:val="both"/>
        <w:rPr>
          <w:rFonts w:ascii="Arial" w:hAnsi="Arial" w:cs="Arial"/>
          <w:sz w:val="22"/>
          <w:szCs w:val="22"/>
          <w:lang w:val="sr-Cyrl-CS"/>
        </w:rPr>
      </w:pPr>
      <w:r w:rsidRPr="00B65FA9">
        <w:rPr>
          <w:rFonts w:ascii="Arial" w:hAnsi="Arial" w:cs="Arial"/>
          <w:sz w:val="22"/>
          <w:szCs w:val="22"/>
          <w:lang w:val="ru-RU"/>
        </w:rPr>
        <w:t xml:space="preserve">Спорт је и једна од покретачких снага за достизање миленијумских циљева развоја људског друштва, дефинисаних од стране Уједињених нација. Посебно је вредан за савремени свет који се брзо мења и који карактерише тежња да се створе здрави и квалитетни услови живота. Путем спорта грађани Републике Србије могу овладати следећим вештинама и вредностима: сарадња, комуникативност, поштовање правила, поштовање других, способност решавања проблема, поштење (фер-плеј), заједничко коришћење, самопоуздање, смелост, искреност, самопоштовање, толеранција, тимска игра, дисциплина, поверење, способност прилагођавања, способност руковођења, како победити/изгубити, како прихватити конкуренцију, вредновање труда, самосвест, постављање сопствених циљева, социјализација, солидарност. Активности спроведене од стране Уједињених нација током Међународне године спорта и физичког образовања 2005, показале су да се спорт може назвати „школом за живот”, јер може допринети развоју личности и стицању основних друштвених вештина. </w:t>
      </w:r>
    </w:p>
    <w:p w:rsidR="00E654FD" w:rsidRPr="00B65FA9" w:rsidRDefault="00E654FD" w:rsidP="00E85FA2">
      <w:pPr>
        <w:jc w:val="both"/>
        <w:rPr>
          <w:rFonts w:ascii="Arial" w:hAnsi="Arial" w:cs="Arial"/>
          <w:sz w:val="22"/>
          <w:szCs w:val="22"/>
          <w:lang w:val="sr-Cyrl-CS"/>
        </w:rPr>
      </w:pPr>
    </w:p>
    <w:p w:rsidR="00E654FD" w:rsidRPr="00B65FA9" w:rsidRDefault="00E654FD" w:rsidP="00E85FA2">
      <w:pPr>
        <w:jc w:val="both"/>
        <w:rPr>
          <w:rFonts w:ascii="Arial" w:hAnsi="Arial" w:cs="Arial"/>
          <w:sz w:val="22"/>
          <w:szCs w:val="22"/>
          <w:lang w:val="sr-Cyrl-CS"/>
        </w:rPr>
      </w:pPr>
    </w:p>
    <w:p w:rsidR="00E654FD" w:rsidRDefault="00E654FD" w:rsidP="00E85FA2">
      <w:pPr>
        <w:jc w:val="both"/>
        <w:rPr>
          <w:rFonts w:ascii="Arial" w:hAnsi="Arial" w:cs="Arial"/>
          <w:sz w:val="22"/>
          <w:szCs w:val="22"/>
          <w:lang w:val="sr-Latn-CS"/>
        </w:rPr>
      </w:pPr>
    </w:p>
    <w:p w:rsidR="00E654FD" w:rsidRPr="0066489B" w:rsidRDefault="00E654FD" w:rsidP="00B65FA9">
      <w:pPr>
        <w:jc w:val="both"/>
        <w:rPr>
          <w:rFonts w:ascii="Arial" w:hAnsi="Arial" w:cs="Arial"/>
          <w:b/>
          <w:bCs/>
          <w:lang w:val="ru-RU"/>
        </w:rPr>
      </w:pPr>
      <w:r w:rsidRPr="0066489B">
        <w:rPr>
          <w:rFonts w:ascii="Arial" w:hAnsi="Arial" w:cs="Arial"/>
          <w:b/>
          <w:bCs/>
          <w:lang w:val="sr-Latn-CS"/>
        </w:rPr>
        <w:t xml:space="preserve">1. </w:t>
      </w:r>
      <w:r w:rsidRPr="0066489B">
        <w:rPr>
          <w:rFonts w:ascii="Arial" w:hAnsi="Arial" w:cs="Arial"/>
          <w:b/>
          <w:bCs/>
          <w:lang w:val="ru-RU"/>
        </w:rPr>
        <w:t>ЗАКОНСКЕ И СТРАТЕШКЕ ОСНОВЕ ЗА ИЗРАДУ ПРОГРАМА РАЗВОЈА СПОРТА ОПШТИНЕ РАЧА</w:t>
      </w:r>
    </w:p>
    <w:p w:rsidR="00E654FD" w:rsidRPr="00B65FA9" w:rsidRDefault="00E654FD" w:rsidP="00B65FA9">
      <w:pPr>
        <w:jc w:val="both"/>
        <w:rPr>
          <w:rFonts w:ascii="Arial" w:hAnsi="Arial" w:cs="Arial"/>
          <w:sz w:val="22"/>
          <w:szCs w:val="22"/>
          <w:lang w:val="ru-RU"/>
        </w:rPr>
      </w:pPr>
    </w:p>
    <w:p w:rsidR="00E654FD" w:rsidRDefault="00E654FD" w:rsidP="008D7B4C">
      <w:pPr>
        <w:rPr>
          <w:rFonts w:ascii="Arial" w:hAnsi="Arial" w:cs="Arial"/>
          <w:sz w:val="22"/>
          <w:szCs w:val="22"/>
          <w:lang w:val="ru-RU"/>
        </w:rPr>
      </w:pPr>
      <w:r w:rsidRPr="00B65FA9">
        <w:rPr>
          <w:rFonts w:ascii="Arial" w:hAnsi="Arial" w:cs="Arial"/>
          <w:sz w:val="22"/>
          <w:szCs w:val="22"/>
          <w:lang w:val="ru-RU"/>
        </w:rPr>
        <w:t>Национални и регионални документи од значаја за израду Програма разво</w:t>
      </w:r>
      <w:r>
        <w:rPr>
          <w:rFonts w:ascii="Arial" w:hAnsi="Arial" w:cs="Arial"/>
          <w:sz w:val="22"/>
          <w:szCs w:val="22"/>
          <w:lang w:val="ru-RU"/>
        </w:rPr>
        <w:t>ја спорта општине Рача:</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t>Зак</w:t>
      </w:r>
      <w:r>
        <w:rPr>
          <w:rFonts w:ascii="Arial" w:hAnsi="Arial" w:cs="Arial"/>
          <w:sz w:val="22"/>
          <w:szCs w:val="22"/>
          <w:lang w:val="ru-RU"/>
        </w:rPr>
        <w:t>он о спорту Републике Србије;</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t>Закон о спречавању насиља и недоличног пона</w:t>
      </w:r>
      <w:r>
        <w:rPr>
          <w:rFonts w:ascii="Arial" w:hAnsi="Arial" w:cs="Arial"/>
          <w:sz w:val="22"/>
          <w:szCs w:val="22"/>
          <w:lang w:val="ru-RU"/>
        </w:rPr>
        <w:t>шања на спортским приредбама;</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t xml:space="preserve">Стратегија развоја спорта </w:t>
      </w:r>
      <w:r>
        <w:rPr>
          <w:rFonts w:ascii="Arial" w:hAnsi="Arial" w:cs="Arial"/>
          <w:sz w:val="22"/>
          <w:szCs w:val="22"/>
          <w:lang w:val="ru-RU"/>
        </w:rPr>
        <w:t>у Републици Србији 2014–2018;</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t>Закон о</w:t>
      </w:r>
      <w:r>
        <w:rPr>
          <w:rFonts w:ascii="Arial" w:hAnsi="Arial" w:cs="Arial"/>
          <w:sz w:val="22"/>
          <w:szCs w:val="22"/>
          <w:lang w:val="ru-RU"/>
        </w:rPr>
        <w:t xml:space="preserve"> спречавању допинга у спорту;</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t xml:space="preserve">Акциони план за спровођење Стратегије развоја спорта </w:t>
      </w:r>
      <w:r>
        <w:rPr>
          <w:rFonts w:ascii="Arial" w:hAnsi="Arial" w:cs="Arial"/>
          <w:sz w:val="22"/>
          <w:szCs w:val="22"/>
          <w:lang w:val="ru-RU"/>
        </w:rPr>
        <w:t>у Републици Србији 2014–2018;</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t>Национална стратегија за борбу против насиља и недоличног понашања на спортским приредбама 2013–2018;</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lastRenderedPageBreak/>
        <w:t xml:space="preserve">Акциони план за спровођење Националне стратегије за борбу против корупције </w:t>
      </w:r>
      <w:r>
        <w:rPr>
          <w:rFonts w:ascii="Arial" w:hAnsi="Arial" w:cs="Arial"/>
          <w:sz w:val="22"/>
          <w:szCs w:val="22"/>
          <w:lang w:val="ru-RU"/>
        </w:rPr>
        <w:t>у Републици Србији 2013–2018;</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t>Акциони план против корупције Републике Србије 2013–2018;</w:t>
      </w:r>
    </w:p>
    <w:p w:rsidR="00E654FD" w:rsidRDefault="00E654FD" w:rsidP="001F1F8E">
      <w:pPr>
        <w:numPr>
          <w:ilvl w:val="0"/>
          <w:numId w:val="4"/>
        </w:numPr>
        <w:rPr>
          <w:rFonts w:ascii="Arial" w:hAnsi="Arial" w:cs="Arial"/>
          <w:sz w:val="22"/>
          <w:szCs w:val="22"/>
          <w:lang w:val="ru-RU"/>
        </w:rPr>
      </w:pPr>
      <w:r w:rsidRPr="00B65FA9">
        <w:rPr>
          <w:rFonts w:ascii="Arial" w:hAnsi="Arial" w:cs="Arial"/>
          <w:sz w:val="22"/>
          <w:szCs w:val="22"/>
          <w:lang w:val="ru-RU"/>
        </w:rPr>
        <w:t xml:space="preserve">Стратегија одрживог развоја Шумадије и Поморавља 2011 </w:t>
      </w:r>
      <w:r>
        <w:rPr>
          <w:rFonts w:ascii="Arial" w:hAnsi="Arial" w:cs="Arial"/>
          <w:sz w:val="22"/>
          <w:szCs w:val="22"/>
          <w:lang w:val="ru-RU"/>
        </w:rPr>
        <w:t>–</w:t>
      </w:r>
      <w:r w:rsidRPr="00B65FA9">
        <w:rPr>
          <w:rFonts w:ascii="Arial" w:hAnsi="Arial" w:cs="Arial"/>
          <w:sz w:val="22"/>
          <w:szCs w:val="22"/>
          <w:lang w:val="ru-RU"/>
        </w:rPr>
        <w:t xml:space="preserve"> 2021</w:t>
      </w:r>
      <w:r>
        <w:rPr>
          <w:rFonts w:ascii="Arial" w:hAnsi="Arial" w:cs="Arial"/>
          <w:sz w:val="22"/>
          <w:szCs w:val="22"/>
          <w:lang w:val="ru-RU"/>
        </w:rPr>
        <w:t>;</w:t>
      </w:r>
    </w:p>
    <w:p w:rsidR="00E654FD" w:rsidRDefault="00E654FD" w:rsidP="001F1F8E">
      <w:pPr>
        <w:numPr>
          <w:ilvl w:val="0"/>
          <w:numId w:val="4"/>
        </w:numPr>
        <w:rPr>
          <w:rFonts w:ascii="Arial" w:hAnsi="Arial" w:cs="Arial"/>
          <w:sz w:val="22"/>
          <w:szCs w:val="22"/>
          <w:lang w:val="ru-RU"/>
        </w:rPr>
      </w:pPr>
      <w:r>
        <w:rPr>
          <w:rFonts w:ascii="Arial" w:hAnsi="Arial" w:cs="Arial"/>
          <w:sz w:val="22"/>
          <w:szCs w:val="22"/>
          <w:lang w:val="ru-RU"/>
        </w:rPr>
        <w:t>Стратегија одрживог развоја општине Рача за период од 2015. до 2020. године.</w:t>
      </w:r>
    </w:p>
    <w:p w:rsidR="00E654FD" w:rsidRDefault="00E654FD" w:rsidP="00B65FA9">
      <w:pPr>
        <w:jc w:val="both"/>
        <w:rPr>
          <w:rFonts w:ascii="Arial" w:hAnsi="Arial" w:cs="Arial"/>
          <w:sz w:val="22"/>
          <w:szCs w:val="22"/>
          <w:lang w:val="ru-RU"/>
        </w:rPr>
      </w:pPr>
      <w:r>
        <w:rPr>
          <w:rFonts w:ascii="Arial" w:hAnsi="Arial" w:cs="Arial"/>
          <w:sz w:val="22"/>
          <w:szCs w:val="22"/>
          <w:lang w:val="ru-RU"/>
        </w:rPr>
        <w:br/>
      </w:r>
      <w:r w:rsidRPr="00B65FA9">
        <w:rPr>
          <w:rFonts w:ascii="Arial" w:hAnsi="Arial" w:cs="Arial"/>
          <w:sz w:val="22"/>
          <w:szCs w:val="22"/>
          <w:lang w:val="ru-RU"/>
        </w:rPr>
        <w:t>Законска регулатива на националном новоу која регулише област спорта јесте Закон о спорту. Законом о спорту је уређена област спорта у складу са европским стандардима и прописима чији је развој био изузетно динамичан у протеклом периоду, уз усаглашавање са националним прописима и консензус свих релевантних субјеката спорта да се област спорта уреди на системски целовит и свеобухватан начин.</w:t>
      </w:r>
    </w:p>
    <w:p w:rsidR="00E654FD" w:rsidRDefault="00E654FD" w:rsidP="00E85FA2">
      <w:pPr>
        <w:jc w:val="both"/>
        <w:rPr>
          <w:rFonts w:ascii="Arial" w:hAnsi="Arial" w:cs="Arial"/>
          <w:sz w:val="22"/>
          <w:szCs w:val="22"/>
          <w:lang w:val="ru-RU"/>
        </w:rPr>
      </w:pPr>
      <w:r>
        <w:rPr>
          <w:rFonts w:ascii="Arial" w:hAnsi="Arial" w:cs="Arial"/>
          <w:sz w:val="22"/>
          <w:szCs w:val="22"/>
          <w:lang w:val="ru-RU"/>
        </w:rPr>
        <w:br/>
      </w:r>
      <w:r w:rsidRPr="00B65FA9">
        <w:rPr>
          <w:rFonts w:ascii="Arial" w:hAnsi="Arial" w:cs="Arial"/>
          <w:sz w:val="22"/>
          <w:szCs w:val="22"/>
          <w:lang w:val="ru-RU"/>
        </w:rPr>
        <w:t>Законом се уређују права и обавезе спортиста и осталих физичких лица у систему спорта, питања везана за правни положај, организацију и регистрацију правних лица у систему спорта (у даљем тексту: организације у области спорта), општи интерес и потребе и интереси грађана у области спорта, финансирање, категоризације у области спорта, стратегија развоја спорта у Републици Србији, школски спорт, спортски објекти, организовање спортских догађаја, национална признања и награде за посебан допринос развоју и афирмацији спорта, вођење евиденција, надзор над радом организација у области спорта и питања у вези са евидентирањем и приватизацијом у области спорта. На основу Закона о спорту, Влада РС донела је Стратегију развоја спорта у Републици Србији за период 2014</w:t>
      </w:r>
      <w:r>
        <w:rPr>
          <w:rFonts w:ascii="Arial" w:hAnsi="Arial" w:cs="Arial"/>
          <w:sz w:val="22"/>
          <w:szCs w:val="22"/>
          <w:lang w:val="ru-RU"/>
        </w:rPr>
        <w:t xml:space="preserve">. </w:t>
      </w:r>
      <w:r w:rsidRPr="00B65FA9">
        <w:rPr>
          <w:rFonts w:ascii="Arial" w:hAnsi="Arial" w:cs="Arial"/>
          <w:sz w:val="22"/>
          <w:szCs w:val="22"/>
          <w:lang w:val="ru-RU"/>
        </w:rPr>
        <w:t>-</w:t>
      </w:r>
      <w:r>
        <w:rPr>
          <w:rFonts w:ascii="Arial" w:hAnsi="Arial" w:cs="Arial"/>
          <w:sz w:val="22"/>
          <w:szCs w:val="22"/>
          <w:lang w:val="ru-RU"/>
        </w:rPr>
        <w:t xml:space="preserve"> </w:t>
      </w:r>
      <w:r w:rsidRPr="00B65FA9">
        <w:rPr>
          <w:rFonts w:ascii="Arial" w:hAnsi="Arial" w:cs="Arial"/>
          <w:sz w:val="22"/>
          <w:szCs w:val="22"/>
          <w:lang w:val="ru-RU"/>
        </w:rPr>
        <w:t>2018.година.</w:t>
      </w:r>
      <w:r w:rsidRPr="00B65FA9">
        <w:rPr>
          <w:rFonts w:ascii="Arial" w:hAnsi="Arial" w:cs="Arial"/>
          <w:sz w:val="22"/>
          <w:szCs w:val="22"/>
          <w:lang w:val="ru-RU"/>
        </w:rPr>
        <w:br/>
      </w:r>
      <w:r w:rsidRPr="00B65FA9">
        <w:rPr>
          <w:rFonts w:ascii="Arial" w:hAnsi="Arial" w:cs="Arial"/>
          <w:sz w:val="22"/>
          <w:szCs w:val="22"/>
          <w:lang w:val="ru-RU"/>
        </w:rPr>
        <w:br/>
        <w:t xml:space="preserve">Визија ове стратегије је унапређење квалитета живота и обогађивање друштвених односа становника Републике Србије кроз бављење спортом, као елемента који је од суштинског значаја за развој њихове личности </w:t>
      </w:r>
      <w:r w:rsidR="00FA33C1">
        <w:rPr>
          <w:rFonts w:ascii="Arial" w:hAnsi="Arial" w:cs="Arial"/>
          <w:sz w:val="22"/>
          <w:szCs w:val="22"/>
          <w:lang w:val="sr-Cyrl-CS"/>
        </w:rPr>
        <w:t>и</w:t>
      </w:r>
      <w:r w:rsidRPr="00B65FA9">
        <w:rPr>
          <w:rFonts w:ascii="Arial" w:hAnsi="Arial" w:cs="Arial"/>
          <w:sz w:val="22"/>
          <w:szCs w:val="22"/>
          <w:lang w:val="ru-RU"/>
        </w:rPr>
        <w:t xml:space="preserve"> здравог начина живота. Стратегијом су дефинисане четири приоритетне области, а акционим планом су дефинисани како општи тако и посебни циљеви.</w:t>
      </w:r>
      <w:r w:rsidRPr="00B65FA9">
        <w:rPr>
          <w:rFonts w:ascii="Arial" w:hAnsi="Arial" w:cs="Arial"/>
          <w:sz w:val="22"/>
          <w:szCs w:val="22"/>
          <w:lang w:val="ru-RU"/>
        </w:rPr>
        <w:br/>
      </w:r>
      <w:r w:rsidRPr="00B65FA9">
        <w:rPr>
          <w:rFonts w:ascii="Arial" w:hAnsi="Arial" w:cs="Arial"/>
          <w:sz w:val="22"/>
          <w:szCs w:val="22"/>
          <w:lang w:val="ru-RU"/>
        </w:rPr>
        <w:br/>
        <w:t>У Стратегији одрживог развоја Шумадије и Поморавља дефинисани су стратешки циљеви развоја спорта у региону:</w:t>
      </w:r>
    </w:p>
    <w:p w:rsidR="00E654FD" w:rsidRDefault="00E654FD" w:rsidP="00E85FA2">
      <w:pPr>
        <w:jc w:val="both"/>
        <w:rPr>
          <w:rFonts w:ascii="Arial" w:hAnsi="Arial" w:cs="Arial"/>
          <w:sz w:val="22"/>
          <w:szCs w:val="22"/>
          <w:lang w:val="ru-RU"/>
        </w:rPr>
      </w:pPr>
    </w:p>
    <w:p w:rsidR="00E654FD" w:rsidRDefault="00E654FD" w:rsidP="001F1F8E">
      <w:pPr>
        <w:numPr>
          <w:ilvl w:val="0"/>
          <w:numId w:val="5"/>
        </w:numPr>
        <w:tabs>
          <w:tab w:val="clear" w:pos="720"/>
          <w:tab w:val="num" w:pos="360"/>
        </w:tabs>
        <w:ind w:left="360"/>
        <w:jc w:val="both"/>
        <w:rPr>
          <w:rFonts w:ascii="Arial" w:hAnsi="Arial" w:cs="Arial"/>
          <w:sz w:val="22"/>
          <w:szCs w:val="22"/>
          <w:lang w:val="ru-RU"/>
        </w:rPr>
      </w:pPr>
      <w:r w:rsidRPr="00B65FA9">
        <w:rPr>
          <w:rFonts w:ascii="Arial" w:hAnsi="Arial" w:cs="Arial"/>
          <w:sz w:val="22"/>
          <w:szCs w:val="22"/>
          <w:lang w:val="ru-RU"/>
        </w:rPr>
        <w:t>Стратешки циљ 1.1. Створити услове за масовније бављење спортом кроз обогаћивање спортских садржаја и изградњу спортске инфраструктуре</w:t>
      </w:r>
      <w:r>
        <w:rPr>
          <w:rFonts w:ascii="Arial" w:hAnsi="Arial" w:cs="Arial"/>
          <w:sz w:val="22"/>
          <w:szCs w:val="22"/>
          <w:lang w:val="ru-RU"/>
        </w:rPr>
        <w:t>;</w:t>
      </w:r>
    </w:p>
    <w:p w:rsidR="00E654FD" w:rsidRPr="00B65FA9" w:rsidRDefault="00E654FD" w:rsidP="001F1F8E">
      <w:pPr>
        <w:numPr>
          <w:ilvl w:val="0"/>
          <w:numId w:val="5"/>
        </w:numPr>
        <w:tabs>
          <w:tab w:val="clear" w:pos="720"/>
          <w:tab w:val="num" w:pos="360"/>
        </w:tabs>
        <w:ind w:left="360"/>
        <w:jc w:val="both"/>
        <w:rPr>
          <w:rFonts w:ascii="Arial" w:hAnsi="Arial" w:cs="Arial"/>
          <w:sz w:val="22"/>
          <w:szCs w:val="22"/>
          <w:lang w:val="ru-RU"/>
        </w:rPr>
      </w:pPr>
      <w:r w:rsidRPr="00B65FA9">
        <w:rPr>
          <w:rFonts w:ascii="Arial" w:hAnsi="Arial" w:cs="Arial"/>
          <w:sz w:val="22"/>
          <w:szCs w:val="22"/>
          <w:lang w:val="ru-RU"/>
        </w:rPr>
        <w:t>Стратешки циљ 1.2. Створити услове за развој институционалних капацитета у области спорта и туризма</w:t>
      </w:r>
      <w:r>
        <w:rPr>
          <w:rFonts w:ascii="Arial" w:hAnsi="Arial" w:cs="Arial"/>
          <w:sz w:val="22"/>
          <w:szCs w:val="22"/>
          <w:lang w:val="ru-RU"/>
        </w:rPr>
        <w:t>.</w:t>
      </w:r>
    </w:p>
    <w:p w:rsidR="00E654FD" w:rsidRDefault="00E654FD" w:rsidP="00E85FA2">
      <w:pPr>
        <w:jc w:val="both"/>
        <w:rPr>
          <w:rFonts w:ascii="Arial" w:hAnsi="Arial" w:cs="Arial"/>
          <w:b/>
          <w:bCs/>
          <w:sz w:val="28"/>
          <w:szCs w:val="28"/>
          <w:lang w:val="nb-NO"/>
        </w:rPr>
      </w:pPr>
    </w:p>
    <w:p w:rsidR="00E654FD" w:rsidRPr="0066489B" w:rsidRDefault="00E654FD" w:rsidP="00B65FA9">
      <w:pPr>
        <w:spacing w:after="60"/>
        <w:jc w:val="both"/>
        <w:rPr>
          <w:rFonts w:ascii="Arial" w:hAnsi="Arial" w:cs="Arial"/>
          <w:b/>
          <w:bCs/>
          <w:lang w:val="sr-Cyrl-CS"/>
        </w:rPr>
      </w:pPr>
      <w:bookmarkStart w:id="0" w:name="_Toc232572484"/>
      <w:bookmarkStart w:id="1" w:name="_Toc232572601"/>
      <w:bookmarkStart w:id="2" w:name="_Toc233017405"/>
      <w:r w:rsidRPr="0066489B">
        <w:rPr>
          <w:rFonts w:ascii="Arial" w:hAnsi="Arial" w:cs="Arial"/>
          <w:b/>
          <w:bCs/>
          <w:lang w:val="sr-Latn-CS"/>
        </w:rPr>
        <w:t xml:space="preserve">2. </w:t>
      </w:r>
      <w:r w:rsidRPr="0066489B">
        <w:rPr>
          <w:rFonts w:ascii="Arial" w:hAnsi="Arial" w:cs="Arial"/>
          <w:b/>
          <w:bCs/>
          <w:lang w:val="ru-RU"/>
        </w:rPr>
        <w:t xml:space="preserve">МЕТОДОЛОГИЈА ИЗРАДЕ СТРАТЕГИЈЕ </w:t>
      </w:r>
      <w:r w:rsidRPr="0066489B">
        <w:rPr>
          <w:rFonts w:ascii="Arial" w:hAnsi="Arial" w:cs="Arial"/>
          <w:b/>
          <w:bCs/>
          <w:lang w:val="sr-Latn-CS"/>
        </w:rPr>
        <w:t>РАЗВОЈА СПОРТА</w:t>
      </w:r>
      <w:r w:rsidRPr="0066489B">
        <w:rPr>
          <w:rFonts w:ascii="Arial" w:hAnsi="Arial" w:cs="Arial"/>
          <w:b/>
          <w:bCs/>
          <w:lang w:val="sr-Cyrl-CS"/>
        </w:rPr>
        <w:t xml:space="preserve"> ОПШТИНЕ РАЧА</w:t>
      </w:r>
    </w:p>
    <w:p w:rsidR="00E654FD" w:rsidRDefault="00E654FD" w:rsidP="00B65FA9">
      <w:pPr>
        <w:spacing w:after="60"/>
        <w:jc w:val="both"/>
        <w:rPr>
          <w:rFonts w:ascii="Arial" w:hAnsi="Arial" w:cs="Arial"/>
          <w:sz w:val="22"/>
          <w:szCs w:val="22"/>
          <w:lang w:val="ru-RU"/>
        </w:rPr>
      </w:pPr>
    </w:p>
    <w:p w:rsidR="00E654FD" w:rsidRDefault="00E654FD" w:rsidP="006E61D6">
      <w:pPr>
        <w:jc w:val="both"/>
        <w:rPr>
          <w:rFonts w:ascii="Arial" w:hAnsi="Arial" w:cs="Arial"/>
          <w:sz w:val="22"/>
          <w:szCs w:val="22"/>
          <w:lang w:val="ru-RU"/>
        </w:rPr>
      </w:pPr>
      <w:r w:rsidRPr="0013434E">
        <w:rPr>
          <w:rFonts w:ascii="Arial" w:hAnsi="Arial" w:cs="Arial"/>
          <w:sz w:val="22"/>
          <w:szCs w:val="22"/>
          <w:lang w:val="ru-RU"/>
        </w:rPr>
        <w:t xml:space="preserve">Документ Стратегије </w:t>
      </w:r>
      <w:r>
        <w:rPr>
          <w:rFonts w:ascii="Arial" w:hAnsi="Arial" w:cs="Arial"/>
          <w:sz w:val="22"/>
          <w:szCs w:val="22"/>
          <w:lang w:val="ru-RU"/>
        </w:rPr>
        <w:t>развоја спорта</w:t>
      </w:r>
      <w:r w:rsidRPr="0013434E">
        <w:rPr>
          <w:rFonts w:ascii="Arial" w:hAnsi="Arial" w:cs="Arial"/>
          <w:sz w:val="22"/>
          <w:szCs w:val="22"/>
          <w:lang w:val="ru-RU"/>
        </w:rPr>
        <w:t xml:space="preserve"> општине Рача 2015-2020 проистекао је из више сукцесивних фаза које, заједно, чине процес стратешког планирања. Свака фаза  чинила је основу за обављање наредне. </w:t>
      </w:r>
    </w:p>
    <w:p w:rsidR="00E654FD" w:rsidRPr="0013434E" w:rsidRDefault="00E654FD" w:rsidP="006E61D6">
      <w:pPr>
        <w:jc w:val="both"/>
        <w:rPr>
          <w:rFonts w:ascii="Arial" w:hAnsi="Arial" w:cs="Arial"/>
          <w:sz w:val="22"/>
          <w:szCs w:val="22"/>
          <w:lang w:val="sr-Latn-CS"/>
        </w:rPr>
      </w:pPr>
    </w:p>
    <w:p w:rsidR="00E654FD" w:rsidRDefault="00E654FD" w:rsidP="006E61D6">
      <w:pPr>
        <w:jc w:val="both"/>
        <w:rPr>
          <w:rFonts w:ascii="Arial" w:hAnsi="Arial" w:cs="Arial"/>
          <w:sz w:val="22"/>
          <w:szCs w:val="22"/>
          <w:lang w:val="ru-RU"/>
        </w:rPr>
      </w:pPr>
      <w:r w:rsidRPr="0013434E">
        <w:rPr>
          <w:rFonts w:ascii="Arial" w:hAnsi="Arial" w:cs="Arial"/>
          <w:sz w:val="22"/>
          <w:szCs w:val="22"/>
          <w:lang w:val="ru-RU"/>
        </w:rPr>
        <w:t>Процес је започет истраживањем које је обухватило прикупљање података по кључним областима социо - економске реалности општине</w:t>
      </w:r>
      <w:r>
        <w:rPr>
          <w:rFonts w:ascii="Arial" w:hAnsi="Arial" w:cs="Arial"/>
          <w:sz w:val="22"/>
          <w:szCs w:val="22"/>
          <w:lang w:val="ru-RU"/>
        </w:rPr>
        <w:t xml:space="preserve"> које имају утицаја на сектор спорта </w:t>
      </w:r>
      <w:r w:rsidRPr="0013434E">
        <w:rPr>
          <w:rFonts w:ascii="Arial" w:hAnsi="Arial" w:cs="Arial"/>
          <w:sz w:val="22"/>
          <w:szCs w:val="22"/>
          <w:lang w:val="ru-RU"/>
        </w:rPr>
        <w:t>:</w:t>
      </w:r>
    </w:p>
    <w:p w:rsidR="00E654FD" w:rsidRPr="0013434E" w:rsidRDefault="00E654FD" w:rsidP="006E61D6">
      <w:pPr>
        <w:jc w:val="both"/>
        <w:rPr>
          <w:rFonts w:ascii="Arial" w:hAnsi="Arial" w:cs="Arial"/>
          <w:sz w:val="22"/>
          <w:szCs w:val="22"/>
          <w:lang w:val="ru-RU"/>
        </w:rPr>
      </w:pPr>
    </w:p>
    <w:p w:rsidR="00E654FD" w:rsidRPr="0013434E" w:rsidRDefault="00E654FD" w:rsidP="001F1F8E">
      <w:pPr>
        <w:numPr>
          <w:ilvl w:val="0"/>
          <w:numId w:val="6"/>
        </w:numPr>
        <w:tabs>
          <w:tab w:val="clear" w:pos="720"/>
          <w:tab w:val="num" w:pos="360"/>
        </w:tabs>
        <w:ind w:left="360"/>
        <w:jc w:val="both"/>
        <w:rPr>
          <w:rFonts w:ascii="Arial" w:hAnsi="Arial" w:cs="Arial"/>
          <w:sz w:val="22"/>
          <w:szCs w:val="22"/>
          <w:lang w:val="sr-Cyrl-CS"/>
        </w:rPr>
      </w:pPr>
      <w:r w:rsidRPr="0013434E">
        <w:rPr>
          <w:rFonts w:ascii="Arial" w:hAnsi="Arial" w:cs="Arial"/>
          <w:sz w:val="22"/>
          <w:szCs w:val="22"/>
          <w:lang w:val="ru-RU"/>
        </w:rPr>
        <w:t>Географско-демографске карактеристике општине</w:t>
      </w:r>
    </w:p>
    <w:p w:rsidR="00E654FD" w:rsidRDefault="00E654FD" w:rsidP="001F1F8E">
      <w:pPr>
        <w:numPr>
          <w:ilvl w:val="0"/>
          <w:numId w:val="6"/>
        </w:numPr>
        <w:tabs>
          <w:tab w:val="clear" w:pos="720"/>
          <w:tab w:val="num" w:pos="360"/>
        </w:tabs>
        <w:ind w:left="360"/>
        <w:jc w:val="both"/>
        <w:rPr>
          <w:rFonts w:ascii="Arial" w:hAnsi="Arial" w:cs="Arial"/>
          <w:sz w:val="22"/>
          <w:szCs w:val="22"/>
          <w:lang w:val="sr-Cyrl-CS"/>
        </w:rPr>
      </w:pPr>
      <w:r w:rsidRPr="0013434E">
        <w:rPr>
          <w:rFonts w:ascii="Arial" w:hAnsi="Arial" w:cs="Arial"/>
          <w:sz w:val="22"/>
          <w:szCs w:val="22"/>
          <w:lang w:val="sr-Cyrl-CS"/>
        </w:rPr>
        <w:t>Становништво</w:t>
      </w:r>
    </w:p>
    <w:p w:rsidR="00E654FD" w:rsidRDefault="00E654FD" w:rsidP="001F1F8E">
      <w:pPr>
        <w:numPr>
          <w:ilvl w:val="0"/>
          <w:numId w:val="6"/>
        </w:numPr>
        <w:tabs>
          <w:tab w:val="clear" w:pos="720"/>
          <w:tab w:val="num" w:pos="360"/>
        </w:tabs>
        <w:ind w:left="360"/>
        <w:jc w:val="both"/>
        <w:rPr>
          <w:rFonts w:ascii="Arial" w:hAnsi="Arial" w:cs="Arial"/>
          <w:sz w:val="22"/>
          <w:szCs w:val="22"/>
          <w:lang w:val="sr-Cyrl-CS"/>
        </w:rPr>
      </w:pPr>
      <w:r w:rsidRPr="0013434E">
        <w:rPr>
          <w:rFonts w:ascii="Arial" w:hAnsi="Arial" w:cs="Arial"/>
          <w:sz w:val="22"/>
          <w:szCs w:val="22"/>
          <w:lang w:val="sr-Cyrl-CS"/>
        </w:rPr>
        <w:t>Здравствена заштита</w:t>
      </w:r>
    </w:p>
    <w:p w:rsidR="00E654FD" w:rsidRDefault="00E654FD" w:rsidP="001F1F8E">
      <w:pPr>
        <w:numPr>
          <w:ilvl w:val="0"/>
          <w:numId w:val="6"/>
        </w:numPr>
        <w:tabs>
          <w:tab w:val="clear" w:pos="720"/>
          <w:tab w:val="num" w:pos="360"/>
        </w:tabs>
        <w:ind w:left="360"/>
        <w:jc w:val="both"/>
        <w:rPr>
          <w:rFonts w:ascii="Arial" w:hAnsi="Arial" w:cs="Arial"/>
          <w:sz w:val="22"/>
          <w:szCs w:val="22"/>
          <w:lang w:val="sr-Cyrl-CS"/>
        </w:rPr>
      </w:pPr>
      <w:r>
        <w:rPr>
          <w:rFonts w:ascii="Arial" w:hAnsi="Arial" w:cs="Arial"/>
          <w:sz w:val="22"/>
          <w:szCs w:val="22"/>
          <w:lang w:val="sr-Cyrl-CS"/>
        </w:rPr>
        <w:t>Спорт</w:t>
      </w:r>
    </w:p>
    <w:p w:rsidR="00E654FD" w:rsidRPr="0013434E" w:rsidRDefault="00E654FD" w:rsidP="001B5D5A">
      <w:pPr>
        <w:spacing w:before="40"/>
        <w:jc w:val="both"/>
        <w:rPr>
          <w:rFonts w:ascii="Arial" w:hAnsi="Arial" w:cs="Arial"/>
          <w:sz w:val="22"/>
          <w:szCs w:val="22"/>
          <w:lang w:val="sr-Cyrl-CS"/>
        </w:rPr>
      </w:pPr>
    </w:p>
    <w:p w:rsidR="00E654FD" w:rsidRPr="00885259" w:rsidRDefault="00E654FD" w:rsidP="001B5D5A">
      <w:pPr>
        <w:jc w:val="both"/>
        <w:rPr>
          <w:rFonts w:ascii="Arial" w:hAnsi="Arial" w:cs="Arial"/>
          <w:sz w:val="22"/>
          <w:szCs w:val="22"/>
          <w:lang w:val="sr-Cyrl-CS"/>
        </w:rPr>
      </w:pPr>
      <w:r w:rsidRPr="0013434E">
        <w:rPr>
          <w:rFonts w:ascii="Arial" w:hAnsi="Arial" w:cs="Arial"/>
          <w:sz w:val="22"/>
          <w:szCs w:val="22"/>
          <w:lang w:val="ru-RU"/>
        </w:rPr>
        <w:lastRenderedPageBreak/>
        <w:t>Прикупљени подаци веродостојно осликавају тренутно стање у општини и служе као улазни параметар за израду документа Социо-економска анализа. Он представља профил локалне заједнице.</w:t>
      </w:r>
      <w:r>
        <w:rPr>
          <w:rFonts w:ascii="Arial" w:hAnsi="Arial" w:cs="Arial"/>
          <w:sz w:val="22"/>
          <w:szCs w:val="22"/>
          <w:lang w:val="sr-Cyrl-CS"/>
        </w:rPr>
        <w:t xml:space="preserve"> </w:t>
      </w:r>
      <w:r w:rsidRPr="0013434E">
        <w:rPr>
          <w:rFonts w:ascii="Arial" w:hAnsi="Arial" w:cs="Arial"/>
          <w:sz w:val="22"/>
          <w:szCs w:val="22"/>
          <w:lang w:val="sr-Latn-CS"/>
        </w:rPr>
        <w:t xml:space="preserve">Овај документ је касније коришћен као адекватна подлога за наредну фазу - израду </w:t>
      </w:r>
      <w:r>
        <w:rPr>
          <w:rFonts w:ascii="Arial" w:hAnsi="Arial" w:cs="Arial"/>
          <w:sz w:val="22"/>
          <w:szCs w:val="22"/>
          <w:lang w:val="sr-Latn-CS"/>
        </w:rPr>
        <w:t>SWOT</w:t>
      </w:r>
      <w:r w:rsidRPr="0013434E">
        <w:rPr>
          <w:rFonts w:ascii="Arial" w:hAnsi="Arial" w:cs="Arial"/>
          <w:sz w:val="22"/>
          <w:szCs w:val="22"/>
          <w:lang w:val="sr-Latn-CS"/>
        </w:rPr>
        <w:t xml:space="preserve"> анализ</w:t>
      </w:r>
      <w:r>
        <w:rPr>
          <w:rFonts w:ascii="Arial" w:hAnsi="Arial" w:cs="Arial"/>
          <w:sz w:val="22"/>
          <w:szCs w:val="22"/>
          <w:lang w:val="sr-Cyrl-CS"/>
        </w:rPr>
        <w:t>е спорта општине Рача.</w:t>
      </w:r>
    </w:p>
    <w:p w:rsidR="00E654FD" w:rsidRDefault="00E654FD" w:rsidP="001B5D5A">
      <w:pPr>
        <w:jc w:val="both"/>
        <w:rPr>
          <w:rFonts w:ascii="Arial" w:hAnsi="Arial" w:cs="Arial"/>
          <w:sz w:val="22"/>
          <w:szCs w:val="22"/>
          <w:lang w:val="sr-Cyrl-CS"/>
        </w:rPr>
      </w:pPr>
    </w:p>
    <w:p w:rsidR="00E654FD" w:rsidRDefault="00E654FD" w:rsidP="001B5D5A">
      <w:pPr>
        <w:jc w:val="both"/>
        <w:rPr>
          <w:rFonts w:ascii="Arial" w:hAnsi="Arial" w:cs="Arial"/>
          <w:sz w:val="22"/>
          <w:szCs w:val="22"/>
          <w:lang w:val="sr-Cyrl-CS"/>
        </w:rPr>
      </w:pPr>
      <w:r w:rsidRPr="0013434E">
        <w:rPr>
          <w:rFonts w:ascii="Arial" w:hAnsi="Arial" w:cs="Arial"/>
          <w:sz w:val="22"/>
          <w:szCs w:val="22"/>
          <w:lang w:val="sr-Cyrl-CS"/>
        </w:rPr>
        <w:t>Коришћењем</w:t>
      </w:r>
      <w:r w:rsidRPr="0013434E">
        <w:rPr>
          <w:rFonts w:ascii="Arial" w:hAnsi="Arial" w:cs="Arial"/>
          <w:sz w:val="22"/>
          <w:szCs w:val="22"/>
          <w:lang w:val="sr-Latn-CS"/>
        </w:rPr>
        <w:t xml:space="preserve"> истраживања и подат</w:t>
      </w:r>
      <w:r w:rsidRPr="0013434E">
        <w:rPr>
          <w:rFonts w:ascii="Arial" w:hAnsi="Arial" w:cs="Arial"/>
          <w:sz w:val="22"/>
          <w:szCs w:val="22"/>
          <w:lang w:val="sr-Cyrl-CS"/>
        </w:rPr>
        <w:t>ака</w:t>
      </w:r>
      <w:r w:rsidRPr="0013434E">
        <w:rPr>
          <w:rFonts w:ascii="Arial" w:hAnsi="Arial" w:cs="Arial"/>
          <w:sz w:val="22"/>
          <w:szCs w:val="22"/>
          <w:lang w:val="sr-Latn-CS"/>
        </w:rPr>
        <w:t xml:space="preserve"> из социо-економске анализе, израђене су матрице са снагама, слабостима, претњама и шансама за све кључне </w:t>
      </w:r>
      <w:r w:rsidRPr="0013434E">
        <w:rPr>
          <w:rFonts w:ascii="Arial" w:hAnsi="Arial" w:cs="Arial"/>
          <w:sz w:val="22"/>
          <w:szCs w:val="22"/>
          <w:lang w:val="sr-Cyrl-CS"/>
        </w:rPr>
        <w:t xml:space="preserve">категорије </w:t>
      </w:r>
      <w:r w:rsidR="00CC475F">
        <w:rPr>
          <w:rFonts w:ascii="Arial" w:hAnsi="Arial" w:cs="Arial"/>
          <w:sz w:val="22"/>
          <w:szCs w:val="22"/>
          <w:lang w:val="sr-Cyrl-CS"/>
        </w:rPr>
        <w:t xml:space="preserve">у </w:t>
      </w:r>
      <w:r w:rsidR="009321B2">
        <w:rPr>
          <w:rFonts w:ascii="Arial" w:hAnsi="Arial" w:cs="Arial"/>
          <w:sz w:val="22"/>
          <w:szCs w:val="22"/>
          <w:lang w:val="sr-Cyrl-CS"/>
        </w:rPr>
        <w:t>сектор</w:t>
      </w:r>
      <w:r w:rsidR="00CC475F">
        <w:rPr>
          <w:rFonts w:ascii="Arial" w:hAnsi="Arial" w:cs="Arial"/>
          <w:sz w:val="22"/>
          <w:szCs w:val="22"/>
          <w:lang w:val="sr-Cyrl-CS"/>
        </w:rPr>
        <w:t>у</w:t>
      </w:r>
      <w:r w:rsidR="009321B2">
        <w:rPr>
          <w:rFonts w:ascii="Arial" w:hAnsi="Arial" w:cs="Arial"/>
          <w:sz w:val="22"/>
          <w:szCs w:val="22"/>
          <w:lang w:val="sr-Cyrl-CS"/>
        </w:rPr>
        <w:t xml:space="preserve"> спорта</w:t>
      </w:r>
      <w:r w:rsidRPr="0013434E">
        <w:rPr>
          <w:rFonts w:ascii="Arial" w:hAnsi="Arial" w:cs="Arial"/>
          <w:sz w:val="22"/>
          <w:szCs w:val="22"/>
          <w:lang w:val="sr-Cyrl-CS"/>
        </w:rPr>
        <w:t>.</w:t>
      </w:r>
      <w:r>
        <w:rPr>
          <w:rFonts w:ascii="Arial" w:hAnsi="Arial" w:cs="Arial"/>
          <w:sz w:val="22"/>
          <w:szCs w:val="22"/>
          <w:lang w:val="sr-Cyrl-CS"/>
        </w:rPr>
        <w:t xml:space="preserve"> </w:t>
      </w:r>
      <w:r w:rsidRPr="0013434E">
        <w:rPr>
          <w:rFonts w:ascii="Arial" w:hAnsi="Arial" w:cs="Arial"/>
          <w:sz w:val="22"/>
          <w:szCs w:val="22"/>
          <w:lang w:val="sr-Latn-CS"/>
        </w:rPr>
        <w:t xml:space="preserve">Након израде </w:t>
      </w:r>
      <w:r>
        <w:rPr>
          <w:rFonts w:ascii="Arial" w:hAnsi="Arial" w:cs="Arial"/>
          <w:sz w:val="22"/>
          <w:szCs w:val="22"/>
          <w:lang w:val="sr-Latn-CS"/>
        </w:rPr>
        <w:t>SWOT</w:t>
      </w:r>
      <w:r w:rsidRPr="0013434E">
        <w:rPr>
          <w:rFonts w:ascii="Arial" w:hAnsi="Arial" w:cs="Arial"/>
          <w:sz w:val="22"/>
          <w:szCs w:val="22"/>
          <w:lang w:val="sr-Latn-CS"/>
        </w:rPr>
        <w:t xml:space="preserve"> -ова</w:t>
      </w:r>
      <w:r w:rsidRPr="0013434E">
        <w:rPr>
          <w:rFonts w:ascii="Arial" w:hAnsi="Arial" w:cs="Arial"/>
          <w:sz w:val="22"/>
          <w:szCs w:val="22"/>
          <w:lang w:val="sr-Cyrl-CS"/>
        </w:rPr>
        <w:t xml:space="preserve"> за сваку категорију извршено је</w:t>
      </w:r>
      <w:r w:rsidRPr="0013434E">
        <w:rPr>
          <w:rFonts w:ascii="Arial" w:hAnsi="Arial" w:cs="Arial"/>
          <w:sz w:val="22"/>
          <w:szCs w:val="22"/>
          <w:lang w:val="sr-Latn-CS"/>
        </w:rPr>
        <w:t xml:space="preserve"> бодовање како би се издвојиле најкритичније слабости</w:t>
      </w:r>
      <w:r w:rsidRPr="0013434E">
        <w:rPr>
          <w:rFonts w:ascii="Arial" w:hAnsi="Arial" w:cs="Arial"/>
          <w:sz w:val="22"/>
          <w:szCs w:val="22"/>
          <w:lang w:val="sr-Cyrl-CS"/>
        </w:rPr>
        <w:t xml:space="preserve"> и најконкурентније снаге</w:t>
      </w:r>
      <w:r w:rsidRPr="0013434E">
        <w:rPr>
          <w:rFonts w:ascii="Arial" w:hAnsi="Arial" w:cs="Arial"/>
          <w:sz w:val="22"/>
          <w:szCs w:val="22"/>
          <w:lang w:val="sr-Latn-CS"/>
        </w:rPr>
        <w:t xml:space="preserve"> на које ће се посебно обратити пажња при изради визије</w:t>
      </w:r>
      <w:r w:rsidRPr="0013434E">
        <w:rPr>
          <w:rFonts w:ascii="Arial" w:hAnsi="Arial" w:cs="Arial"/>
          <w:sz w:val="22"/>
          <w:szCs w:val="22"/>
          <w:lang w:val="sr-Cyrl-CS"/>
        </w:rPr>
        <w:t xml:space="preserve"> Стратегије </w:t>
      </w:r>
      <w:r>
        <w:rPr>
          <w:rFonts w:ascii="Arial" w:hAnsi="Arial" w:cs="Arial"/>
          <w:sz w:val="22"/>
          <w:szCs w:val="22"/>
          <w:lang w:val="sr-Cyrl-CS"/>
        </w:rPr>
        <w:t>развоја спорта</w:t>
      </w:r>
      <w:r w:rsidRPr="0013434E">
        <w:rPr>
          <w:rFonts w:ascii="Arial" w:hAnsi="Arial" w:cs="Arial"/>
          <w:sz w:val="22"/>
          <w:szCs w:val="22"/>
          <w:lang w:val="sr-Latn-CS"/>
        </w:rPr>
        <w:t xml:space="preserve"> општине </w:t>
      </w:r>
      <w:r w:rsidRPr="0013434E">
        <w:rPr>
          <w:rFonts w:ascii="Arial" w:hAnsi="Arial" w:cs="Arial"/>
          <w:sz w:val="22"/>
          <w:szCs w:val="22"/>
          <w:lang w:val="sr-Cyrl-CS"/>
        </w:rPr>
        <w:t>Рача</w:t>
      </w:r>
      <w:r w:rsidRPr="0013434E">
        <w:rPr>
          <w:rFonts w:ascii="Arial" w:hAnsi="Arial" w:cs="Arial"/>
          <w:sz w:val="22"/>
          <w:szCs w:val="22"/>
          <w:lang w:val="sr-Latn-CS"/>
        </w:rPr>
        <w:t xml:space="preserve">. </w:t>
      </w:r>
    </w:p>
    <w:p w:rsidR="00E654FD" w:rsidRDefault="00E654FD" w:rsidP="001B5D5A">
      <w:pPr>
        <w:jc w:val="both"/>
        <w:rPr>
          <w:rFonts w:ascii="Arial" w:hAnsi="Arial" w:cs="Arial"/>
          <w:sz w:val="22"/>
          <w:szCs w:val="22"/>
          <w:lang w:val="sr-Cyrl-CS"/>
        </w:rPr>
      </w:pPr>
    </w:p>
    <w:p w:rsidR="00E654FD" w:rsidRDefault="00E654FD" w:rsidP="001B5D5A">
      <w:pPr>
        <w:jc w:val="both"/>
        <w:rPr>
          <w:rFonts w:ascii="Arial" w:hAnsi="Arial" w:cs="Arial"/>
          <w:sz w:val="22"/>
          <w:szCs w:val="22"/>
          <w:lang w:val="sr-Cyrl-CS"/>
        </w:rPr>
      </w:pPr>
      <w:r w:rsidRPr="0013434E">
        <w:rPr>
          <w:rFonts w:ascii="Arial" w:hAnsi="Arial" w:cs="Arial"/>
          <w:sz w:val="22"/>
          <w:szCs w:val="22"/>
          <w:lang w:val="sr-Latn-CS"/>
        </w:rPr>
        <w:t>Визија представља наредну фаз</w:t>
      </w:r>
      <w:r>
        <w:rPr>
          <w:rFonts w:ascii="Arial" w:hAnsi="Arial" w:cs="Arial"/>
          <w:sz w:val="22"/>
          <w:szCs w:val="22"/>
          <w:lang w:val="sr-Latn-CS"/>
        </w:rPr>
        <w:t>у процеса стратешког планирања</w:t>
      </w:r>
      <w:r>
        <w:rPr>
          <w:rFonts w:ascii="Arial" w:hAnsi="Arial" w:cs="Arial"/>
          <w:sz w:val="22"/>
          <w:szCs w:val="22"/>
          <w:lang w:val="sr-Cyrl-CS"/>
        </w:rPr>
        <w:t xml:space="preserve"> и </w:t>
      </w:r>
      <w:r w:rsidRPr="0013434E">
        <w:rPr>
          <w:rFonts w:ascii="Arial" w:hAnsi="Arial" w:cs="Arial"/>
          <w:sz w:val="22"/>
          <w:szCs w:val="22"/>
          <w:lang w:val="sr-Latn-CS"/>
        </w:rPr>
        <w:t xml:space="preserve">има задатак да представи ставове целокупне заједнице о томе где себе види у наредних </w:t>
      </w:r>
      <w:r w:rsidRPr="0013434E">
        <w:rPr>
          <w:rFonts w:ascii="Arial" w:hAnsi="Arial" w:cs="Arial"/>
          <w:sz w:val="22"/>
          <w:szCs w:val="22"/>
          <w:lang w:val="sr-Cyrl-CS"/>
        </w:rPr>
        <w:t>десет</w:t>
      </w:r>
      <w:r w:rsidRPr="0013434E">
        <w:rPr>
          <w:rFonts w:ascii="Arial" w:hAnsi="Arial" w:cs="Arial"/>
          <w:sz w:val="22"/>
          <w:szCs w:val="22"/>
          <w:lang w:val="sr-Latn-CS"/>
        </w:rPr>
        <w:t xml:space="preserve"> година. Дефинисана визија општине је подлога за формирање</w:t>
      </w:r>
      <w:r w:rsidRPr="0013434E">
        <w:rPr>
          <w:rFonts w:ascii="Arial" w:hAnsi="Arial" w:cs="Arial"/>
          <w:sz w:val="22"/>
          <w:szCs w:val="22"/>
          <w:lang w:val="sr-Cyrl-CS"/>
        </w:rPr>
        <w:t xml:space="preserve"> развојн</w:t>
      </w:r>
      <w:r>
        <w:rPr>
          <w:rFonts w:ascii="Arial" w:hAnsi="Arial" w:cs="Arial"/>
          <w:sz w:val="22"/>
          <w:szCs w:val="22"/>
          <w:lang w:val="sr-Cyrl-CS"/>
        </w:rPr>
        <w:t>их</w:t>
      </w:r>
      <w:r w:rsidRPr="0013434E">
        <w:rPr>
          <w:rFonts w:ascii="Arial" w:hAnsi="Arial" w:cs="Arial"/>
          <w:sz w:val="22"/>
          <w:szCs w:val="22"/>
          <w:lang w:val="sr-Cyrl-CS"/>
        </w:rPr>
        <w:t xml:space="preserve"> приоритетн</w:t>
      </w:r>
      <w:r>
        <w:rPr>
          <w:rFonts w:ascii="Arial" w:hAnsi="Arial" w:cs="Arial"/>
          <w:sz w:val="22"/>
          <w:szCs w:val="22"/>
          <w:lang w:val="sr-Cyrl-CS"/>
        </w:rPr>
        <w:t>их</w:t>
      </w:r>
      <w:r w:rsidRPr="0013434E">
        <w:rPr>
          <w:rFonts w:ascii="Arial" w:hAnsi="Arial" w:cs="Arial"/>
          <w:sz w:val="22"/>
          <w:szCs w:val="22"/>
          <w:lang w:val="sr-Cyrl-CS"/>
        </w:rPr>
        <w:t xml:space="preserve"> области и циљева</w:t>
      </w:r>
      <w:r>
        <w:rPr>
          <w:rFonts w:ascii="Arial" w:hAnsi="Arial" w:cs="Arial"/>
          <w:sz w:val="22"/>
          <w:szCs w:val="22"/>
          <w:lang w:val="sr-Cyrl-CS"/>
        </w:rPr>
        <w:t xml:space="preserve"> усклађених за Стратегијом развоја спорта Републике Србије за период од 2014. – 2018.године</w:t>
      </w:r>
      <w:r w:rsidRPr="0013434E">
        <w:rPr>
          <w:rFonts w:ascii="Arial" w:hAnsi="Arial" w:cs="Arial"/>
          <w:sz w:val="22"/>
          <w:szCs w:val="22"/>
          <w:lang w:val="sr-Latn-CS"/>
        </w:rPr>
        <w:t xml:space="preserve">. </w:t>
      </w:r>
    </w:p>
    <w:p w:rsidR="00E654FD" w:rsidRPr="001B5D5A" w:rsidRDefault="00E654FD" w:rsidP="001B5D5A">
      <w:pPr>
        <w:jc w:val="both"/>
        <w:rPr>
          <w:rFonts w:ascii="Arial" w:hAnsi="Arial" w:cs="Arial"/>
          <w:sz w:val="22"/>
          <w:szCs w:val="22"/>
          <w:lang w:val="sr-Cyrl-CS"/>
        </w:rPr>
      </w:pPr>
    </w:p>
    <w:p w:rsidR="00E654FD" w:rsidRDefault="00E654FD" w:rsidP="001B5D5A">
      <w:pPr>
        <w:jc w:val="both"/>
        <w:rPr>
          <w:rFonts w:ascii="Arial" w:hAnsi="Arial" w:cs="Arial"/>
          <w:sz w:val="22"/>
          <w:szCs w:val="22"/>
          <w:lang w:val="sr-Cyrl-CS"/>
        </w:rPr>
      </w:pPr>
      <w:r w:rsidRPr="0013434E">
        <w:rPr>
          <w:rFonts w:ascii="Arial" w:hAnsi="Arial" w:cs="Arial"/>
          <w:sz w:val="22"/>
          <w:szCs w:val="22"/>
          <w:lang w:val="sr-Latn-CS"/>
        </w:rPr>
        <w:t xml:space="preserve">Даљи рад </w:t>
      </w:r>
      <w:r w:rsidRPr="0013434E">
        <w:rPr>
          <w:rFonts w:ascii="Arial" w:hAnsi="Arial" w:cs="Arial"/>
          <w:sz w:val="22"/>
          <w:szCs w:val="22"/>
          <w:lang w:val="sr-Cyrl-CS"/>
        </w:rPr>
        <w:t>Радног тима</w:t>
      </w:r>
      <w:r w:rsidRPr="0013434E">
        <w:rPr>
          <w:rFonts w:ascii="Arial" w:hAnsi="Arial" w:cs="Arial"/>
          <w:sz w:val="22"/>
          <w:szCs w:val="22"/>
          <w:lang w:val="sr-Latn-CS"/>
        </w:rPr>
        <w:t xml:space="preserve"> био је везан за израду </w:t>
      </w:r>
      <w:r>
        <w:rPr>
          <w:rFonts w:ascii="Arial" w:hAnsi="Arial" w:cs="Arial"/>
          <w:sz w:val="22"/>
          <w:szCs w:val="22"/>
          <w:lang w:val="sr-Cyrl-CS"/>
        </w:rPr>
        <w:t xml:space="preserve">општих </w:t>
      </w:r>
      <w:r w:rsidRPr="0013434E">
        <w:rPr>
          <w:rFonts w:ascii="Arial" w:hAnsi="Arial" w:cs="Arial"/>
          <w:sz w:val="22"/>
          <w:szCs w:val="22"/>
          <w:lang w:val="sr-Latn-CS"/>
        </w:rPr>
        <w:t xml:space="preserve">циљева. </w:t>
      </w:r>
      <w:r w:rsidRPr="0013434E">
        <w:rPr>
          <w:rFonts w:ascii="Arial" w:hAnsi="Arial" w:cs="Arial"/>
          <w:sz w:val="22"/>
          <w:szCs w:val="22"/>
          <w:lang w:val="sr-Cyrl-CS"/>
        </w:rPr>
        <w:t>Развојна приоритетна област</w:t>
      </w:r>
      <w:r w:rsidRPr="0013434E">
        <w:rPr>
          <w:rFonts w:ascii="Arial" w:hAnsi="Arial" w:cs="Arial"/>
          <w:sz w:val="22"/>
          <w:szCs w:val="22"/>
          <w:lang w:val="sr-Latn-CS"/>
        </w:rPr>
        <w:t xml:space="preserve"> се декомпонује на </w:t>
      </w:r>
      <w:r>
        <w:rPr>
          <w:rFonts w:ascii="Arial" w:hAnsi="Arial" w:cs="Arial"/>
          <w:sz w:val="22"/>
          <w:szCs w:val="22"/>
          <w:lang w:val="sr-Cyrl-CS"/>
        </w:rPr>
        <w:t>опште</w:t>
      </w:r>
      <w:r w:rsidRPr="0013434E">
        <w:rPr>
          <w:rFonts w:ascii="Arial" w:hAnsi="Arial" w:cs="Arial"/>
          <w:sz w:val="22"/>
          <w:szCs w:val="22"/>
          <w:lang w:val="sr-Latn-CS"/>
        </w:rPr>
        <w:t xml:space="preserve"> циљев</w:t>
      </w:r>
      <w:r>
        <w:rPr>
          <w:rFonts w:ascii="Arial" w:hAnsi="Arial" w:cs="Arial"/>
          <w:sz w:val="22"/>
          <w:szCs w:val="22"/>
          <w:lang w:val="sr-Cyrl-CS"/>
        </w:rPr>
        <w:t>е</w:t>
      </w:r>
      <w:r w:rsidRPr="0013434E">
        <w:rPr>
          <w:rFonts w:ascii="Arial" w:hAnsi="Arial" w:cs="Arial"/>
          <w:sz w:val="22"/>
          <w:szCs w:val="22"/>
          <w:lang w:val="sr-Cyrl-CS"/>
        </w:rPr>
        <w:t xml:space="preserve"> који</w:t>
      </w:r>
      <w:r w:rsidRPr="0013434E">
        <w:rPr>
          <w:rFonts w:ascii="Arial" w:hAnsi="Arial" w:cs="Arial"/>
          <w:sz w:val="22"/>
          <w:szCs w:val="22"/>
          <w:lang w:val="sr-Latn-CS"/>
        </w:rPr>
        <w:t xml:space="preserve"> помажу у каснијем дефинисању </w:t>
      </w:r>
      <w:r>
        <w:rPr>
          <w:rFonts w:ascii="Arial" w:hAnsi="Arial" w:cs="Arial"/>
          <w:sz w:val="22"/>
          <w:szCs w:val="22"/>
          <w:lang w:val="sr-Cyrl-CS"/>
        </w:rPr>
        <w:t>посебних циљева</w:t>
      </w:r>
      <w:r w:rsidRPr="0013434E">
        <w:rPr>
          <w:rFonts w:ascii="Arial" w:hAnsi="Arial" w:cs="Arial"/>
          <w:sz w:val="22"/>
          <w:szCs w:val="22"/>
          <w:lang w:val="sr-Latn-CS"/>
        </w:rPr>
        <w:t>.</w:t>
      </w:r>
    </w:p>
    <w:p w:rsidR="00E654FD" w:rsidRPr="001B5D5A" w:rsidRDefault="00E654FD" w:rsidP="001B5D5A">
      <w:pPr>
        <w:jc w:val="both"/>
        <w:rPr>
          <w:rFonts w:ascii="Arial" w:hAnsi="Arial" w:cs="Arial"/>
          <w:sz w:val="22"/>
          <w:szCs w:val="22"/>
          <w:lang w:val="sr-Cyrl-CS"/>
        </w:rPr>
      </w:pPr>
    </w:p>
    <w:p w:rsidR="00E654FD" w:rsidRDefault="00E654FD" w:rsidP="001B5D5A">
      <w:pPr>
        <w:jc w:val="both"/>
        <w:rPr>
          <w:rFonts w:ascii="Arial" w:hAnsi="Arial" w:cs="Arial"/>
          <w:sz w:val="22"/>
          <w:szCs w:val="22"/>
          <w:lang w:val="sr-Cyrl-CS"/>
        </w:rPr>
      </w:pPr>
      <w:r w:rsidRPr="0013434E">
        <w:rPr>
          <w:rFonts w:ascii="Arial" w:hAnsi="Arial" w:cs="Arial"/>
          <w:sz w:val="22"/>
          <w:szCs w:val="22"/>
          <w:lang w:val="sr-Latn-CS"/>
        </w:rPr>
        <w:t xml:space="preserve">У истој фази за сваки </w:t>
      </w:r>
      <w:r>
        <w:rPr>
          <w:rFonts w:ascii="Arial" w:hAnsi="Arial" w:cs="Arial"/>
          <w:sz w:val="22"/>
          <w:szCs w:val="22"/>
          <w:lang w:val="sr-Cyrl-CS"/>
        </w:rPr>
        <w:t>општи</w:t>
      </w:r>
      <w:r w:rsidRPr="0013434E">
        <w:rPr>
          <w:rFonts w:ascii="Arial" w:hAnsi="Arial" w:cs="Arial"/>
          <w:sz w:val="22"/>
          <w:szCs w:val="22"/>
          <w:lang w:val="sr-Latn-CS"/>
        </w:rPr>
        <w:t xml:space="preserve"> циљ је дефинисано од </w:t>
      </w:r>
      <w:r>
        <w:rPr>
          <w:rFonts w:ascii="Arial" w:hAnsi="Arial" w:cs="Arial"/>
          <w:sz w:val="22"/>
          <w:szCs w:val="22"/>
          <w:lang w:val="sr-Cyrl-CS"/>
        </w:rPr>
        <w:t>2</w:t>
      </w:r>
      <w:r w:rsidRPr="0013434E">
        <w:rPr>
          <w:rFonts w:ascii="Arial" w:hAnsi="Arial" w:cs="Arial"/>
          <w:sz w:val="22"/>
          <w:szCs w:val="22"/>
          <w:lang w:val="sr-Latn-CS"/>
        </w:rPr>
        <w:t xml:space="preserve"> до 4 </w:t>
      </w:r>
      <w:r>
        <w:rPr>
          <w:rFonts w:ascii="Arial" w:hAnsi="Arial" w:cs="Arial"/>
          <w:sz w:val="22"/>
          <w:szCs w:val="22"/>
          <w:lang w:val="sr-Cyrl-CS"/>
        </w:rPr>
        <w:t>посебна</w:t>
      </w:r>
      <w:r w:rsidRPr="0013434E">
        <w:rPr>
          <w:rFonts w:ascii="Arial" w:hAnsi="Arial" w:cs="Arial"/>
          <w:sz w:val="22"/>
          <w:szCs w:val="22"/>
          <w:lang w:val="sr-Latn-CS"/>
        </w:rPr>
        <w:t xml:space="preserve"> циља. Они су формулисани по SMART принципу</w:t>
      </w:r>
      <w:r w:rsidRPr="0013434E">
        <w:rPr>
          <w:rFonts w:ascii="Arial" w:hAnsi="Arial" w:cs="Arial"/>
          <w:sz w:val="22"/>
          <w:szCs w:val="22"/>
          <w:lang w:val="sr-Cyrl-CS"/>
        </w:rPr>
        <w:t xml:space="preserve"> (</w:t>
      </w:r>
      <w:r w:rsidRPr="0013434E">
        <w:rPr>
          <w:rFonts w:ascii="Arial" w:hAnsi="Arial" w:cs="Arial"/>
          <w:sz w:val="22"/>
          <w:szCs w:val="22"/>
          <w:lang w:val="sr-Latn-CS"/>
        </w:rPr>
        <w:t xml:space="preserve">Specific – </w:t>
      </w:r>
      <w:r w:rsidRPr="0013434E">
        <w:rPr>
          <w:rFonts w:ascii="Arial" w:hAnsi="Arial" w:cs="Arial"/>
          <w:sz w:val="22"/>
          <w:szCs w:val="22"/>
          <w:lang w:val="sr-Cyrl-CS"/>
        </w:rPr>
        <w:t>специфичан</w:t>
      </w:r>
      <w:r w:rsidRPr="0013434E">
        <w:rPr>
          <w:rFonts w:ascii="Arial" w:hAnsi="Arial" w:cs="Arial"/>
          <w:sz w:val="22"/>
          <w:szCs w:val="22"/>
          <w:lang w:val="sr-Latn-CS"/>
        </w:rPr>
        <w:t>, Measurable</w:t>
      </w:r>
      <w:r w:rsidRPr="0013434E">
        <w:rPr>
          <w:rFonts w:ascii="Arial" w:hAnsi="Arial" w:cs="Arial"/>
          <w:sz w:val="22"/>
          <w:szCs w:val="22"/>
          <w:lang w:val="sr-Cyrl-CS"/>
        </w:rPr>
        <w:t xml:space="preserve"> – мерљив</w:t>
      </w:r>
      <w:r w:rsidRPr="0013434E">
        <w:rPr>
          <w:rFonts w:ascii="Arial" w:hAnsi="Arial" w:cs="Arial"/>
          <w:sz w:val="22"/>
          <w:szCs w:val="22"/>
          <w:lang w:val="sr-Latn-CS"/>
        </w:rPr>
        <w:t>, Achievable</w:t>
      </w:r>
      <w:r w:rsidRPr="0013434E">
        <w:rPr>
          <w:rFonts w:ascii="Arial" w:hAnsi="Arial" w:cs="Arial"/>
          <w:sz w:val="22"/>
          <w:szCs w:val="22"/>
          <w:lang w:val="sr-Cyrl-CS"/>
        </w:rPr>
        <w:t xml:space="preserve"> – достижан</w:t>
      </w:r>
      <w:r w:rsidRPr="0013434E">
        <w:rPr>
          <w:rFonts w:ascii="Arial" w:hAnsi="Arial" w:cs="Arial"/>
          <w:sz w:val="22"/>
          <w:szCs w:val="22"/>
          <w:lang w:val="sr-Latn-CS"/>
        </w:rPr>
        <w:t>, Realistic</w:t>
      </w:r>
      <w:r w:rsidRPr="0013434E">
        <w:rPr>
          <w:rFonts w:ascii="Arial" w:hAnsi="Arial" w:cs="Arial"/>
          <w:sz w:val="22"/>
          <w:szCs w:val="22"/>
          <w:lang w:val="sr-Cyrl-CS"/>
        </w:rPr>
        <w:t xml:space="preserve"> – реалистичан</w:t>
      </w:r>
      <w:r w:rsidRPr="0013434E">
        <w:rPr>
          <w:rFonts w:ascii="Arial" w:hAnsi="Arial" w:cs="Arial"/>
          <w:sz w:val="22"/>
          <w:szCs w:val="22"/>
          <w:lang w:val="sr-Latn-CS"/>
        </w:rPr>
        <w:t>, Timely</w:t>
      </w:r>
      <w:r w:rsidRPr="0013434E">
        <w:rPr>
          <w:rFonts w:ascii="Arial" w:hAnsi="Arial" w:cs="Arial"/>
          <w:sz w:val="22"/>
          <w:szCs w:val="22"/>
          <w:lang w:val="sr-Cyrl-CS"/>
        </w:rPr>
        <w:t xml:space="preserve"> – увремењен)</w:t>
      </w:r>
      <w:r w:rsidRPr="0013434E">
        <w:rPr>
          <w:rFonts w:ascii="Arial" w:hAnsi="Arial" w:cs="Arial"/>
          <w:sz w:val="22"/>
          <w:szCs w:val="22"/>
          <w:lang w:val="sr-Latn-CS"/>
        </w:rPr>
        <w:t>, односно представљају будућа промењена стања, која су јасна и лако мерљива, а опет временски ограничена, реална и у складу са постављеном визијом.</w:t>
      </w:r>
    </w:p>
    <w:p w:rsidR="00E654FD" w:rsidRPr="001B5D5A" w:rsidRDefault="00E654FD" w:rsidP="001B5D5A">
      <w:pPr>
        <w:jc w:val="both"/>
        <w:rPr>
          <w:rFonts w:ascii="Arial" w:hAnsi="Arial" w:cs="Arial"/>
          <w:sz w:val="22"/>
          <w:szCs w:val="22"/>
          <w:lang w:val="sr-Cyrl-CS"/>
        </w:rPr>
      </w:pPr>
    </w:p>
    <w:bookmarkEnd w:id="0"/>
    <w:bookmarkEnd w:id="1"/>
    <w:bookmarkEnd w:id="2"/>
    <w:p w:rsidR="00E654FD" w:rsidRPr="001B5D5A" w:rsidRDefault="00E654FD" w:rsidP="00FD7DB9">
      <w:pPr>
        <w:jc w:val="both"/>
        <w:rPr>
          <w:rFonts w:ascii="Arial" w:hAnsi="Arial" w:cs="Arial"/>
          <w:b/>
          <w:bCs/>
          <w:sz w:val="32"/>
          <w:szCs w:val="32"/>
          <w:lang w:val="sr-Cyrl-CS" w:eastAsia="sr-Latn-CS"/>
        </w:rPr>
      </w:pPr>
    </w:p>
    <w:p w:rsidR="00E654FD" w:rsidRDefault="00E654FD" w:rsidP="00FD7DB9">
      <w:pPr>
        <w:jc w:val="both"/>
        <w:rPr>
          <w:rFonts w:ascii="Arial" w:hAnsi="Arial" w:cs="Arial"/>
          <w:b/>
          <w:bCs/>
          <w:sz w:val="28"/>
          <w:szCs w:val="28"/>
          <w:lang w:val="sr-Cyrl-CS" w:eastAsia="sr-Latn-CS"/>
        </w:rPr>
      </w:pPr>
    </w:p>
    <w:p w:rsidR="00E654FD" w:rsidRDefault="00E654FD" w:rsidP="00FD7DB9">
      <w:pPr>
        <w:jc w:val="both"/>
        <w:rPr>
          <w:rFonts w:ascii="Arial" w:hAnsi="Arial" w:cs="Arial"/>
          <w:b/>
          <w:bCs/>
          <w:sz w:val="28"/>
          <w:szCs w:val="28"/>
          <w:lang w:val="sr-Cyrl-CS" w:eastAsia="sr-Latn-CS"/>
        </w:rPr>
      </w:pPr>
    </w:p>
    <w:p w:rsidR="00E654FD" w:rsidRDefault="00E654FD" w:rsidP="00FD7DB9">
      <w:pPr>
        <w:jc w:val="both"/>
        <w:rPr>
          <w:rFonts w:ascii="Arial" w:hAnsi="Arial" w:cs="Arial"/>
          <w:b/>
          <w:bCs/>
          <w:sz w:val="28"/>
          <w:szCs w:val="28"/>
          <w:lang w:val="sr-Cyrl-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Pr="008D7B4C"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Cyrl-CS" w:eastAsia="sr-Latn-CS"/>
        </w:rPr>
      </w:pPr>
    </w:p>
    <w:p w:rsidR="008934A8" w:rsidRPr="008934A8" w:rsidRDefault="008934A8" w:rsidP="00FD7DB9">
      <w:pPr>
        <w:jc w:val="both"/>
        <w:rPr>
          <w:rFonts w:ascii="Arial" w:hAnsi="Arial" w:cs="Arial"/>
          <w:b/>
          <w:bCs/>
          <w:sz w:val="28"/>
          <w:szCs w:val="28"/>
          <w:lang w:val="sr-Cyrl-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Default="00E654FD" w:rsidP="00FD7DB9">
      <w:pPr>
        <w:jc w:val="both"/>
        <w:rPr>
          <w:rFonts w:ascii="Arial" w:hAnsi="Arial" w:cs="Arial"/>
          <w:b/>
          <w:bCs/>
          <w:sz w:val="28"/>
          <w:szCs w:val="28"/>
          <w:lang w:val="sr-Latn-CS" w:eastAsia="sr-Latn-CS"/>
        </w:rPr>
      </w:pPr>
    </w:p>
    <w:p w:rsidR="00E654FD" w:rsidRPr="00D24148" w:rsidRDefault="00E654FD" w:rsidP="00FD7DB9">
      <w:pPr>
        <w:jc w:val="both"/>
        <w:rPr>
          <w:rFonts w:ascii="Arial" w:hAnsi="Arial" w:cs="Arial"/>
          <w:b/>
          <w:bCs/>
          <w:sz w:val="28"/>
          <w:szCs w:val="28"/>
          <w:lang w:val="sr-Latn-CS" w:eastAsia="sr-Latn-CS"/>
        </w:rPr>
      </w:pPr>
    </w:p>
    <w:p w:rsidR="00E654FD" w:rsidRPr="0066489B" w:rsidRDefault="00E654FD" w:rsidP="00FD7DB9">
      <w:pPr>
        <w:jc w:val="both"/>
        <w:rPr>
          <w:rFonts w:ascii="Arial" w:hAnsi="Arial" w:cs="Arial"/>
          <w:b/>
          <w:bCs/>
          <w:lang w:val="sr-Cyrl-CS" w:eastAsia="sr-Latn-CS"/>
        </w:rPr>
      </w:pPr>
      <w:r w:rsidRPr="0066489B">
        <w:rPr>
          <w:rFonts w:ascii="Arial" w:hAnsi="Arial" w:cs="Arial"/>
          <w:b/>
          <w:bCs/>
          <w:lang w:val="sr-Latn-CS" w:eastAsia="sr-Latn-CS"/>
        </w:rPr>
        <w:lastRenderedPageBreak/>
        <w:t xml:space="preserve">3. </w:t>
      </w:r>
      <w:r w:rsidRPr="0066489B">
        <w:rPr>
          <w:rFonts w:ascii="Arial" w:hAnsi="Arial" w:cs="Arial"/>
          <w:b/>
          <w:bCs/>
          <w:lang w:val="sr-Cyrl-CS" w:eastAsia="sr-Latn-CS"/>
        </w:rPr>
        <w:t>СОЦИО</w:t>
      </w:r>
      <w:r w:rsidRPr="0066489B">
        <w:rPr>
          <w:rFonts w:ascii="Arial" w:hAnsi="Arial" w:cs="Arial"/>
          <w:b/>
          <w:bCs/>
          <w:lang w:val="sr-Latn-CS" w:eastAsia="sr-Latn-CS"/>
        </w:rPr>
        <w:t xml:space="preserve"> - </w:t>
      </w:r>
      <w:r w:rsidRPr="0066489B">
        <w:rPr>
          <w:rFonts w:ascii="Arial" w:hAnsi="Arial" w:cs="Arial"/>
          <w:b/>
          <w:bCs/>
          <w:lang w:val="sr-Cyrl-CS" w:eastAsia="sr-Latn-CS"/>
        </w:rPr>
        <w:t>ЕКОНОМСКА АНАЛИЗА</w:t>
      </w:r>
    </w:p>
    <w:p w:rsidR="00E654FD" w:rsidRPr="00BF0ACE" w:rsidRDefault="00E654FD">
      <w:pPr>
        <w:autoSpaceDE w:val="0"/>
        <w:autoSpaceDN w:val="0"/>
        <w:adjustRightInd w:val="0"/>
        <w:jc w:val="both"/>
        <w:rPr>
          <w:rFonts w:ascii="Arial" w:hAnsi="Arial" w:cs="Arial"/>
          <w:sz w:val="22"/>
          <w:szCs w:val="22"/>
          <w:lang w:val="ru-RU"/>
        </w:rPr>
      </w:pPr>
    </w:p>
    <w:p w:rsidR="00E654FD" w:rsidRPr="00BF0ACE" w:rsidRDefault="00E654FD">
      <w:pPr>
        <w:autoSpaceDE w:val="0"/>
        <w:autoSpaceDN w:val="0"/>
        <w:adjustRightInd w:val="0"/>
        <w:jc w:val="both"/>
        <w:rPr>
          <w:rFonts w:ascii="Arial" w:hAnsi="Arial" w:cs="Arial"/>
          <w:b/>
          <w:bCs/>
          <w:lang w:val="sr-Cyrl-CS"/>
        </w:rPr>
      </w:pPr>
      <w:r>
        <w:rPr>
          <w:rFonts w:ascii="Arial" w:hAnsi="Arial" w:cs="Arial"/>
          <w:b/>
          <w:bCs/>
          <w:lang w:val="sr-Latn-CS"/>
        </w:rPr>
        <w:t xml:space="preserve">3.1. </w:t>
      </w:r>
      <w:r>
        <w:rPr>
          <w:rFonts w:ascii="Arial" w:hAnsi="Arial" w:cs="Arial"/>
          <w:b/>
          <w:bCs/>
          <w:lang w:val="sr-Cyrl-CS"/>
        </w:rPr>
        <w:t>Основни географски и историјски подаци</w:t>
      </w:r>
    </w:p>
    <w:p w:rsidR="00E654FD" w:rsidRPr="00BF0ACE" w:rsidRDefault="00E654FD" w:rsidP="00874881">
      <w:pPr>
        <w:rPr>
          <w:rFonts w:ascii="Arial" w:hAnsi="Arial" w:cs="Arial"/>
          <w:b/>
          <w:bCs/>
          <w:sz w:val="22"/>
          <w:szCs w:val="22"/>
          <w:lang w:val="sr-Cyrl-CS"/>
        </w:rPr>
      </w:pPr>
    </w:p>
    <w:tbl>
      <w:tblPr>
        <w:tblW w:w="0" w:type="auto"/>
        <w:tblInd w:w="2" w:type="dxa"/>
        <w:tblLook w:val="01E0"/>
      </w:tblPr>
      <w:tblGrid>
        <w:gridCol w:w="9948"/>
      </w:tblGrid>
      <w:tr w:rsidR="00E654FD" w:rsidRPr="00B95C03">
        <w:tc>
          <w:tcPr>
            <w:tcW w:w="9948" w:type="dxa"/>
          </w:tcPr>
          <w:p w:rsidR="00E654FD" w:rsidRDefault="008D34E8" w:rsidP="0001723A">
            <w:pPr>
              <w:jc w:val="both"/>
              <w:rPr>
                <w:rFonts w:ascii="Arial" w:hAnsi="Arial" w:cs="Arial"/>
                <w:lang w:val="sr-Cyrl-CS"/>
              </w:rPr>
            </w:pPr>
            <w:r>
              <w:rPr>
                <w:noProof/>
                <w:lang w:val="sr-Latn-CS" w:eastAsia="sr-Latn-CS"/>
              </w:rPr>
              <w:drawing>
                <wp:anchor distT="0" distB="0" distL="114300" distR="114300" simplePos="0" relativeHeight="251659264" behindDoc="0" locked="0" layoutInCell="1" allowOverlap="1">
                  <wp:simplePos x="0" y="0"/>
                  <wp:positionH relativeFrom="column">
                    <wp:posOffset>4393565</wp:posOffset>
                  </wp:positionH>
                  <wp:positionV relativeFrom="paragraph">
                    <wp:posOffset>307340</wp:posOffset>
                  </wp:positionV>
                  <wp:extent cx="1558290" cy="2184400"/>
                  <wp:effectExtent l="19050" t="0" r="381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1558290" cy="2184400"/>
                          </a:xfrm>
                          <a:prstGeom prst="rect">
                            <a:avLst/>
                          </a:prstGeom>
                          <a:noFill/>
                        </pic:spPr>
                      </pic:pic>
                    </a:graphicData>
                  </a:graphic>
                </wp:anchor>
              </w:drawing>
            </w:r>
            <w:r w:rsidR="00E654FD" w:rsidRPr="007E7212">
              <w:rPr>
                <w:rFonts w:ascii="Arial" w:hAnsi="Arial" w:cs="Arial"/>
                <w:sz w:val="22"/>
                <w:szCs w:val="22"/>
                <w:lang w:val="sr-Cyrl-CS"/>
              </w:rPr>
              <w:t xml:space="preserve">Општина Рача се налази у Централној Србији и припада Шумадијском округу. Општина заузима површину од 216 км2.  Општина Рача се састоји од 17 насеља. Центар општине је насеље Рача, које представља административни центар општине. Општину поред насеља Рача чине још и села Борци, Доње Јарушице, Доња Рача, Ђурђево, Сараново, Сепци, Мало Крчмаре, Велико Крчмаре, Мирашевац, Трска, Вучић, Бошњане. Општина Рача је смештена у источном пределу Шумадије и захвата сливно подручје средњег и једног дела горњег тока реке Раче. Северозападним делом своје територије залази у долину Јасенице. </w:t>
            </w:r>
          </w:p>
          <w:p w:rsidR="00E654FD" w:rsidRPr="007E7212" w:rsidRDefault="00E654FD" w:rsidP="0001723A">
            <w:pPr>
              <w:jc w:val="both"/>
              <w:rPr>
                <w:rFonts w:ascii="Arial" w:hAnsi="Arial" w:cs="Arial"/>
                <w:lang w:val="sr-Cyrl-CS"/>
              </w:rPr>
            </w:pPr>
          </w:p>
          <w:p w:rsidR="00E654FD" w:rsidRDefault="00E654FD" w:rsidP="0001723A">
            <w:pPr>
              <w:jc w:val="both"/>
              <w:rPr>
                <w:rFonts w:ascii="Arial" w:hAnsi="Arial" w:cs="Arial"/>
                <w:lang w:val="sr-Cyrl-CS"/>
              </w:rPr>
            </w:pPr>
            <w:r w:rsidRPr="007E7212">
              <w:rPr>
                <w:rFonts w:ascii="Arial" w:hAnsi="Arial" w:cs="Arial"/>
                <w:sz w:val="22"/>
                <w:szCs w:val="22"/>
                <w:lang w:val="sr-Cyrl-CS"/>
              </w:rPr>
              <w:t>Према попису из 2011. године, општина Рача броји 11.503 становника, који живе у 3.593 домаћинстава. На 1 км</w:t>
            </w:r>
            <w:r w:rsidRPr="008934A8">
              <w:rPr>
                <w:rFonts w:ascii="Arial" w:hAnsi="Arial" w:cs="Arial"/>
                <w:sz w:val="22"/>
                <w:szCs w:val="22"/>
                <w:vertAlign w:val="superscript"/>
                <w:lang w:val="sr-Cyrl-CS"/>
              </w:rPr>
              <w:t>2</w:t>
            </w:r>
            <w:r w:rsidRPr="007E7212">
              <w:rPr>
                <w:rFonts w:ascii="Arial" w:hAnsi="Arial" w:cs="Arial"/>
                <w:sz w:val="22"/>
                <w:szCs w:val="22"/>
                <w:lang w:val="sr-Cyrl-CS"/>
              </w:rPr>
              <w:t xml:space="preserve"> просечно долази 53 становника. Од укупно 11.503 становника општине Рача 50,02 % чини женска популација, а 49,98 % су мушкарци. На територији општине Рача, према попису из 2011. године, већинско становништво је српске националности (11.329 становника или 98,49%). Рача има негативан природни прираштај (74 рођених, 219 умрлих, природни прираштај -145)</w:t>
            </w:r>
            <w:r>
              <w:rPr>
                <w:rFonts w:ascii="Arial" w:hAnsi="Arial" w:cs="Arial"/>
                <w:sz w:val="22"/>
                <w:szCs w:val="22"/>
                <w:lang w:val="sr-Cyrl-CS"/>
              </w:rPr>
              <w:t>.</w:t>
            </w:r>
          </w:p>
          <w:p w:rsidR="00E654FD" w:rsidRPr="007E7212" w:rsidRDefault="00E654FD" w:rsidP="0001723A">
            <w:pPr>
              <w:jc w:val="both"/>
              <w:rPr>
                <w:rFonts w:ascii="Arial" w:hAnsi="Arial" w:cs="Arial"/>
                <w:lang w:val="sr-Cyrl-CS"/>
              </w:rPr>
            </w:pPr>
          </w:p>
          <w:p w:rsidR="00E654FD" w:rsidRDefault="00E654FD" w:rsidP="0001723A">
            <w:pPr>
              <w:jc w:val="both"/>
              <w:rPr>
                <w:rFonts w:ascii="Arial" w:hAnsi="Arial" w:cs="Arial"/>
                <w:lang w:val="sr-Cyrl-CS"/>
              </w:rPr>
            </w:pPr>
            <w:r w:rsidRPr="007E7212">
              <w:rPr>
                <w:rFonts w:ascii="Arial" w:hAnsi="Arial" w:cs="Arial"/>
                <w:sz w:val="22"/>
                <w:szCs w:val="22"/>
                <w:lang w:val="sr-Cyrl-CS"/>
              </w:rPr>
              <w:t>Просечан број чланова по домаћинству је  3.2 члана по домаћинству што је смањење у односу на претходни попис кад је тај број био 3.25. Просечна старост становника на територији општине Рача износи 44,93 година.</w:t>
            </w:r>
          </w:p>
          <w:p w:rsidR="00E654FD" w:rsidRPr="007E7212" w:rsidRDefault="00E654FD" w:rsidP="0001723A">
            <w:pPr>
              <w:jc w:val="both"/>
              <w:rPr>
                <w:rFonts w:ascii="Arial" w:hAnsi="Arial" w:cs="Arial"/>
                <w:lang w:val="sr-Cyrl-CS"/>
              </w:rPr>
            </w:pPr>
          </w:p>
          <w:p w:rsidR="00E654FD" w:rsidRDefault="00E654FD" w:rsidP="0001723A">
            <w:pPr>
              <w:jc w:val="both"/>
              <w:rPr>
                <w:rFonts w:ascii="Arial" w:hAnsi="Arial" w:cs="Arial"/>
                <w:lang w:val="sr-Cyrl-CS"/>
              </w:rPr>
            </w:pPr>
            <w:r w:rsidRPr="007E7212">
              <w:rPr>
                <w:rFonts w:ascii="Arial" w:hAnsi="Arial" w:cs="Arial"/>
                <w:sz w:val="22"/>
                <w:szCs w:val="22"/>
                <w:lang w:val="sr-Cyrl-CS"/>
              </w:rPr>
              <w:t>Општина Рача има прилично неповољну образовну и квалификациону структуру јер само од 10.053 становника старијих од 15 година који живе на територији општине њих 378 (4%) има високу и 278 (3%)  вишу школску спрему, што укупно представља 656 становника (7 %) са вишим и високим образовањем. Компјутерски писмено је скоро четвртина становништва (24%).</w:t>
            </w:r>
          </w:p>
          <w:p w:rsidR="00E654FD" w:rsidRPr="007E7212" w:rsidRDefault="00E654FD" w:rsidP="0001723A">
            <w:pPr>
              <w:jc w:val="both"/>
              <w:rPr>
                <w:rFonts w:ascii="Arial" w:hAnsi="Arial" w:cs="Arial"/>
                <w:lang w:val="sr-Cyrl-CS"/>
              </w:rPr>
            </w:pPr>
          </w:p>
          <w:p w:rsidR="00E654FD" w:rsidRDefault="00E654FD" w:rsidP="0001723A">
            <w:pPr>
              <w:jc w:val="both"/>
              <w:rPr>
                <w:rFonts w:ascii="Arial" w:hAnsi="Arial" w:cs="Arial"/>
                <w:lang w:val="sr-Cyrl-CS"/>
              </w:rPr>
            </w:pPr>
            <w:r w:rsidRPr="007E7212">
              <w:rPr>
                <w:rFonts w:ascii="Arial" w:hAnsi="Arial" w:cs="Arial"/>
                <w:sz w:val="22"/>
                <w:szCs w:val="22"/>
                <w:lang w:val="sr-Cyrl-CS"/>
              </w:rPr>
              <w:t>Општина Рача са површином од 216 км² заузима 0,24% укупне територије Р</w:t>
            </w:r>
            <w:r>
              <w:rPr>
                <w:rFonts w:ascii="Arial" w:hAnsi="Arial" w:cs="Arial"/>
                <w:sz w:val="22"/>
                <w:szCs w:val="22"/>
                <w:lang w:val="sr-Cyrl-CS"/>
              </w:rPr>
              <w:t>епублике Србије (</w:t>
            </w:r>
            <w:r w:rsidRPr="007E7212">
              <w:rPr>
                <w:rFonts w:ascii="Arial" w:hAnsi="Arial" w:cs="Arial"/>
                <w:sz w:val="22"/>
                <w:szCs w:val="22"/>
                <w:lang w:val="sr-Cyrl-CS"/>
              </w:rPr>
              <w:t>88361 км²), односно 0.82 % територије Шумадијског округа (26483 км²).</w:t>
            </w:r>
          </w:p>
          <w:p w:rsidR="00E654FD" w:rsidRPr="007E7212" w:rsidRDefault="00E654FD" w:rsidP="0001723A">
            <w:pPr>
              <w:jc w:val="both"/>
              <w:rPr>
                <w:rFonts w:ascii="Arial" w:hAnsi="Arial" w:cs="Arial"/>
                <w:lang w:val="sr-Cyrl-CS"/>
              </w:rPr>
            </w:pPr>
          </w:p>
          <w:p w:rsidR="00E654FD" w:rsidRPr="00145D4C" w:rsidRDefault="00E654FD" w:rsidP="0001723A">
            <w:pPr>
              <w:jc w:val="both"/>
              <w:rPr>
                <w:rFonts w:ascii="Arial" w:hAnsi="Arial" w:cs="Arial"/>
                <w:lang w:val="sr-Latn-CS"/>
              </w:rPr>
            </w:pPr>
            <w:r w:rsidRPr="007E7212">
              <w:rPr>
                <w:rFonts w:ascii="Arial" w:hAnsi="Arial" w:cs="Arial"/>
                <w:sz w:val="22"/>
                <w:szCs w:val="22"/>
                <w:lang w:val="sr-Cyrl-CS"/>
              </w:rPr>
              <w:t>Што се тиче броја становника, опшина Рача са 11.503 становника обухвата 0,16 % укупног Становништва Републике Србије (7.186.862 становника према попису из 2011. године), односно 0.56% становника Шумадијског округа (2.031.697 становника према попису из 2011. године).</w:t>
            </w:r>
          </w:p>
        </w:tc>
      </w:tr>
    </w:tbl>
    <w:p w:rsidR="00E654FD" w:rsidRPr="006B65F8" w:rsidRDefault="00E654FD" w:rsidP="00874881">
      <w:pPr>
        <w:rPr>
          <w:rFonts w:ascii="Arial" w:hAnsi="Arial" w:cs="Arial"/>
          <w:sz w:val="22"/>
          <w:szCs w:val="22"/>
          <w:lang w:val="sr-Latn-CS"/>
        </w:rPr>
      </w:pPr>
    </w:p>
    <w:p w:rsidR="00E654FD" w:rsidRPr="0001723A" w:rsidRDefault="00E654FD" w:rsidP="00BF0ACE">
      <w:pPr>
        <w:pStyle w:val="Heading2"/>
        <w:rPr>
          <w:rFonts w:cs="Times New Roman"/>
          <w:i w:val="0"/>
          <w:iCs w:val="0"/>
          <w:sz w:val="24"/>
          <w:szCs w:val="24"/>
          <w:lang w:val="sr-Cyrl-CS"/>
        </w:rPr>
      </w:pPr>
      <w:bookmarkStart w:id="3" w:name="_Toc436213312"/>
      <w:r>
        <w:rPr>
          <w:i w:val="0"/>
          <w:iCs w:val="0"/>
          <w:sz w:val="24"/>
          <w:szCs w:val="24"/>
          <w:lang w:val="sr-Latn-CS"/>
        </w:rPr>
        <w:t>3</w:t>
      </w:r>
      <w:r w:rsidRPr="0001723A">
        <w:rPr>
          <w:i w:val="0"/>
          <w:iCs w:val="0"/>
          <w:sz w:val="24"/>
          <w:szCs w:val="24"/>
          <w:lang w:val="sr-Cyrl-CS"/>
        </w:rPr>
        <w:t xml:space="preserve">.2. </w:t>
      </w:r>
      <w:r w:rsidRPr="0001723A">
        <w:rPr>
          <w:i w:val="0"/>
          <w:iCs w:val="0"/>
          <w:sz w:val="24"/>
          <w:szCs w:val="24"/>
          <w:lang w:val="ru-RU"/>
        </w:rPr>
        <w:t>Рељеф</w:t>
      </w:r>
      <w:bookmarkEnd w:id="3"/>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 xml:space="preserve">На широј територији рачанске општине доминира радијална тектоника. За њену морфоструктуру од значаја је регионални продужени покривени голобочки расед меридијанског правца који се од Смедеревске Паланке наставља према југу преко северног дела територије рачанске општине, западно од варошице Рача, између Вучића и Сипића, сустиче се са покривеним раседом правца север-запад-југоисток, који означава границу </w:t>
            </w:r>
            <w:r w:rsidRPr="007E7212">
              <w:rPr>
                <w:rFonts w:ascii="Arial" w:hAnsi="Arial" w:cs="Arial"/>
                <w:sz w:val="22"/>
                <w:szCs w:val="22"/>
                <w:lang w:val="sr-Cyrl-CS"/>
              </w:rPr>
              <w:lastRenderedPageBreak/>
              <w:t>распрострањења различитих геолошких формација- прекамбријских миоценских слојева. У целини је заступљен рељеф живе пластике, изграђен флувиоденудационим процесима. Рељеф северозападног дела територије рачанске општине чини долина Јасенице представљена широком алувијалном равни, просечне висине 130м.</w:t>
            </w:r>
          </w:p>
        </w:tc>
      </w:tr>
    </w:tbl>
    <w:p w:rsidR="00E654FD" w:rsidRPr="0001723A" w:rsidRDefault="00E654FD" w:rsidP="00BF0ACE">
      <w:pPr>
        <w:pStyle w:val="Heading2"/>
        <w:rPr>
          <w:rFonts w:cs="Times New Roman"/>
          <w:i w:val="0"/>
          <w:iCs w:val="0"/>
          <w:sz w:val="24"/>
          <w:szCs w:val="24"/>
          <w:lang w:val="sr-Cyrl-CS"/>
        </w:rPr>
      </w:pPr>
      <w:bookmarkStart w:id="4" w:name="_Toc436213313"/>
      <w:r>
        <w:rPr>
          <w:i w:val="0"/>
          <w:iCs w:val="0"/>
          <w:sz w:val="24"/>
          <w:szCs w:val="24"/>
          <w:lang w:val="sr-Latn-CS"/>
        </w:rPr>
        <w:lastRenderedPageBreak/>
        <w:t>3</w:t>
      </w:r>
      <w:r w:rsidRPr="0001723A">
        <w:rPr>
          <w:i w:val="0"/>
          <w:iCs w:val="0"/>
          <w:sz w:val="24"/>
          <w:szCs w:val="24"/>
          <w:lang w:val="sr-Cyrl-CS"/>
        </w:rPr>
        <w:t xml:space="preserve">.3. </w:t>
      </w:r>
      <w:r w:rsidRPr="0001723A">
        <w:rPr>
          <w:i w:val="0"/>
          <w:iCs w:val="0"/>
          <w:sz w:val="24"/>
          <w:szCs w:val="24"/>
          <w:lang w:val="ru-RU"/>
        </w:rPr>
        <w:t>Планине</w:t>
      </w:r>
      <w:bookmarkEnd w:id="4"/>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У средишњем делу територије рачанске општине уздиже се брдо Голубац са врхом Висак, састављено од кристаластих шкриљаца висине 396 метара. То је највиша тачка на територији општине. Нешто ниже врхове имају побрђа: Буковац (362м), Сугреб (340м) у селу Борцима, Виногради (332м) у Доњим Јарушицама и Кошуча (326м) у Војиновцу. Најнижа тачка се налази у североисточном граничном делу општине на надморској висини од 112м.</w:t>
            </w:r>
          </w:p>
        </w:tc>
      </w:tr>
    </w:tbl>
    <w:p w:rsidR="00E654FD" w:rsidRPr="0001723A" w:rsidRDefault="00E654FD" w:rsidP="00BF0ACE">
      <w:pPr>
        <w:pStyle w:val="Heading2"/>
        <w:rPr>
          <w:rFonts w:cs="Times New Roman"/>
          <w:i w:val="0"/>
          <w:iCs w:val="0"/>
          <w:sz w:val="24"/>
          <w:szCs w:val="24"/>
          <w:lang w:val="sr-Cyrl-CS"/>
        </w:rPr>
      </w:pPr>
      <w:bookmarkStart w:id="5" w:name="_Toc436213314"/>
      <w:r>
        <w:rPr>
          <w:i w:val="0"/>
          <w:iCs w:val="0"/>
          <w:sz w:val="24"/>
          <w:szCs w:val="24"/>
          <w:lang w:val="sr-Latn-CS"/>
        </w:rPr>
        <w:t>3</w:t>
      </w:r>
      <w:r w:rsidRPr="0001723A">
        <w:rPr>
          <w:i w:val="0"/>
          <w:iCs w:val="0"/>
          <w:sz w:val="24"/>
          <w:szCs w:val="24"/>
          <w:lang w:val="sr-Cyrl-CS"/>
        </w:rPr>
        <w:t xml:space="preserve">.4. </w:t>
      </w:r>
      <w:r w:rsidRPr="0001723A">
        <w:rPr>
          <w:i w:val="0"/>
          <w:iCs w:val="0"/>
          <w:sz w:val="24"/>
          <w:szCs w:val="24"/>
          <w:lang w:val="ru-RU"/>
        </w:rPr>
        <w:t>Воде</w:t>
      </w:r>
      <w:bookmarkEnd w:id="5"/>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7E7212">
        <w:tc>
          <w:tcPr>
            <w:tcW w:w="9742" w:type="dxa"/>
          </w:tcPr>
          <w:p w:rsidR="00E654FD" w:rsidRPr="007E7212" w:rsidRDefault="00E654FD" w:rsidP="000F33ED">
            <w:pPr>
              <w:jc w:val="both"/>
              <w:rPr>
                <w:rFonts w:ascii="Arial" w:hAnsi="Arial" w:cs="Arial"/>
                <w:lang w:val="sr-Cyrl-CS"/>
              </w:rPr>
            </w:pPr>
            <w:r w:rsidRPr="007E7212">
              <w:rPr>
                <w:rFonts w:ascii="Arial" w:hAnsi="Arial" w:cs="Arial"/>
                <w:sz w:val="22"/>
                <w:szCs w:val="22"/>
                <w:lang w:val="sr-Cyrl-CS"/>
              </w:rPr>
              <w:t>Кроз територију општине Рача протичу две реке: Рача и Јасеница. Река Рача је гл</w:t>
            </w:r>
            <w:r w:rsidR="008934A8">
              <w:rPr>
                <w:rFonts w:ascii="Arial" w:hAnsi="Arial" w:cs="Arial"/>
                <w:sz w:val="22"/>
                <w:szCs w:val="22"/>
                <w:lang w:val="sr-Cyrl-CS"/>
              </w:rPr>
              <w:t>а</w:t>
            </w:r>
            <w:r w:rsidRPr="007E7212">
              <w:rPr>
                <w:rFonts w:ascii="Arial" w:hAnsi="Arial" w:cs="Arial"/>
                <w:sz w:val="22"/>
                <w:szCs w:val="22"/>
                <w:lang w:val="sr-Cyrl-CS"/>
              </w:rPr>
              <w:t>вни водоток области, а њен средишњи и део горњег  тока припад</w:t>
            </w:r>
            <w:r w:rsidR="000F33ED">
              <w:rPr>
                <w:rFonts w:ascii="Arial" w:hAnsi="Arial" w:cs="Arial"/>
                <w:sz w:val="22"/>
                <w:szCs w:val="22"/>
                <w:lang w:val="sr-Cyrl-CS"/>
              </w:rPr>
              <w:t>а</w:t>
            </w:r>
            <w:r w:rsidRPr="007E7212">
              <w:rPr>
                <w:rFonts w:ascii="Arial" w:hAnsi="Arial" w:cs="Arial"/>
                <w:sz w:val="22"/>
                <w:szCs w:val="22"/>
                <w:lang w:val="sr-Cyrl-CS"/>
              </w:rPr>
              <w:t>ју рачанској општини. Она извире југозападно од територије општине испод брда Светиње 459 м, у селу Чумић на 410 м надморске висине, а улива се у Велику Мораву источно од Марковца, код свилајн</w:t>
            </w:r>
            <w:r w:rsidR="000F33ED">
              <w:rPr>
                <w:rFonts w:ascii="Arial" w:hAnsi="Arial" w:cs="Arial"/>
                <w:sz w:val="22"/>
                <w:szCs w:val="22"/>
                <w:lang w:val="sr-Cyrl-CS"/>
              </w:rPr>
              <w:t>ачког</w:t>
            </w:r>
            <w:r w:rsidRPr="007E7212">
              <w:rPr>
                <w:rFonts w:ascii="Arial" w:hAnsi="Arial" w:cs="Arial"/>
                <w:sz w:val="22"/>
                <w:szCs w:val="22"/>
                <w:lang w:val="sr-Cyrl-CS"/>
              </w:rPr>
              <w:t xml:space="preserve"> моста на 96 м надморске висине. Добила је назив по истоименој варошици и спада у ред дужих река у Шумадији. Ова река је била највећа лева притока Лепенице све до 1897. године када је за време великих подводњавања, Лепеница променила своје корито, односно један његов део. Највећа и најдужа притока Раче је Крчмара која извире са површи Собовице, на надморској висини од око 240 м. Она има меридијански правац пружања и улива се у Рачу код села Борци. Река  Рача има неуравнотежени водостај у зависности од климатских прилика. Типична је равничарска река са изразито вијугавим током и плитким коритом са много растиња. Њен протицај зависи од величине слива, а тај однос изражен је специфичним отицајем који износи 3,25 л/с/км². Јасеница је највећа и водом најбогатија река у Шумадији. Протиче северозападним делом територије рачанске општине кроз села Сараново и Сепци, правцем југозапад-североисток, дужином од 5 км регулисаног речног тока. Она тече са планине Рудник од главног извора Теферич 880 м до ушћа у Велику Мораву код Орашја, дужином тока од 79 км са површином слива 1345 км² и просечним протицајем од 7,7 м³/ сек. Типична је равничарска река која је, пре регулације корита, често плавила и наносила велике штете пољопривредним усевима. Поседује воду  током целе године и припада сталним водотоцима са амплитудом екстерног водотока од 310-350 цм. На територији општине Рача, у атару села Трска, налази се вештачки исушено урвинско језеро тзв. Бара.</w:t>
            </w:r>
          </w:p>
        </w:tc>
      </w:tr>
    </w:tbl>
    <w:p w:rsidR="00E654FD" w:rsidRPr="0001723A" w:rsidRDefault="00E654FD" w:rsidP="00BF0ACE">
      <w:pPr>
        <w:pStyle w:val="Heading2"/>
        <w:rPr>
          <w:rFonts w:cs="Times New Roman"/>
          <w:i w:val="0"/>
          <w:iCs w:val="0"/>
          <w:sz w:val="24"/>
          <w:szCs w:val="24"/>
          <w:lang w:val="sr-Cyrl-CS"/>
        </w:rPr>
      </w:pPr>
      <w:bookmarkStart w:id="6" w:name="_Toc436213315"/>
      <w:r>
        <w:rPr>
          <w:i w:val="0"/>
          <w:iCs w:val="0"/>
          <w:sz w:val="24"/>
          <w:szCs w:val="24"/>
          <w:lang w:val="sr-Latn-CS"/>
        </w:rPr>
        <w:t>3</w:t>
      </w:r>
      <w:r w:rsidRPr="0001723A">
        <w:rPr>
          <w:i w:val="0"/>
          <w:iCs w:val="0"/>
          <w:sz w:val="24"/>
          <w:szCs w:val="24"/>
          <w:lang w:val="sr-Cyrl-CS"/>
        </w:rPr>
        <w:t xml:space="preserve">.5. </w:t>
      </w:r>
      <w:r w:rsidRPr="0001723A">
        <w:rPr>
          <w:i w:val="0"/>
          <w:iCs w:val="0"/>
          <w:sz w:val="24"/>
          <w:szCs w:val="24"/>
          <w:lang w:val="ru-RU"/>
        </w:rPr>
        <w:t>Клима</w:t>
      </w:r>
      <w:bookmarkEnd w:id="6"/>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Подручје општине Рача карактерише умерено континентална клима са четири годишња доба. Зиме су релативно хладне, јесени незнатно топлије од пролећа, а лета умерено топла. Овакве температурне прилике су посебна одлика регионалног низијског климата. То омогућава гајење свих важнијих ратарских и повртарских култура. Релативна влажност ваздуха је највећа у зимском периоду, а најмања у току лета. Ваздух је сув и у септембру, што је повољно за сазревање плодова у јесењим месецима. Облачност је највећа у јануару, фебруару и децембру, а најмања у августу.</w:t>
            </w:r>
          </w:p>
        </w:tc>
      </w:tr>
    </w:tbl>
    <w:p w:rsidR="00E654FD" w:rsidRPr="0001723A" w:rsidRDefault="00E654FD" w:rsidP="00BF0ACE">
      <w:pPr>
        <w:pStyle w:val="Heading2"/>
        <w:rPr>
          <w:rFonts w:cs="Times New Roman"/>
          <w:i w:val="0"/>
          <w:iCs w:val="0"/>
          <w:sz w:val="24"/>
          <w:szCs w:val="24"/>
          <w:lang w:val="sr-Cyrl-CS"/>
        </w:rPr>
      </w:pPr>
      <w:bookmarkStart w:id="7" w:name="_Toc436213316"/>
      <w:r>
        <w:rPr>
          <w:i w:val="0"/>
          <w:iCs w:val="0"/>
          <w:sz w:val="24"/>
          <w:szCs w:val="24"/>
          <w:lang w:val="sr-Latn-CS"/>
        </w:rPr>
        <w:lastRenderedPageBreak/>
        <w:t>3</w:t>
      </w:r>
      <w:r w:rsidRPr="0001723A">
        <w:rPr>
          <w:i w:val="0"/>
          <w:iCs w:val="0"/>
          <w:sz w:val="24"/>
          <w:szCs w:val="24"/>
          <w:lang w:val="sr-Cyrl-CS"/>
        </w:rPr>
        <w:t xml:space="preserve">.6. </w:t>
      </w:r>
      <w:r w:rsidRPr="0001723A">
        <w:rPr>
          <w:i w:val="0"/>
          <w:iCs w:val="0"/>
          <w:sz w:val="24"/>
          <w:szCs w:val="24"/>
          <w:lang w:val="ru-RU"/>
        </w:rPr>
        <w:t>Геостратешки положај</w:t>
      </w:r>
      <w:bookmarkEnd w:id="7"/>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Pr="007E7212" w:rsidRDefault="00E654FD" w:rsidP="00917257">
            <w:pPr>
              <w:jc w:val="both"/>
              <w:rPr>
                <w:rFonts w:ascii="Arial" w:hAnsi="Arial" w:cs="Arial"/>
                <w:lang w:val="sr-Cyrl-CS"/>
              </w:rPr>
            </w:pPr>
            <w:r w:rsidRPr="007E7212">
              <w:rPr>
                <w:rFonts w:ascii="Arial" w:hAnsi="Arial" w:cs="Arial"/>
                <w:sz w:val="22"/>
                <w:szCs w:val="22"/>
                <w:lang w:val="sr-Cyrl-CS"/>
              </w:rPr>
              <w:t xml:space="preserve">Повољном географском положају општине Рача допринеле су и осавремењене друмске саобраћајнице. Преко њене територије води шумадијски попречни савремени магистрални пут Марковац- Рача – Наталинци – Топола – Аранђеловац- Лазаревац који спаја ауто-пут Београд – Ниш на истоку, са Ибарском магистралом на западу. Са овим природним путем који води долинама реке Раче, Јасенице и Пештена правца </w:t>
            </w:r>
            <w:r w:rsidR="00C535D0">
              <w:rPr>
                <w:rFonts w:ascii="Arial" w:hAnsi="Arial" w:cs="Arial"/>
                <w:sz w:val="22"/>
                <w:szCs w:val="22"/>
                <w:lang w:val="sr-Latn-CS"/>
              </w:rPr>
              <w:t>I</w:t>
            </w:r>
            <w:r w:rsidRPr="007E7212">
              <w:rPr>
                <w:rFonts w:ascii="Arial" w:hAnsi="Arial" w:cs="Arial"/>
                <w:sz w:val="22"/>
                <w:szCs w:val="22"/>
                <w:lang w:val="sr-Cyrl-CS"/>
              </w:rPr>
              <w:t>-</w:t>
            </w:r>
            <w:r w:rsidR="00917257">
              <w:rPr>
                <w:rFonts w:ascii="Arial" w:hAnsi="Arial" w:cs="Arial"/>
                <w:sz w:val="22"/>
                <w:szCs w:val="22"/>
                <w:lang w:val="sr-Latn-CS"/>
              </w:rPr>
              <w:t>Z</w:t>
            </w:r>
            <w:r w:rsidRPr="007E7212">
              <w:rPr>
                <w:rFonts w:ascii="Arial" w:hAnsi="Arial" w:cs="Arial"/>
                <w:sz w:val="22"/>
                <w:szCs w:val="22"/>
                <w:lang w:val="sr-Cyrl-CS"/>
              </w:rPr>
              <w:t xml:space="preserve"> у Рачи се укршта уздужни пут регионалног значаја (број 109) Смедеревска Паланка – Рача – Церовац, где излази магистрални пут Топола – Крагујевац. Друмске саобраћајнице које пролазе средином рачанске општине дају јој транзитни значај јер представљају важну везу између Великоморавске удолине и Колубарске долине. Укупна дужина магистралног пута је 19</w:t>
            </w:r>
            <w:r w:rsidR="00554730">
              <w:rPr>
                <w:rFonts w:ascii="Arial" w:hAnsi="Arial" w:cs="Arial"/>
                <w:sz w:val="22"/>
                <w:szCs w:val="22"/>
                <w:lang w:val="sr-Latn-CS"/>
              </w:rPr>
              <w:t xml:space="preserve"> </w:t>
            </w:r>
            <w:r w:rsidRPr="007E7212">
              <w:rPr>
                <w:rFonts w:ascii="Arial" w:hAnsi="Arial" w:cs="Arial"/>
                <w:sz w:val="22"/>
                <w:szCs w:val="22"/>
                <w:lang w:val="sr-Cyrl-CS"/>
              </w:rPr>
              <w:t>к</w:t>
            </w:r>
            <w:r w:rsidR="00554730">
              <w:rPr>
                <w:rFonts w:ascii="Arial" w:hAnsi="Arial" w:cs="Arial"/>
                <w:sz w:val="22"/>
                <w:szCs w:val="22"/>
                <w:lang w:val="sr-Latn-CS"/>
              </w:rPr>
              <w:t>m</w:t>
            </w:r>
            <w:r w:rsidRPr="007E7212">
              <w:rPr>
                <w:rFonts w:ascii="Arial" w:hAnsi="Arial" w:cs="Arial"/>
                <w:sz w:val="22"/>
                <w:szCs w:val="22"/>
                <w:lang w:val="sr-Cyrl-CS"/>
              </w:rPr>
              <w:t xml:space="preserve"> и регионалног 43 к</w:t>
            </w:r>
            <w:r w:rsidR="00554730">
              <w:rPr>
                <w:rFonts w:ascii="Arial" w:hAnsi="Arial" w:cs="Arial"/>
                <w:sz w:val="22"/>
                <w:szCs w:val="22"/>
                <w:lang w:val="sr-Latn-CS"/>
              </w:rPr>
              <w:t>m</w:t>
            </w:r>
            <w:r w:rsidRPr="007E7212">
              <w:rPr>
                <w:rFonts w:ascii="Arial" w:hAnsi="Arial" w:cs="Arial"/>
                <w:sz w:val="22"/>
                <w:szCs w:val="22"/>
                <w:lang w:val="sr-Cyrl-CS"/>
              </w:rPr>
              <w:t>. Укупна дужина путних праваца на територији износи 235</w:t>
            </w:r>
            <w:r w:rsidR="00554730">
              <w:rPr>
                <w:rFonts w:ascii="Arial" w:hAnsi="Arial" w:cs="Arial"/>
                <w:sz w:val="22"/>
                <w:szCs w:val="22"/>
                <w:lang w:val="sr-Latn-CS"/>
              </w:rPr>
              <w:t xml:space="preserve"> </w:t>
            </w:r>
            <w:r w:rsidRPr="007E7212">
              <w:rPr>
                <w:rFonts w:ascii="Arial" w:hAnsi="Arial" w:cs="Arial"/>
                <w:sz w:val="22"/>
                <w:szCs w:val="22"/>
                <w:lang w:val="sr-Cyrl-CS"/>
              </w:rPr>
              <w:t>к</w:t>
            </w:r>
            <w:r w:rsidR="00554730">
              <w:rPr>
                <w:rFonts w:ascii="Arial" w:hAnsi="Arial" w:cs="Arial"/>
                <w:sz w:val="22"/>
                <w:szCs w:val="22"/>
                <w:lang w:val="sr-Latn-CS"/>
              </w:rPr>
              <w:t>m</w:t>
            </w:r>
            <w:r w:rsidRPr="007E7212">
              <w:rPr>
                <w:rFonts w:ascii="Arial" w:hAnsi="Arial" w:cs="Arial"/>
                <w:sz w:val="22"/>
                <w:szCs w:val="22"/>
                <w:lang w:val="sr-Cyrl-CS"/>
              </w:rPr>
              <w:t>. Постојеће саобраћајнице повезују општину Рача са Крагујевц</w:t>
            </w:r>
            <w:r w:rsidR="002E2141">
              <w:rPr>
                <w:rFonts w:ascii="Arial" w:hAnsi="Arial" w:cs="Arial"/>
                <w:sz w:val="22"/>
                <w:szCs w:val="22"/>
                <w:lang w:val="sr-Latn-CS"/>
              </w:rPr>
              <w:t>e</w:t>
            </w:r>
            <w:r w:rsidRPr="007E7212">
              <w:rPr>
                <w:rFonts w:ascii="Arial" w:hAnsi="Arial" w:cs="Arial"/>
                <w:sz w:val="22"/>
                <w:szCs w:val="22"/>
                <w:lang w:val="sr-Cyrl-CS"/>
              </w:rPr>
              <w:t>м (око 32 к</w:t>
            </w:r>
            <w:r w:rsidR="002E2141">
              <w:rPr>
                <w:rFonts w:ascii="Arial" w:hAnsi="Arial" w:cs="Arial"/>
                <w:sz w:val="22"/>
                <w:szCs w:val="22"/>
                <w:lang w:val="sr-Latn-CS"/>
              </w:rPr>
              <w:t>m</w:t>
            </w:r>
            <w:r w:rsidRPr="007E7212">
              <w:rPr>
                <w:rFonts w:ascii="Arial" w:hAnsi="Arial" w:cs="Arial"/>
                <w:sz w:val="22"/>
                <w:szCs w:val="22"/>
                <w:lang w:val="sr-Cyrl-CS"/>
              </w:rPr>
              <w:t>), С.Паланком (19 к</w:t>
            </w:r>
            <w:r w:rsidR="002E2141">
              <w:rPr>
                <w:rFonts w:ascii="Arial" w:hAnsi="Arial" w:cs="Arial"/>
                <w:sz w:val="22"/>
                <w:szCs w:val="22"/>
                <w:lang w:val="sr-Latn-CS"/>
              </w:rPr>
              <w:t>m</w:t>
            </w:r>
            <w:r w:rsidRPr="007E7212">
              <w:rPr>
                <w:rFonts w:ascii="Arial" w:hAnsi="Arial" w:cs="Arial"/>
                <w:sz w:val="22"/>
                <w:szCs w:val="22"/>
                <w:lang w:val="sr-Cyrl-CS"/>
              </w:rPr>
              <w:t>), Тополом (29 к</w:t>
            </w:r>
            <w:r w:rsidR="002E2141">
              <w:rPr>
                <w:rFonts w:ascii="Arial" w:hAnsi="Arial" w:cs="Arial"/>
                <w:sz w:val="22"/>
                <w:szCs w:val="22"/>
                <w:lang w:val="sr-Latn-CS"/>
              </w:rPr>
              <w:t>m</w:t>
            </w:r>
            <w:r w:rsidRPr="007E7212">
              <w:rPr>
                <w:rFonts w:ascii="Arial" w:hAnsi="Arial" w:cs="Arial"/>
                <w:sz w:val="22"/>
                <w:szCs w:val="22"/>
                <w:lang w:val="sr-Cyrl-CS"/>
              </w:rPr>
              <w:t>), Аранђеловцем (око 45 к</w:t>
            </w:r>
            <w:r w:rsidR="002E2141">
              <w:rPr>
                <w:rFonts w:ascii="Arial" w:hAnsi="Arial" w:cs="Arial"/>
                <w:sz w:val="22"/>
                <w:szCs w:val="22"/>
                <w:lang w:val="sr-Latn-CS"/>
              </w:rPr>
              <w:t>m</w:t>
            </w:r>
            <w:r w:rsidRPr="007E7212">
              <w:rPr>
                <w:rFonts w:ascii="Arial" w:hAnsi="Arial" w:cs="Arial"/>
                <w:sz w:val="22"/>
                <w:szCs w:val="22"/>
                <w:lang w:val="sr-Cyrl-CS"/>
              </w:rPr>
              <w:t>), Младеновцем (54 к</w:t>
            </w:r>
            <w:r w:rsidR="002E2141">
              <w:rPr>
                <w:rFonts w:ascii="Arial" w:hAnsi="Arial" w:cs="Arial"/>
                <w:sz w:val="22"/>
                <w:szCs w:val="22"/>
                <w:lang w:val="sr-Latn-CS"/>
              </w:rPr>
              <w:t>m</w:t>
            </w:r>
            <w:r w:rsidRPr="007E7212">
              <w:rPr>
                <w:rFonts w:ascii="Arial" w:hAnsi="Arial" w:cs="Arial"/>
                <w:sz w:val="22"/>
                <w:szCs w:val="22"/>
                <w:lang w:val="sr-Cyrl-CS"/>
              </w:rPr>
              <w:t>), Марковцем (10 к</w:t>
            </w:r>
            <w:r w:rsidR="002E2141">
              <w:rPr>
                <w:rFonts w:ascii="Arial" w:hAnsi="Arial" w:cs="Arial"/>
                <w:sz w:val="22"/>
                <w:szCs w:val="22"/>
                <w:lang w:val="sr-Latn-CS"/>
              </w:rPr>
              <w:t>m</w:t>
            </w:r>
            <w:r w:rsidRPr="007E7212">
              <w:rPr>
                <w:rFonts w:ascii="Arial" w:hAnsi="Arial" w:cs="Arial"/>
                <w:sz w:val="22"/>
                <w:szCs w:val="22"/>
                <w:lang w:val="sr-Cyrl-CS"/>
              </w:rPr>
              <w:t>), Београдом (ауто путем 100 к</w:t>
            </w:r>
            <w:r w:rsidR="002E2141">
              <w:rPr>
                <w:rFonts w:ascii="Arial" w:hAnsi="Arial" w:cs="Arial"/>
                <w:sz w:val="22"/>
                <w:szCs w:val="22"/>
                <w:lang w:val="sr-Latn-CS"/>
              </w:rPr>
              <w:t>m</w:t>
            </w:r>
            <w:r w:rsidRPr="007E7212">
              <w:rPr>
                <w:rFonts w:ascii="Arial" w:hAnsi="Arial" w:cs="Arial"/>
                <w:sz w:val="22"/>
                <w:szCs w:val="22"/>
                <w:lang w:val="sr-Cyrl-CS"/>
              </w:rPr>
              <w:t>) и другим местима кроз које оне пролазе. Поред тога значајни су и локални путеви који повезују сеоска насеља са варошицом Рача.</w:t>
            </w:r>
          </w:p>
        </w:tc>
      </w:tr>
    </w:tbl>
    <w:p w:rsidR="00E654FD" w:rsidRPr="0001723A" w:rsidRDefault="00E654FD" w:rsidP="00BF0ACE">
      <w:pPr>
        <w:pStyle w:val="Heading2"/>
        <w:rPr>
          <w:rFonts w:cs="Times New Roman"/>
          <w:i w:val="0"/>
          <w:iCs w:val="0"/>
          <w:sz w:val="24"/>
          <w:szCs w:val="24"/>
          <w:lang w:val="sr-Cyrl-CS"/>
        </w:rPr>
      </w:pPr>
      <w:bookmarkStart w:id="8" w:name="_Toc436213317"/>
      <w:r>
        <w:rPr>
          <w:i w:val="0"/>
          <w:iCs w:val="0"/>
          <w:sz w:val="24"/>
          <w:szCs w:val="24"/>
          <w:lang w:val="sr-Latn-CS"/>
        </w:rPr>
        <w:t>3</w:t>
      </w:r>
      <w:r w:rsidRPr="0001723A">
        <w:rPr>
          <w:i w:val="0"/>
          <w:iCs w:val="0"/>
          <w:sz w:val="24"/>
          <w:szCs w:val="24"/>
          <w:lang w:val="sr-Cyrl-CS"/>
        </w:rPr>
        <w:t xml:space="preserve">.7. </w:t>
      </w:r>
      <w:r w:rsidRPr="0001723A">
        <w:rPr>
          <w:i w:val="0"/>
          <w:iCs w:val="0"/>
          <w:sz w:val="24"/>
          <w:szCs w:val="24"/>
          <w:lang w:val="ru-RU"/>
        </w:rPr>
        <w:t>Историјски подаци</w:t>
      </w:r>
      <w:bookmarkEnd w:id="8"/>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Default="00E654FD" w:rsidP="00F74BFB">
            <w:pPr>
              <w:jc w:val="both"/>
              <w:rPr>
                <w:rFonts w:ascii="Arial" w:hAnsi="Arial" w:cs="Arial"/>
                <w:lang w:val="sr-Cyrl-CS"/>
              </w:rPr>
            </w:pPr>
            <w:r w:rsidRPr="007E7212">
              <w:rPr>
                <w:rFonts w:ascii="Arial" w:hAnsi="Arial" w:cs="Arial"/>
                <w:sz w:val="22"/>
                <w:szCs w:val="22"/>
                <w:lang w:val="sr-Cyrl-CS"/>
              </w:rPr>
              <w:t xml:space="preserve">Први помен Раче датира још од 1489. год. када се спомиње као посебна нахија поред Лепенице. Временом се на ивици долине реке Раче, развија насеље које добија име Рача по реци. Колики је значај тог насеља био </w:t>
            </w:r>
            <w:r w:rsidR="00B46942">
              <w:rPr>
                <w:rFonts w:ascii="Arial" w:hAnsi="Arial" w:cs="Arial"/>
                <w:sz w:val="22"/>
                <w:szCs w:val="22"/>
                <w:lang w:val="sr-Cyrl-CS"/>
              </w:rPr>
              <w:t>говори и чињеница да је 1818. године</w:t>
            </w:r>
            <w:r w:rsidRPr="007E7212">
              <w:rPr>
                <w:rFonts w:ascii="Arial" w:hAnsi="Arial" w:cs="Arial"/>
                <w:sz w:val="22"/>
                <w:szCs w:val="22"/>
                <w:lang w:val="sr-Cyrl-CS"/>
              </w:rPr>
              <w:t xml:space="preserve"> Рача била средиште Лепеничког среза. Од 1866. године постаје варошица у којој се развија занатство и трговина. У Рачи је 1840. године основано занатско удружење које је најстарије у Србији. 1844. </w:t>
            </w:r>
            <w:r w:rsidR="00E94EC5">
              <w:rPr>
                <w:rFonts w:ascii="Arial" w:hAnsi="Arial" w:cs="Arial"/>
                <w:sz w:val="22"/>
                <w:szCs w:val="22"/>
                <w:lang w:val="sr-Cyrl-CS"/>
              </w:rPr>
              <w:t>г</w:t>
            </w:r>
            <w:r w:rsidRPr="007E7212">
              <w:rPr>
                <w:rFonts w:ascii="Arial" w:hAnsi="Arial" w:cs="Arial"/>
                <w:sz w:val="22"/>
                <w:szCs w:val="22"/>
                <w:lang w:val="sr-Cyrl-CS"/>
              </w:rPr>
              <w:t xml:space="preserve">одине основани су еснафи Грнчарско - папучарски и Ковачко – дрводељски. Упоредо са трговином развијала се и путна мрежа. </w:t>
            </w:r>
            <w:r w:rsidR="009501C8">
              <w:rPr>
                <w:rFonts w:ascii="Arial" w:hAnsi="Arial" w:cs="Arial"/>
                <w:sz w:val="22"/>
                <w:szCs w:val="22"/>
                <w:lang w:val="sr-Latn-CS"/>
              </w:rPr>
              <w:t>I</w:t>
            </w:r>
            <w:r w:rsidRPr="007E7212">
              <w:rPr>
                <w:rFonts w:ascii="Arial" w:hAnsi="Arial" w:cs="Arial"/>
                <w:sz w:val="22"/>
                <w:szCs w:val="22"/>
                <w:lang w:val="sr-Cyrl-CS"/>
              </w:rPr>
              <w:t xml:space="preserve">XX Век за Рачу и њен развој представља својеврсно златно доба 1868. године се у Рачи оснива читаоница. Културни живот у овој варошици и његов развој су свакако обележили боравак писца и сликара Ђуре Јакшића, као и боравак Радоја Домановића. </w:t>
            </w:r>
          </w:p>
          <w:p w:rsidR="00E654FD" w:rsidRPr="007E7212" w:rsidRDefault="00E654FD" w:rsidP="00F74BFB">
            <w:pPr>
              <w:jc w:val="both"/>
              <w:rPr>
                <w:rFonts w:ascii="Arial" w:hAnsi="Arial" w:cs="Arial"/>
                <w:lang w:val="sr-Cyrl-CS"/>
              </w:rPr>
            </w:pPr>
          </w:p>
          <w:p w:rsidR="00E654FD" w:rsidRDefault="00E654FD" w:rsidP="00F74BFB">
            <w:pPr>
              <w:jc w:val="both"/>
              <w:rPr>
                <w:rFonts w:ascii="Arial" w:hAnsi="Arial" w:cs="Arial"/>
                <w:lang w:val="sr-Cyrl-CS"/>
              </w:rPr>
            </w:pPr>
            <w:r w:rsidRPr="007E7212">
              <w:rPr>
                <w:rFonts w:ascii="Arial" w:hAnsi="Arial" w:cs="Arial"/>
                <w:sz w:val="22"/>
                <w:szCs w:val="22"/>
                <w:lang w:val="sr-Cyrl-CS"/>
              </w:rPr>
              <w:t>Трагови историје могу се срести у Рачи и данас, а све одише сећањима и поменом Ђорђа Петровића – Карађорђа, вође Првог срспког устанка. Црква брвнара, је једна од најстаријих цркава у овом крају, саграђена је од брвна и покривена шиндром, постоји предање да је у њој крштен Ђорђе Петровић - Карађорђе. Данас је ова црква под заштитом државе као историјски споменик.</w:t>
            </w:r>
          </w:p>
          <w:p w:rsidR="00E654FD" w:rsidRPr="007E7212" w:rsidRDefault="00E654FD" w:rsidP="00F74BFB">
            <w:pPr>
              <w:jc w:val="both"/>
              <w:rPr>
                <w:rFonts w:ascii="Arial" w:hAnsi="Arial" w:cs="Arial"/>
                <w:lang w:val="sr-Cyrl-CS"/>
              </w:rPr>
            </w:pPr>
          </w:p>
          <w:p w:rsidR="00E654FD" w:rsidRPr="007E7212" w:rsidRDefault="00E654FD" w:rsidP="00A86020">
            <w:pPr>
              <w:jc w:val="both"/>
              <w:rPr>
                <w:rFonts w:ascii="Arial" w:hAnsi="Arial" w:cs="Arial"/>
                <w:lang w:val="sr-Cyrl-CS"/>
              </w:rPr>
            </w:pPr>
            <w:r w:rsidRPr="007E7212">
              <w:rPr>
                <w:rFonts w:ascii="Arial" w:hAnsi="Arial" w:cs="Arial"/>
                <w:sz w:val="22"/>
                <w:szCs w:val="22"/>
                <w:lang w:val="sr-Cyrl-CS"/>
              </w:rPr>
              <w:t>Карађорђев дом је још једна од ретких и велелепних грађевина која краси Рачу. Карађоврђев дом је саграђен у Рачи 1934. г</w:t>
            </w:r>
            <w:r w:rsidR="00A86020">
              <w:rPr>
                <w:rFonts w:ascii="Arial" w:hAnsi="Arial" w:cs="Arial"/>
                <w:sz w:val="22"/>
                <w:szCs w:val="22"/>
                <w:lang w:val="sr-Cyrl-CS"/>
              </w:rPr>
              <w:t>одине</w:t>
            </w:r>
            <w:r w:rsidRPr="007E7212">
              <w:rPr>
                <w:rFonts w:ascii="Arial" w:hAnsi="Arial" w:cs="Arial"/>
                <w:sz w:val="22"/>
                <w:szCs w:val="22"/>
                <w:lang w:val="sr-Cyrl-CS"/>
              </w:rPr>
              <w:t>, као задужбина краљице Марије Карађорђевић.</w:t>
            </w:r>
            <w:r w:rsidR="00A86020">
              <w:rPr>
                <w:rFonts w:ascii="Arial" w:hAnsi="Arial" w:cs="Arial"/>
                <w:sz w:val="22"/>
                <w:szCs w:val="22"/>
                <w:lang w:val="sr-Cyrl-CS"/>
              </w:rPr>
              <w:t xml:space="preserve"> </w:t>
            </w:r>
            <w:r w:rsidRPr="007E7212">
              <w:rPr>
                <w:rFonts w:ascii="Arial" w:hAnsi="Arial" w:cs="Arial"/>
                <w:sz w:val="22"/>
                <w:szCs w:val="22"/>
                <w:lang w:val="sr-Cyrl-CS"/>
              </w:rPr>
              <w:t>Привреда општине Рача је до Другог светског рата била заснована на пољопривредној производњи трговини и занатству. У послератном периоду као резултат бољих услова настају промене у самој структури привреде. Развој занатско-производних предузећа створио је услове за појаву и развој индустрије.</w:t>
            </w:r>
          </w:p>
        </w:tc>
      </w:tr>
    </w:tbl>
    <w:p w:rsidR="00E654FD" w:rsidRPr="0001723A" w:rsidRDefault="00E654FD" w:rsidP="00BF0ACE">
      <w:pPr>
        <w:pStyle w:val="Heading2"/>
        <w:rPr>
          <w:rFonts w:cs="Times New Roman"/>
          <w:i w:val="0"/>
          <w:iCs w:val="0"/>
          <w:sz w:val="24"/>
          <w:szCs w:val="24"/>
          <w:lang w:val="sr-Cyrl-CS"/>
        </w:rPr>
      </w:pPr>
      <w:bookmarkStart w:id="9" w:name="_Toc436213318"/>
      <w:r>
        <w:rPr>
          <w:i w:val="0"/>
          <w:iCs w:val="0"/>
          <w:sz w:val="24"/>
          <w:szCs w:val="24"/>
          <w:lang w:val="sr-Latn-CS"/>
        </w:rPr>
        <w:t>3</w:t>
      </w:r>
      <w:r w:rsidRPr="0001723A">
        <w:rPr>
          <w:i w:val="0"/>
          <w:iCs w:val="0"/>
          <w:sz w:val="24"/>
          <w:szCs w:val="24"/>
          <w:lang w:val="sr-Cyrl-CS"/>
        </w:rPr>
        <w:t xml:space="preserve">.8. </w:t>
      </w:r>
      <w:r w:rsidRPr="0001723A">
        <w:rPr>
          <w:i w:val="0"/>
          <w:iCs w:val="0"/>
          <w:sz w:val="24"/>
          <w:szCs w:val="24"/>
          <w:lang w:val="ru-RU"/>
        </w:rPr>
        <w:t>Природне карактеристике</w:t>
      </w:r>
      <w:bookmarkEnd w:id="9"/>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Default="00E654FD" w:rsidP="00F74BFB">
            <w:pPr>
              <w:jc w:val="both"/>
              <w:rPr>
                <w:rFonts w:ascii="Arial" w:hAnsi="Arial" w:cs="Arial"/>
                <w:lang w:val="sr-Cyrl-CS"/>
              </w:rPr>
            </w:pPr>
            <w:r w:rsidRPr="007E7212">
              <w:rPr>
                <w:rFonts w:ascii="Arial" w:hAnsi="Arial" w:cs="Arial"/>
                <w:sz w:val="22"/>
                <w:szCs w:val="22"/>
                <w:lang w:val="sr-Cyrl-CS"/>
              </w:rPr>
              <w:t xml:space="preserve">Најкарактеристичнији облик рељефа је долина реке Раче и њених притока.  На основу хиспометријских података рељефа, низију чини 45,8% а брдски рељеф 54,2% територије рачанске општине. Низија се протеже дуж реке Раче и Јасенице и њихових притока, а брдски рељеф представљен је огранцима Рудника. Геолошку грађу територије рачанске </w:t>
            </w:r>
            <w:r w:rsidRPr="007E7212">
              <w:rPr>
                <w:rFonts w:ascii="Arial" w:hAnsi="Arial" w:cs="Arial"/>
                <w:sz w:val="22"/>
                <w:szCs w:val="22"/>
                <w:lang w:val="sr-Cyrl-CS"/>
              </w:rPr>
              <w:lastRenderedPageBreak/>
              <w:t xml:space="preserve">општине чине прекамбријске, мезозојске и кенозојске творевине. Прекамбријске стене захватају средишњи део територије рачанске општине између Доњих Јарушица, Ђурђева, Сепаца, Војиновца и Крчмара. Последњи изданци ових стена јављају се у малим оазама на северном делу територије рачанске општине код села Н. Вишевца у појасу </w:t>
            </w:r>
            <w:r w:rsidR="00205642">
              <w:rPr>
                <w:rFonts w:ascii="Arial" w:hAnsi="Arial" w:cs="Arial"/>
                <w:sz w:val="22"/>
                <w:szCs w:val="22"/>
                <w:lang w:val="sr-Cyrl-CS"/>
              </w:rPr>
              <w:t>б</w:t>
            </w:r>
            <w:r w:rsidRPr="007E7212">
              <w:rPr>
                <w:rFonts w:ascii="Arial" w:hAnsi="Arial" w:cs="Arial"/>
                <w:sz w:val="22"/>
                <w:szCs w:val="22"/>
                <w:lang w:val="sr-Cyrl-CS"/>
              </w:rPr>
              <w:t>аничанске серије.</w:t>
            </w:r>
          </w:p>
          <w:p w:rsidR="00E654FD" w:rsidRPr="007E7212" w:rsidRDefault="00E654FD" w:rsidP="00F74BFB">
            <w:pPr>
              <w:jc w:val="both"/>
              <w:rPr>
                <w:rFonts w:ascii="Arial" w:hAnsi="Arial" w:cs="Arial"/>
                <w:lang w:val="sr-Cyrl-CS"/>
              </w:rPr>
            </w:pPr>
          </w:p>
          <w:p w:rsidR="00E654FD" w:rsidRPr="007E7212" w:rsidRDefault="00E654FD" w:rsidP="001F6548">
            <w:pPr>
              <w:jc w:val="both"/>
              <w:rPr>
                <w:rFonts w:ascii="Arial" w:hAnsi="Arial" w:cs="Arial"/>
                <w:lang w:val="sr-Cyrl-CS"/>
              </w:rPr>
            </w:pPr>
            <w:r w:rsidRPr="007E7212">
              <w:rPr>
                <w:rFonts w:ascii="Arial" w:hAnsi="Arial" w:cs="Arial"/>
                <w:sz w:val="22"/>
                <w:szCs w:val="22"/>
                <w:lang w:val="sr-Cyrl-CS"/>
              </w:rPr>
              <w:t>Педолошки састав земљишта је један од веома значајних услова за гајење разних пољопривредних култура, као и за травну и шумску вегетацију. Од типа земљишта зависи ст</w:t>
            </w:r>
            <w:r w:rsidR="00570691">
              <w:rPr>
                <w:rFonts w:ascii="Arial" w:hAnsi="Arial" w:cs="Arial"/>
                <w:sz w:val="22"/>
                <w:szCs w:val="22"/>
                <w:lang w:val="sr-Cyrl-CS"/>
              </w:rPr>
              <w:t>епен ерозије тла, појава урвина</w:t>
            </w:r>
            <w:r w:rsidRPr="007E7212">
              <w:rPr>
                <w:rFonts w:ascii="Arial" w:hAnsi="Arial" w:cs="Arial"/>
                <w:sz w:val="22"/>
                <w:szCs w:val="22"/>
                <w:lang w:val="sr-Cyrl-CS"/>
              </w:rPr>
              <w:t xml:space="preserve">, упијање и испаравање влаге. Дејством разних фактора створени су разни типови и подтипови тла на веома малом простору територије рачанске општине. Гајњача захвата највеће пространство рачанске општине и распрострањена је на заравњеним косама и вишим теренима-побрђу изнад смонице, где се излучује више атмосферског талога. Гајњача представља стадијум када су смонице изгубиле знатан део својих морфолошких, а још више својих физичко-хемијских особина. У рачанском подручију гајњача је секундарни тип земљишта, јер је настала од смонице уништавањем шума. Уз примену агротехничких мера овај тип земљишта може давати знатно веће приносе. У варијанте овдашње гајњаче спадају права гајњача, гајњача у одозвољавању </w:t>
            </w:r>
            <w:r w:rsidR="00277FC3">
              <w:rPr>
                <w:rFonts w:ascii="Arial" w:hAnsi="Arial" w:cs="Arial"/>
                <w:sz w:val="22"/>
                <w:szCs w:val="22"/>
                <w:lang w:val="sr-Cyrl-CS"/>
              </w:rPr>
              <w:t>и гајњача еродирана. Овај тип з</w:t>
            </w:r>
            <w:r w:rsidRPr="007E7212">
              <w:rPr>
                <w:rFonts w:ascii="Arial" w:hAnsi="Arial" w:cs="Arial"/>
                <w:sz w:val="22"/>
                <w:szCs w:val="22"/>
                <w:lang w:val="sr-Cyrl-CS"/>
              </w:rPr>
              <w:t xml:space="preserve">емљишта захвата око 18.012 </w:t>
            </w:r>
            <w:r w:rsidR="007E20D4">
              <w:rPr>
                <w:rFonts w:ascii="Arial" w:hAnsi="Arial" w:cs="Arial"/>
                <w:sz w:val="22"/>
                <w:szCs w:val="22"/>
                <w:lang w:val="sr-Latn-CS"/>
              </w:rPr>
              <w:t>h</w:t>
            </w:r>
            <w:r w:rsidRPr="007E7212">
              <w:rPr>
                <w:rFonts w:ascii="Arial" w:hAnsi="Arial" w:cs="Arial"/>
                <w:sz w:val="22"/>
                <w:szCs w:val="22"/>
                <w:lang w:val="sr-Cyrl-CS"/>
              </w:rPr>
              <w:t>а или 83% територије рачанске општине.</w:t>
            </w:r>
            <w:r w:rsidR="001F6548">
              <w:rPr>
                <w:rFonts w:ascii="Arial" w:hAnsi="Arial" w:cs="Arial"/>
                <w:sz w:val="22"/>
                <w:szCs w:val="22"/>
                <w:lang w:val="sr-Latn-CS"/>
              </w:rPr>
              <w:t xml:space="preserve"> </w:t>
            </w:r>
            <w:r w:rsidRPr="007E7212">
              <w:rPr>
                <w:rFonts w:ascii="Arial" w:hAnsi="Arial" w:cs="Arial"/>
                <w:sz w:val="22"/>
                <w:szCs w:val="22"/>
                <w:lang w:val="sr-Cyrl-CS"/>
              </w:rPr>
              <w:t xml:space="preserve">Смоница је заступљена на нижим теренима општине и то готово непосредно изнад алувијалне равни на заравнима и благим косама у селима Вучићу и Трсци, као и на нешто вишем терену на површи Собовице у Великим Крчмарима и Војиновцу. Овај тип земљишта заузима малу површину рачанске општине. Заступљене су права смоница и смоница огајњачена. Алувијална земљишта распростраљена су на долинским равнима Јасенице и Раче и њених притока. Алувијална тла су плоднија земљишта са повољним водним особинама. У њима је плитак издан, састављен од речног наноса у коме преовлађују честице песка и глине. Најчешће су под ливадама и на њима се обично гаји поврће, шећерна репа и кукуруз. На територији општине на приближно 450 </w:t>
            </w:r>
            <w:r w:rsidR="001F6548">
              <w:rPr>
                <w:rFonts w:ascii="Arial" w:hAnsi="Arial" w:cs="Arial"/>
                <w:sz w:val="22"/>
                <w:szCs w:val="22"/>
                <w:lang w:val="sr-Latn-CS"/>
              </w:rPr>
              <w:t>h</w:t>
            </w:r>
            <w:r w:rsidRPr="007E7212">
              <w:rPr>
                <w:rFonts w:ascii="Arial" w:hAnsi="Arial" w:cs="Arial"/>
                <w:sz w:val="22"/>
                <w:szCs w:val="22"/>
                <w:lang w:val="sr-Cyrl-CS"/>
              </w:rPr>
              <w:t xml:space="preserve">а заступљена су јако кисела земљишта, 4. 160 </w:t>
            </w:r>
            <w:r w:rsidR="001F6548">
              <w:rPr>
                <w:rFonts w:ascii="Arial" w:hAnsi="Arial" w:cs="Arial"/>
                <w:sz w:val="22"/>
                <w:szCs w:val="22"/>
                <w:lang w:val="sr-Latn-CS"/>
              </w:rPr>
              <w:t>h</w:t>
            </w:r>
            <w:r w:rsidRPr="007E7212">
              <w:rPr>
                <w:rFonts w:ascii="Arial" w:hAnsi="Arial" w:cs="Arial"/>
                <w:sz w:val="22"/>
                <w:szCs w:val="22"/>
                <w:lang w:val="sr-Cyrl-CS"/>
              </w:rPr>
              <w:t xml:space="preserve">а су средње кисела, што говори да око 4. 600 </w:t>
            </w:r>
            <w:r w:rsidR="001F6548">
              <w:rPr>
                <w:rFonts w:ascii="Arial" w:hAnsi="Arial" w:cs="Arial"/>
                <w:sz w:val="22"/>
                <w:szCs w:val="22"/>
                <w:lang w:val="sr-Latn-CS"/>
              </w:rPr>
              <w:t>h</w:t>
            </w:r>
            <w:r w:rsidRPr="007E7212">
              <w:rPr>
                <w:rFonts w:ascii="Arial" w:hAnsi="Arial" w:cs="Arial"/>
                <w:sz w:val="22"/>
                <w:szCs w:val="22"/>
                <w:lang w:val="sr-Cyrl-CS"/>
              </w:rPr>
              <w:t>а обрадивог земљишта захтева предузимање мара неутралисања сувишног ацидитета.</w:t>
            </w:r>
          </w:p>
        </w:tc>
      </w:tr>
    </w:tbl>
    <w:p w:rsidR="00E654FD" w:rsidRPr="0001723A" w:rsidRDefault="00E654FD" w:rsidP="00BF0ACE">
      <w:pPr>
        <w:pStyle w:val="Heading2"/>
        <w:rPr>
          <w:rFonts w:cs="Times New Roman"/>
          <w:i w:val="0"/>
          <w:iCs w:val="0"/>
          <w:sz w:val="24"/>
          <w:szCs w:val="24"/>
          <w:lang w:val="sr-Cyrl-CS"/>
        </w:rPr>
      </w:pPr>
      <w:bookmarkStart w:id="10" w:name="_Toc436213319"/>
      <w:r>
        <w:rPr>
          <w:i w:val="0"/>
          <w:iCs w:val="0"/>
          <w:sz w:val="24"/>
          <w:szCs w:val="24"/>
          <w:lang w:val="sr-Latn-CS"/>
        </w:rPr>
        <w:lastRenderedPageBreak/>
        <w:t>3</w:t>
      </w:r>
      <w:r w:rsidRPr="0001723A">
        <w:rPr>
          <w:i w:val="0"/>
          <w:iCs w:val="0"/>
          <w:sz w:val="24"/>
          <w:szCs w:val="24"/>
          <w:lang w:val="sr-Cyrl-CS"/>
        </w:rPr>
        <w:t xml:space="preserve">.9. </w:t>
      </w:r>
      <w:r w:rsidRPr="0001723A">
        <w:rPr>
          <w:i w:val="0"/>
          <w:iCs w:val="0"/>
          <w:sz w:val="24"/>
          <w:szCs w:val="24"/>
          <w:lang w:val="ru-RU"/>
        </w:rPr>
        <w:t>Шуме</w:t>
      </w:r>
      <w:bookmarkEnd w:id="10"/>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Default="00E654FD" w:rsidP="00F74BFB">
            <w:pPr>
              <w:jc w:val="both"/>
              <w:rPr>
                <w:rFonts w:ascii="Arial" w:hAnsi="Arial" w:cs="Arial"/>
                <w:lang w:val="sr-Cyrl-CS"/>
              </w:rPr>
            </w:pPr>
            <w:r w:rsidRPr="007E7212">
              <w:rPr>
                <w:rFonts w:ascii="Arial" w:hAnsi="Arial" w:cs="Arial"/>
                <w:sz w:val="22"/>
                <w:szCs w:val="22"/>
                <w:lang w:val="sr-Cyrl-CS"/>
              </w:rPr>
              <w:t>У прошлости, шуме су биле главни покривач овог подручија. Оне су крчене у највећој мери где год је земљиште могло да се користи за обраду. О природној вегетацији овог подручија постоје бројна сведочанства путописаца који су се у турско доба кретали кроз Шумадију. Они су писали о густим, углавном храстовим шумама. Данашњи пејзаж рачанске општине почео се обликовати у првим деценијама 19. века. Шуму чине мешовита шумска вегетација: храст, липа, буква, цер, јела, граб...Шумски покривач је прилично деградиран и представљен дрвном масом лошијег квалитета. Шуме изданског порекла су незнатно заступљене.</w:t>
            </w:r>
          </w:p>
          <w:p w:rsidR="00E654FD" w:rsidRPr="007E7212" w:rsidRDefault="00E654FD" w:rsidP="00F74BFB">
            <w:pPr>
              <w:jc w:val="both"/>
              <w:rPr>
                <w:rFonts w:ascii="Arial" w:hAnsi="Arial" w:cs="Arial"/>
                <w:lang w:val="sr-Cyrl-CS"/>
              </w:rPr>
            </w:pPr>
          </w:p>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У шумама углавном  преовлађује храст са пратећим врстама, а само се у Саранову на мањим површинама јавља буква. Од шумских култура лишћари су претежно заступњени багремом, а у мањој мери четинарима: најчешће црни и бели бор, смрча, јела, ариш итд. Шуме у друштвеном власништву су под багремом, док су приватне углавном под храстом.</w:t>
            </w:r>
          </w:p>
        </w:tc>
      </w:tr>
    </w:tbl>
    <w:p w:rsidR="00E654FD" w:rsidRPr="0001723A" w:rsidRDefault="00E654FD" w:rsidP="00BF0ACE">
      <w:pPr>
        <w:pStyle w:val="Heading2"/>
        <w:rPr>
          <w:rFonts w:cs="Times New Roman"/>
          <w:i w:val="0"/>
          <w:iCs w:val="0"/>
          <w:sz w:val="24"/>
          <w:szCs w:val="24"/>
          <w:lang w:val="sr-Cyrl-CS"/>
        </w:rPr>
      </w:pPr>
      <w:bookmarkStart w:id="11" w:name="_Toc436213320"/>
      <w:r>
        <w:rPr>
          <w:i w:val="0"/>
          <w:iCs w:val="0"/>
          <w:sz w:val="24"/>
          <w:szCs w:val="24"/>
          <w:lang w:val="sr-Latn-CS"/>
        </w:rPr>
        <w:t>3</w:t>
      </w:r>
      <w:r w:rsidRPr="0001723A">
        <w:rPr>
          <w:i w:val="0"/>
          <w:iCs w:val="0"/>
          <w:sz w:val="24"/>
          <w:szCs w:val="24"/>
          <w:lang w:val="sr-Cyrl-CS"/>
        </w:rPr>
        <w:t xml:space="preserve">.10. </w:t>
      </w:r>
      <w:r w:rsidRPr="0001723A">
        <w:rPr>
          <w:i w:val="0"/>
          <w:iCs w:val="0"/>
          <w:sz w:val="24"/>
          <w:szCs w:val="24"/>
          <w:lang w:val="ru-RU"/>
        </w:rPr>
        <w:t>Руде</w:t>
      </w:r>
      <w:bookmarkEnd w:id="11"/>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 xml:space="preserve">На подручју општине Рача експлоатишу се у економске сврхе карбонатне површинске </w:t>
            </w:r>
            <w:r w:rsidRPr="007E7212">
              <w:rPr>
                <w:rFonts w:ascii="Arial" w:hAnsi="Arial" w:cs="Arial"/>
                <w:sz w:val="22"/>
                <w:szCs w:val="22"/>
                <w:lang w:val="sr-Cyrl-CS"/>
              </w:rPr>
              <w:lastRenderedPageBreak/>
              <w:t>стене. Мајдан се налази на више локација. Највећи каменоломи</w:t>
            </w:r>
            <w:r w:rsidR="001322AD">
              <w:rPr>
                <w:rFonts w:ascii="Arial" w:hAnsi="Arial" w:cs="Arial"/>
                <w:sz w:val="22"/>
                <w:szCs w:val="22"/>
                <w:lang w:val="sr-Cyrl-CS"/>
              </w:rPr>
              <w:t xml:space="preserve"> су у Борцима и Ђурђеву. У Ђурђ</w:t>
            </w:r>
            <w:r w:rsidR="001322AD">
              <w:rPr>
                <w:rFonts w:ascii="Arial" w:hAnsi="Arial" w:cs="Arial"/>
                <w:sz w:val="22"/>
                <w:szCs w:val="22"/>
                <w:lang w:val="sr-Latn-CS"/>
              </w:rPr>
              <w:t>e</w:t>
            </w:r>
            <w:r w:rsidRPr="007E7212">
              <w:rPr>
                <w:rFonts w:ascii="Arial" w:hAnsi="Arial" w:cs="Arial"/>
                <w:sz w:val="22"/>
                <w:szCs w:val="22"/>
                <w:lang w:val="sr-Cyrl-CS"/>
              </w:rPr>
              <w:t>ву се налазе три мајдана камена у којимс се искоришћава кречњак. Он је зеленкасте боје и употребљава се за печење креча. Појава кварцног песка установљена је у Вучићу, Сипићу, Саранову и Сепцима. Према геолошким испитивањима пронађен је мрки угаљ на незнатном пространству. У селу Борцима је установљена појава руде гвожђа, а између Мирашевца и Вучића неогени жути песак који се експлоатише. Југоисточно од села Бошњана на месту тзв. Зелене стене постоји запуштени рудник лигнита. После рата експлоатација је обустављена због незнатне дебљине угљених слојева и појасева изданске воде у рударским окнима. У кристалним шкриљцима у ширем подручју Раче налазе се мања сочива и веће масе мермера, као и компактне стене беле или сиве боје, изграђене претежно од кварца.</w:t>
            </w:r>
          </w:p>
        </w:tc>
      </w:tr>
    </w:tbl>
    <w:p w:rsidR="00E654FD" w:rsidRPr="0001723A" w:rsidRDefault="00E654FD" w:rsidP="00BF0ACE">
      <w:pPr>
        <w:pStyle w:val="Heading2"/>
        <w:jc w:val="both"/>
        <w:rPr>
          <w:rFonts w:cs="Times New Roman"/>
          <w:i w:val="0"/>
          <w:iCs w:val="0"/>
          <w:sz w:val="24"/>
          <w:szCs w:val="24"/>
          <w:lang w:val="sr-Cyrl-CS"/>
        </w:rPr>
      </w:pPr>
      <w:bookmarkStart w:id="12" w:name="_Toc436213321"/>
      <w:r>
        <w:rPr>
          <w:i w:val="0"/>
          <w:iCs w:val="0"/>
          <w:sz w:val="24"/>
          <w:szCs w:val="24"/>
          <w:lang w:val="sr-Latn-CS"/>
        </w:rPr>
        <w:lastRenderedPageBreak/>
        <w:t>3</w:t>
      </w:r>
      <w:r w:rsidRPr="0001723A">
        <w:rPr>
          <w:i w:val="0"/>
          <w:iCs w:val="0"/>
          <w:sz w:val="24"/>
          <w:szCs w:val="24"/>
          <w:lang w:val="ru-RU"/>
        </w:rPr>
        <w:t>.11. Минерали, минералне, геотермалне воде и други потенцијални ресурси</w:t>
      </w:r>
      <w:bookmarkEnd w:id="12"/>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На територији рачанске општине јављају се минерални извори који припадају лепеничкој термалној зони Шумадијске балнеотермалне регије. Прва од лепеничких минералних вода која је детаљно хемијски испитана још 1895. године била је хладна сулфатна мангановитогвожђевита вода у селу Мирашевцу. У изворишном делу се налази минерални извор Кисела вода и Саставци. Сви извори минралне воде су мање скупине водоиздашности. Испитивања су показала да мирешевачкобањски извори представљају, веома ретке минералне воде са великом терапијском вредношћу и широким индикацијама.</w:t>
            </w:r>
          </w:p>
        </w:tc>
      </w:tr>
    </w:tbl>
    <w:p w:rsidR="00E654FD" w:rsidRPr="0013434E" w:rsidRDefault="00E654FD" w:rsidP="00BF0ACE">
      <w:pPr>
        <w:rPr>
          <w:rFonts w:ascii="Arial" w:hAnsi="Arial" w:cs="Arial"/>
          <w:lang w:val="sr-Cyrl-CS"/>
        </w:rPr>
      </w:pPr>
    </w:p>
    <w:p w:rsidR="00E654FD" w:rsidRPr="0001723A" w:rsidRDefault="00E654FD" w:rsidP="00BF0ACE">
      <w:pPr>
        <w:pStyle w:val="Heading2"/>
        <w:rPr>
          <w:i w:val="0"/>
          <w:iCs w:val="0"/>
          <w:sz w:val="24"/>
          <w:szCs w:val="24"/>
        </w:rPr>
      </w:pPr>
      <w:bookmarkStart w:id="13" w:name="_Toc436213322"/>
      <w:r>
        <w:rPr>
          <w:i w:val="0"/>
          <w:iCs w:val="0"/>
          <w:sz w:val="24"/>
          <w:szCs w:val="24"/>
          <w:lang w:val="sr-Latn-CS"/>
        </w:rPr>
        <w:t>3</w:t>
      </w:r>
      <w:r w:rsidRPr="0001723A">
        <w:rPr>
          <w:i w:val="0"/>
          <w:iCs w:val="0"/>
          <w:sz w:val="24"/>
          <w:szCs w:val="24"/>
          <w:lang w:val="sr-Cyrl-CS"/>
        </w:rPr>
        <w:t xml:space="preserve">.12. </w:t>
      </w:r>
      <w:r w:rsidRPr="0001723A">
        <w:rPr>
          <w:i w:val="0"/>
          <w:iCs w:val="0"/>
          <w:sz w:val="24"/>
          <w:szCs w:val="24"/>
        </w:rPr>
        <w:t>Животна средина</w:t>
      </w:r>
      <w:bookmarkEnd w:id="13"/>
    </w:p>
    <w:p w:rsidR="00E654FD" w:rsidRDefault="00E654FD" w:rsidP="00BF0ACE">
      <w:pPr>
        <w:rPr>
          <w:rFonts w:ascii="Arial" w:hAnsi="Arial" w:cs="Arial"/>
          <w:i/>
          <w:iCs/>
          <w:sz w:val="22"/>
          <w:szCs w:val="22"/>
          <w:lang w:val="sr-Cyrl-CS"/>
        </w:rPr>
      </w:pPr>
    </w:p>
    <w:p w:rsidR="00E654FD" w:rsidRPr="00C84FD9" w:rsidRDefault="00E654FD" w:rsidP="00BF0ACE">
      <w:pPr>
        <w:rPr>
          <w:rFonts w:ascii="Arial" w:hAnsi="Arial" w:cs="Arial"/>
          <w:i/>
          <w:iCs/>
          <w:sz w:val="22"/>
          <w:szCs w:val="22"/>
        </w:rPr>
      </w:pPr>
      <w:r w:rsidRPr="00C84FD9">
        <w:rPr>
          <w:rFonts w:ascii="Arial" w:hAnsi="Arial" w:cs="Arial"/>
          <w:i/>
          <w:iCs/>
          <w:sz w:val="22"/>
          <w:szCs w:val="22"/>
        </w:rPr>
        <w:t>Стање ваздуха</w:t>
      </w:r>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Имајући у виду мали број становника у центру општине Рача, скромне привредне активности и одсуство индустријских објеката, може се рећи да у Рачи не постоји значајни притисак на животну средину. Озбиљни фактор притиска на животну средину у општини Рача је магистрални пут ( М4: Марковац-Рача-Топола-Аранђеловац</w:t>
            </w:r>
            <w:r>
              <w:rPr>
                <w:rFonts w:ascii="Arial" w:hAnsi="Arial" w:cs="Arial"/>
                <w:sz w:val="22"/>
                <w:szCs w:val="22"/>
                <w:lang w:val="sr-Cyrl-CS"/>
              </w:rPr>
              <w:t xml:space="preserve"> </w:t>
            </w:r>
            <w:r w:rsidRPr="007E7212">
              <w:rPr>
                <w:rFonts w:ascii="Arial" w:hAnsi="Arial" w:cs="Arial"/>
                <w:sz w:val="22"/>
                <w:szCs w:val="22"/>
                <w:lang w:val="sr-Cyrl-CS"/>
              </w:rPr>
              <w:t>-</w:t>
            </w:r>
            <w:r>
              <w:rPr>
                <w:rFonts w:ascii="Arial" w:hAnsi="Arial" w:cs="Arial"/>
                <w:sz w:val="22"/>
                <w:szCs w:val="22"/>
                <w:lang w:val="sr-Cyrl-CS"/>
              </w:rPr>
              <w:t xml:space="preserve"> </w:t>
            </w:r>
            <w:r w:rsidRPr="007E7212">
              <w:rPr>
                <w:rFonts w:ascii="Arial" w:hAnsi="Arial" w:cs="Arial"/>
                <w:sz w:val="22"/>
                <w:szCs w:val="22"/>
                <w:lang w:val="sr-Cyrl-CS"/>
              </w:rPr>
              <w:t>Лазаревац), који пролази кроз центар насеља и изазива одређено загађење ваздуха и повећање буке.</w:t>
            </w:r>
          </w:p>
        </w:tc>
      </w:tr>
    </w:tbl>
    <w:p w:rsidR="00E654FD" w:rsidRDefault="00E654FD" w:rsidP="00BF0ACE">
      <w:pPr>
        <w:rPr>
          <w:rFonts w:ascii="Arial" w:hAnsi="Arial" w:cs="Arial"/>
          <w:i/>
          <w:iCs/>
          <w:sz w:val="22"/>
          <w:szCs w:val="22"/>
          <w:lang w:val="sr-Cyrl-CS"/>
        </w:rPr>
      </w:pPr>
    </w:p>
    <w:p w:rsidR="00E654FD" w:rsidRPr="00C84FD9" w:rsidRDefault="00E654FD" w:rsidP="00BF0ACE">
      <w:pPr>
        <w:rPr>
          <w:rFonts w:ascii="Arial" w:hAnsi="Arial" w:cs="Arial"/>
          <w:i/>
          <w:iCs/>
          <w:sz w:val="22"/>
          <w:szCs w:val="22"/>
        </w:rPr>
      </w:pPr>
      <w:r w:rsidRPr="00C84FD9">
        <w:rPr>
          <w:rFonts w:ascii="Arial" w:hAnsi="Arial" w:cs="Arial"/>
          <w:i/>
          <w:iCs/>
          <w:sz w:val="22"/>
          <w:szCs w:val="22"/>
        </w:rPr>
        <w:t>Стање вода</w:t>
      </w:r>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7E7212">
        <w:tc>
          <w:tcPr>
            <w:tcW w:w="9742" w:type="dxa"/>
          </w:tcPr>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Са аспекта угрожености животне средине, највећи проблем градског насеља Рача односи се на одвођење и пречишћавање комуналних отпадних вода (тренутно се отпадне воде уливају директно у реку Рачу). Као приоритетан  циљ заштите и унапређења животне средине поставља се задатак реконструкције и изградње система градске канализације и постројења за пречишћавање отпадних вода, не само за градска насеља, него и за околна приградска насеља. У руралном делу општине Рача стање животне средине је другачије него у самом централном језгру. Основни проблеми везани за животну средину су: нерешено питање водоснабдевања, нерешено питање одвођења отпадних вода из сеоских насеља, нередовна контрола квалитета воде за пиће из приватних сеоских бунара, проблем дивљих депонија отпада, уношење материја загађивача у водотокове. Сеоско становништво се снабдева водом из приватних сеоских бунара.</w:t>
            </w:r>
          </w:p>
        </w:tc>
      </w:tr>
    </w:tbl>
    <w:p w:rsidR="00E654FD" w:rsidRDefault="00E654FD" w:rsidP="00BF0ACE">
      <w:pPr>
        <w:rPr>
          <w:rFonts w:ascii="Arial" w:hAnsi="Arial" w:cs="Arial"/>
          <w:i/>
          <w:iCs/>
          <w:sz w:val="22"/>
          <w:szCs w:val="22"/>
          <w:lang w:val="sr-Cyrl-CS"/>
        </w:rPr>
      </w:pPr>
    </w:p>
    <w:p w:rsidR="00E654FD" w:rsidRDefault="00E654FD" w:rsidP="00BF0ACE">
      <w:pPr>
        <w:rPr>
          <w:rFonts w:ascii="Arial" w:hAnsi="Arial" w:cs="Arial"/>
          <w:i/>
          <w:iCs/>
          <w:sz w:val="22"/>
          <w:szCs w:val="22"/>
          <w:lang w:val="sr-Cyrl-CS"/>
        </w:rPr>
      </w:pPr>
    </w:p>
    <w:p w:rsidR="00E654FD" w:rsidRDefault="00E654FD" w:rsidP="00BF0ACE">
      <w:pPr>
        <w:rPr>
          <w:rFonts w:ascii="Arial" w:hAnsi="Arial" w:cs="Arial"/>
          <w:i/>
          <w:iCs/>
          <w:sz w:val="22"/>
          <w:szCs w:val="22"/>
          <w:lang w:val="sr-Cyrl-CS"/>
        </w:rPr>
      </w:pPr>
    </w:p>
    <w:p w:rsidR="00E654FD" w:rsidRPr="00C84FD9" w:rsidRDefault="00E654FD" w:rsidP="00BF0ACE">
      <w:pPr>
        <w:rPr>
          <w:rFonts w:ascii="Arial" w:hAnsi="Arial" w:cs="Arial"/>
          <w:i/>
          <w:iCs/>
          <w:sz w:val="22"/>
          <w:szCs w:val="22"/>
        </w:rPr>
      </w:pPr>
      <w:r w:rsidRPr="00C84FD9">
        <w:rPr>
          <w:rFonts w:ascii="Arial" w:hAnsi="Arial" w:cs="Arial"/>
          <w:i/>
          <w:iCs/>
          <w:sz w:val="22"/>
          <w:szCs w:val="22"/>
        </w:rPr>
        <w:lastRenderedPageBreak/>
        <w:t>Стање земљишта</w:t>
      </w:r>
    </w:p>
    <w:p w:rsidR="00E654FD" w:rsidRPr="0013434E" w:rsidRDefault="00E654FD" w:rsidP="00BF0ACE">
      <w:pPr>
        <w:rPr>
          <w:rFonts w:ascii="Arial" w:hAnsi="Arial" w:cs="Arial"/>
          <w:lang w:val="sr-Cyrl-CS"/>
        </w:rPr>
      </w:pPr>
    </w:p>
    <w:tbl>
      <w:tblPr>
        <w:tblW w:w="0" w:type="auto"/>
        <w:tblInd w:w="2" w:type="dxa"/>
        <w:tblLook w:val="01E0"/>
      </w:tblPr>
      <w:tblGrid>
        <w:gridCol w:w="9742"/>
      </w:tblGrid>
      <w:tr w:rsidR="00E654FD" w:rsidRPr="00B95C03">
        <w:tc>
          <w:tcPr>
            <w:tcW w:w="9742" w:type="dxa"/>
          </w:tcPr>
          <w:p w:rsidR="00E654FD" w:rsidRDefault="00E654FD" w:rsidP="00F74BFB">
            <w:pPr>
              <w:jc w:val="both"/>
              <w:rPr>
                <w:rFonts w:ascii="Arial" w:hAnsi="Arial" w:cs="Arial"/>
                <w:lang w:val="sr-Cyrl-CS"/>
              </w:rPr>
            </w:pPr>
            <w:r w:rsidRPr="007E7212">
              <w:rPr>
                <w:rFonts w:ascii="Arial" w:hAnsi="Arial" w:cs="Arial"/>
                <w:sz w:val="22"/>
                <w:szCs w:val="22"/>
                <w:lang w:val="sr-Cyrl-CS"/>
              </w:rPr>
              <w:t>Приликом обраде земљишта користе се вештачка ђубрива и пестициди. Ове хемијске материје загађивачи спирају се из земљишта, на тај начин после јачих киша загађују подземне воде, а упоредо са речним наносом, у водотокове доспевају и хемијски загађивачи који се примењују у агротехничкој обради пољопривредног земљишта. Решење ових проблема састоји се у контроли загађености земљишта у зонама изворишта.</w:t>
            </w:r>
          </w:p>
          <w:p w:rsidR="00E654FD" w:rsidRPr="007E7212" w:rsidRDefault="00E654FD" w:rsidP="00F74BFB">
            <w:pPr>
              <w:jc w:val="both"/>
              <w:rPr>
                <w:rFonts w:ascii="Arial" w:hAnsi="Arial" w:cs="Arial"/>
                <w:lang w:val="sr-Cyrl-CS"/>
              </w:rPr>
            </w:pPr>
          </w:p>
          <w:p w:rsidR="00E654FD" w:rsidRPr="007E7212" w:rsidRDefault="00E654FD" w:rsidP="00F74BFB">
            <w:pPr>
              <w:jc w:val="both"/>
              <w:rPr>
                <w:rFonts w:ascii="Arial" w:hAnsi="Arial" w:cs="Arial"/>
                <w:lang w:val="sr-Cyrl-CS"/>
              </w:rPr>
            </w:pPr>
            <w:r w:rsidRPr="007E7212">
              <w:rPr>
                <w:rFonts w:ascii="Arial" w:hAnsi="Arial" w:cs="Arial"/>
                <w:sz w:val="22"/>
                <w:szCs w:val="22"/>
                <w:lang w:val="sr-Cyrl-CS"/>
              </w:rPr>
              <w:t>Проблем дивљих депонија присутан у свим руралним подручијима Србије, изражен је и на подручију општине Рача.</w:t>
            </w:r>
          </w:p>
        </w:tc>
      </w:tr>
    </w:tbl>
    <w:p w:rsidR="00E654FD" w:rsidRPr="0013434E" w:rsidRDefault="00E654FD" w:rsidP="00BF0ACE">
      <w:pPr>
        <w:rPr>
          <w:rFonts w:ascii="Arial" w:hAnsi="Arial" w:cs="Arial"/>
          <w:lang w:val="sr-Cyrl-CS"/>
        </w:rPr>
      </w:pPr>
    </w:p>
    <w:p w:rsidR="00E654FD" w:rsidRPr="00F17E93" w:rsidRDefault="00E654FD" w:rsidP="00874881">
      <w:pPr>
        <w:tabs>
          <w:tab w:val="left" w:pos="656"/>
        </w:tabs>
        <w:autoSpaceDE w:val="0"/>
        <w:autoSpaceDN w:val="0"/>
        <w:adjustRightInd w:val="0"/>
        <w:rPr>
          <w:rFonts w:ascii="Arial" w:hAnsi="Arial" w:cs="Arial"/>
          <w:b/>
          <w:bCs/>
          <w:sz w:val="22"/>
          <w:szCs w:val="22"/>
          <w:lang w:val="sr-Cyrl-CS"/>
        </w:rPr>
      </w:pPr>
    </w:p>
    <w:p w:rsidR="00E654FD" w:rsidRPr="00F20EF8" w:rsidRDefault="00E654FD" w:rsidP="00874881">
      <w:pPr>
        <w:tabs>
          <w:tab w:val="left" w:pos="656"/>
        </w:tabs>
        <w:autoSpaceDE w:val="0"/>
        <w:autoSpaceDN w:val="0"/>
        <w:adjustRightInd w:val="0"/>
        <w:rPr>
          <w:rFonts w:ascii="Arial" w:hAnsi="Arial" w:cs="Arial"/>
          <w:b/>
          <w:bCs/>
          <w:lang w:val="sr-Cyrl-CS"/>
        </w:rPr>
      </w:pPr>
      <w:r>
        <w:rPr>
          <w:rFonts w:ascii="Arial" w:hAnsi="Arial" w:cs="Arial"/>
          <w:b/>
          <w:bCs/>
          <w:lang w:val="sr-Latn-CS"/>
        </w:rPr>
        <w:t>4</w:t>
      </w:r>
      <w:r w:rsidRPr="00F20EF8">
        <w:rPr>
          <w:rFonts w:ascii="Arial" w:hAnsi="Arial" w:cs="Arial"/>
          <w:b/>
          <w:bCs/>
          <w:lang w:val="ru-RU"/>
        </w:rPr>
        <w:t xml:space="preserve">. </w:t>
      </w:r>
      <w:r>
        <w:rPr>
          <w:rFonts w:ascii="Arial" w:hAnsi="Arial" w:cs="Arial"/>
          <w:b/>
          <w:bCs/>
          <w:lang w:val="sr-Cyrl-CS"/>
        </w:rPr>
        <w:t>СТАНОВНИШТВО</w:t>
      </w:r>
    </w:p>
    <w:p w:rsidR="00E654FD" w:rsidRPr="0013434E" w:rsidRDefault="00E654FD" w:rsidP="00F20EF8">
      <w:pPr>
        <w:pStyle w:val="Heading2"/>
        <w:rPr>
          <w:rFonts w:cs="Times New Roman"/>
          <w:i w:val="0"/>
          <w:iCs w:val="0"/>
          <w:lang w:val="sr-Cyrl-CS"/>
        </w:rPr>
      </w:pPr>
      <w:bookmarkStart w:id="14" w:name="_Toc436213324"/>
      <w:r>
        <w:rPr>
          <w:i w:val="0"/>
          <w:iCs w:val="0"/>
          <w:sz w:val="24"/>
          <w:szCs w:val="24"/>
          <w:lang w:val="sr-Latn-CS"/>
        </w:rPr>
        <w:t>4</w:t>
      </w:r>
      <w:r w:rsidRPr="00F20EF8">
        <w:rPr>
          <w:i w:val="0"/>
          <w:iCs w:val="0"/>
          <w:sz w:val="24"/>
          <w:szCs w:val="24"/>
          <w:lang w:val="sr-Cyrl-CS"/>
        </w:rPr>
        <w:t>.1.</w:t>
      </w:r>
      <w:r>
        <w:rPr>
          <w:i w:val="0"/>
          <w:iCs w:val="0"/>
          <w:lang w:val="sr-Cyrl-CS"/>
        </w:rPr>
        <w:t xml:space="preserve"> </w:t>
      </w:r>
      <w:r w:rsidRPr="00F20EF8">
        <w:rPr>
          <w:i w:val="0"/>
          <w:iCs w:val="0"/>
          <w:sz w:val="24"/>
          <w:szCs w:val="24"/>
          <w:lang w:val="sr-Cyrl-CS"/>
        </w:rPr>
        <w:t>Број становника</w:t>
      </w:r>
      <w:bookmarkEnd w:id="14"/>
    </w:p>
    <w:p w:rsidR="00E654FD" w:rsidRDefault="00E654FD" w:rsidP="00F20EF8">
      <w:pPr>
        <w:rPr>
          <w:rFonts w:ascii="Arial" w:hAnsi="Arial" w:cs="Arial"/>
          <w:i/>
          <w:iCs/>
          <w:sz w:val="22"/>
          <w:szCs w:val="22"/>
          <w:lang w:val="sr-Cyrl-CS"/>
        </w:rPr>
      </w:pPr>
    </w:p>
    <w:p w:rsidR="00E654FD" w:rsidRPr="00F17E93" w:rsidRDefault="00E654FD" w:rsidP="00F17E93">
      <w:pPr>
        <w:jc w:val="both"/>
        <w:rPr>
          <w:rFonts w:ascii="Arial" w:hAnsi="Arial" w:cs="Arial"/>
          <w:sz w:val="22"/>
          <w:szCs w:val="22"/>
          <w:lang w:val="ru-RU"/>
        </w:rPr>
      </w:pPr>
      <w:r w:rsidRPr="00F17E93">
        <w:rPr>
          <w:rFonts w:ascii="Arial" w:hAnsi="Arial" w:cs="Arial"/>
          <w:sz w:val="22"/>
          <w:szCs w:val="22"/>
          <w:lang w:val="ru-RU"/>
        </w:rPr>
        <w:t xml:space="preserve">Званични подаци пописа становништва од 1948. године показују да је константан процес непрекидне демографске регресије (демографског назадовања) општине </w:t>
      </w:r>
      <w:r>
        <w:rPr>
          <w:rFonts w:ascii="Arial" w:hAnsi="Arial" w:cs="Arial"/>
          <w:sz w:val="22"/>
          <w:szCs w:val="22"/>
          <w:lang w:val="ru-RU"/>
        </w:rPr>
        <w:t>Рача</w:t>
      </w:r>
      <w:r w:rsidRPr="00F17E93">
        <w:rPr>
          <w:rFonts w:ascii="Arial" w:hAnsi="Arial" w:cs="Arial"/>
          <w:sz w:val="22"/>
          <w:szCs w:val="22"/>
          <w:lang w:val="ru-RU"/>
        </w:rPr>
        <w:t>. У погледу демографије, ова општина бележи врло неповољне тенденције које се огледају у продубљивању три главна демографска процеса: укупна депопулација (пад броја становника), природна депопулација (број умрлих становника прелази број живорођене деце) и демографско старење.</w:t>
      </w:r>
    </w:p>
    <w:p w:rsidR="00E654FD" w:rsidRDefault="00E654FD" w:rsidP="00F20EF8">
      <w:pPr>
        <w:rPr>
          <w:rFonts w:ascii="Arial" w:hAnsi="Arial" w:cs="Arial"/>
          <w:sz w:val="22"/>
          <w:szCs w:val="22"/>
          <w:lang w:val="sr-Cyrl-CS"/>
        </w:rPr>
      </w:pPr>
    </w:p>
    <w:p w:rsidR="00E654FD" w:rsidRPr="00F17E93" w:rsidRDefault="00E654FD" w:rsidP="00F20EF8">
      <w:pPr>
        <w:rPr>
          <w:rFonts w:ascii="Arial" w:hAnsi="Arial" w:cs="Arial"/>
          <w:sz w:val="22"/>
          <w:szCs w:val="22"/>
          <w:lang w:val="sr-Cyrl-CS"/>
        </w:rPr>
      </w:pPr>
      <w:r>
        <w:rPr>
          <w:rFonts w:ascii="Arial" w:hAnsi="Arial" w:cs="Arial"/>
          <w:i/>
          <w:iCs/>
          <w:sz w:val="22"/>
          <w:szCs w:val="22"/>
          <w:lang w:val="sr-Cyrl-CS"/>
        </w:rPr>
        <w:t xml:space="preserve"> </w:t>
      </w:r>
      <w:r w:rsidRPr="00F17E93">
        <w:rPr>
          <w:rFonts w:ascii="Arial" w:hAnsi="Arial" w:cs="Arial"/>
          <w:sz w:val="22"/>
          <w:szCs w:val="22"/>
          <w:lang w:val="sr-Cyrl-CS"/>
        </w:rPr>
        <w:t>Број становника за период од 1948. до 2011. године</w:t>
      </w:r>
    </w:p>
    <w:p w:rsidR="00E654FD" w:rsidRPr="009C054F" w:rsidRDefault="008D34E8" w:rsidP="00F20EF8">
      <w:pPr>
        <w:pStyle w:val="Header"/>
        <w:rPr>
          <w:rFonts w:ascii="Arial" w:hAnsi="Arial" w:cs="Arial"/>
          <w:lang w:val="sr-Cyrl-CS"/>
        </w:rPr>
      </w:pPr>
      <w:r>
        <w:rPr>
          <w:rFonts w:ascii="Arial" w:hAnsi="Arial" w:cs="Arial"/>
          <w:noProof/>
          <w:lang w:val="sr-Latn-CS" w:eastAsia="sr-Latn-CS"/>
        </w:rPr>
        <w:drawing>
          <wp:inline distT="0" distB="0" distL="0" distR="0">
            <wp:extent cx="6305550" cy="2941320"/>
            <wp:effectExtent l="1905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a:srcRect b="-43"/>
                    <a:stretch>
                      <a:fillRect/>
                    </a:stretch>
                  </pic:blipFill>
                  <pic:spPr bwMode="auto">
                    <a:xfrm>
                      <a:off x="0" y="0"/>
                      <a:ext cx="6305550" cy="2941320"/>
                    </a:xfrm>
                    <a:prstGeom prst="rect">
                      <a:avLst/>
                    </a:prstGeom>
                    <a:noFill/>
                    <a:ln w="9525">
                      <a:noFill/>
                      <a:miter lim="800000"/>
                      <a:headEnd/>
                      <a:tailEnd/>
                    </a:ln>
                  </pic:spPr>
                </pic:pic>
              </a:graphicData>
            </a:graphic>
          </wp:inline>
        </w:drawing>
      </w:r>
    </w:p>
    <w:p w:rsidR="00E654FD" w:rsidRPr="0013434E" w:rsidRDefault="00E654FD" w:rsidP="00162179">
      <w:pPr>
        <w:jc w:val="right"/>
        <w:rPr>
          <w:rFonts w:ascii="Arial" w:hAnsi="Arial" w:cs="Arial"/>
          <w:i/>
          <w:iCs/>
          <w:sz w:val="18"/>
          <w:szCs w:val="18"/>
          <w:lang w:val="sr-Cyrl-CS"/>
        </w:rPr>
      </w:pPr>
      <w:r w:rsidRPr="00F20EF8">
        <w:rPr>
          <w:rFonts w:ascii="Arial" w:hAnsi="Arial" w:cs="Arial"/>
          <w:i/>
          <w:iCs/>
          <w:sz w:val="18"/>
          <w:szCs w:val="18"/>
          <w:lang w:val="pl-PL"/>
        </w:rPr>
        <w:t xml:space="preserve">                      </w:t>
      </w:r>
      <w:r w:rsidRPr="0013434E">
        <w:rPr>
          <w:rFonts w:ascii="Arial" w:hAnsi="Arial" w:cs="Arial"/>
          <w:i/>
          <w:iCs/>
          <w:sz w:val="18"/>
          <w:szCs w:val="18"/>
          <w:lang w:val="sr-Cyrl-CS"/>
        </w:rPr>
        <w:t>Извор: Републички завод за статистику</w:t>
      </w:r>
    </w:p>
    <w:p w:rsidR="00E654FD" w:rsidRPr="009C054F" w:rsidRDefault="00E654FD" w:rsidP="00162179">
      <w:pPr>
        <w:jc w:val="right"/>
        <w:rPr>
          <w:rFonts w:ascii="Arial" w:hAnsi="Arial" w:cs="Arial"/>
          <w:i/>
          <w:iCs/>
          <w:sz w:val="18"/>
          <w:szCs w:val="18"/>
          <w:lang w:val="sr-Cyrl-CS"/>
        </w:rPr>
      </w:pPr>
    </w:p>
    <w:p w:rsidR="00E654FD" w:rsidRDefault="00E654FD" w:rsidP="00F20EF8">
      <w:pPr>
        <w:rPr>
          <w:rFonts w:ascii="Arial" w:hAnsi="Arial" w:cs="Arial"/>
          <w:i/>
          <w:iCs/>
          <w:sz w:val="18"/>
          <w:szCs w:val="18"/>
          <w:lang w:val="sr-Cyrl-CS"/>
        </w:rPr>
      </w:pPr>
    </w:p>
    <w:p w:rsidR="00E654FD" w:rsidRDefault="00E654FD" w:rsidP="00F20EF8">
      <w:pPr>
        <w:rPr>
          <w:rFonts w:ascii="Arial" w:hAnsi="Arial" w:cs="Arial"/>
          <w:i/>
          <w:iCs/>
          <w:sz w:val="22"/>
          <w:szCs w:val="22"/>
          <w:lang w:val="sr-Cyrl-CS"/>
        </w:rPr>
      </w:pPr>
    </w:p>
    <w:p w:rsidR="00E654FD" w:rsidRDefault="00E654FD" w:rsidP="00F20EF8">
      <w:pPr>
        <w:rPr>
          <w:rFonts w:ascii="Arial" w:hAnsi="Arial" w:cs="Arial"/>
          <w:i/>
          <w:iCs/>
          <w:sz w:val="22"/>
          <w:szCs w:val="22"/>
          <w:lang w:val="sr-Cyrl-CS"/>
        </w:rPr>
      </w:pPr>
    </w:p>
    <w:p w:rsidR="00E654FD" w:rsidRPr="0013434E" w:rsidRDefault="00E654FD" w:rsidP="00F20EF8">
      <w:pPr>
        <w:rPr>
          <w:rFonts w:ascii="Arial" w:hAnsi="Arial" w:cs="Arial"/>
          <w:sz w:val="22"/>
          <w:szCs w:val="22"/>
          <w:lang w:val="sr-Cyrl-CS"/>
        </w:rPr>
      </w:pPr>
    </w:p>
    <w:p w:rsidR="00E654FD" w:rsidRPr="0013434E" w:rsidRDefault="008D34E8" w:rsidP="00F20EF8">
      <w:pPr>
        <w:jc w:val="both"/>
        <w:rPr>
          <w:rFonts w:ascii="Arial" w:hAnsi="Arial" w:cs="Arial"/>
          <w:sz w:val="22"/>
          <w:szCs w:val="22"/>
          <w:lang w:val="sr-Cyrl-CS"/>
        </w:rPr>
      </w:pPr>
      <w:r>
        <w:rPr>
          <w:rFonts w:ascii="Arial" w:hAnsi="Arial" w:cs="Arial"/>
          <w:noProof/>
          <w:sz w:val="22"/>
          <w:szCs w:val="22"/>
          <w:lang w:val="sr-Latn-CS" w:eastAsia="sr-Latn-CS"/>
        </w:rPr>
        <w:lastRenderedPageBreak/>
        <w:drawing>
          <wp:inline distT="0" distB="0" distL="0" distR="0">
            <wp:extent cx="6311900" cy="2838450"/>
            <wp:effectExtent l="1905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2"/>
                    <a:srcRect b="-78"/>
                    <a:stretch>
                      <a:fillRect/>
                    </a:stretch>
                  </pic:blipFill>
                  <pic:spPr bwMode="auto">
                    <a:xfrm>
                      <a:off x="0" y="0"/>
                      <a:ext cx="6311900" cy="2838450"/>
                    </a:xfrm>
                    <a:prstGeom prst="rect">
                      <a:avLst/>
                    </a:prstGeom>
                    <a:noFill/>
                    <a:ln w="9525">
                      <a:noFill/>
                      <a:miter lim="800000"/>
                      <a:headEnd/>
                      <a:tailEnd/>
                    </a:ln>
                  </pic:spPr>
                </pic:pic>
              </a:graphicData>
            </a:graphic>
          </wp:inline>
        </w:drawing>
      </w:r>
    </w:p>
    <w:p w:rsidR="00E654FD" w:rsidRPr="0013434E" w:rsidRDefault="00E654FD" w:rsidP="00162179">
      <w:pPr>
        <w:jc w:val="right"/>
        <w:rPr>
          <w:rFonts w:ascii="Arial" w:hAnsi="Arial" w:cs="Arial"/>
          <w:i/>
          <w:iCs/>
          <w:sz w:val="18"/>
          <w:szCs w:val="18"/>
          <w:lang w:val="sr-Cyrl-CS"/>
        </w:rPr>
      </w:pPr>
      <w:r w:rsidRPr="00B95C03">
        <w:rPr>
          <w:rFonts w:ascii="Arial" w:hAnsi="Arial" w:cs="Arial"/>
          <w:i/>
          <w:iCs/>
          <w:sz w:val="18"/>
          <w:szCs w:val="18"/>
          <w:lang w:val="ru-RU"/>
        </w:rPr>
        <w:t xml:space="preserve">                      </w:t>
      </w:r>
      <w:r w:rsidRPr="0013434E">
        <w:rPr>
          <w:rFonts w:ascii="Arial" w:hAnsi="Arial" w:cs="Arial"/>
          <w:i/>
          <w:iCs/>
          <w:sz w:val="18"/>
          <w:szCs w:val="18"/>
          <w:lang w:val="sr-Cyrl-CS"/>
        </w:rPr>
        <w:t>Извор: Републички завод за статистику</w:t>
      </w:r>
    </w:p>
    <w:p w:rsidR="00E654FD" w:rsidRPr="009C054F" w:rsidRDefault="00E654FD" w:rsidP="00162179">
      <w:pPr>
        <w:jc w:val="right"/>
        <w:rPr>
          <w:rFonts w:ascii="Arial" w:hAnsi="Arial" w:cs="Arial"/>
          <w:i/>
          <w:iCs/>
          <w:sz w:val="18"/>
          <w:szCs w:val="18"/>
          <w:lang w:val="sr-Cyrl-CS"/>
        </w:rPr>
      </w:pPr>
    </w:p>
    <w:p w:rsidR="00E654FD" w:rsidRDefault="00E654FD" w:rsidP="00F20EF8">
      <w:pPr>
        <w:jc w:val="both"/>
        <w:rPr>
          <w:rFonts w:ascii="Arial" w:hAnsi="Arial" w:cs="Arial"/>
          <w:sz w:val="22"/>
          <w:szCs w:val="22"/>
          <w:lang w:val="sr-Cyrl-CS"/>
        </w:rPr>
      </w:pPr>
    </w:p>
    <w:p w:rsidR="00E654FD" w:rsidRPr="0013434E" w:rsidRDefault="00E654FD" w:rsidP="0066489B">
      <w:pPr>
        <w:jc w:val="both"/>
        <w:rPr>
          <w:rFonts w:ascii="Arial" w:hAnsi="Arial" w:cs="Arial"/>
          <w:sz w:val="22"/>
          <w:szCs w:val="22"/>
          <w:lang w:val="sr-Cyrl-CS"/>
        </w:rPr>
      </w:pPr>
      <w:r w:rsidRPr="0013434E">
        <w:rPr>
          <w:rFonts w:ascii="Arial" w:hAnsi="Arial" w:cs="Arial"/>
          <w:sz w:val="22"/>
          <w:szCs w:val="22"/>
          <w:lang w:val="sr-Cyrl-CS"/>
        </w:rPr>
        <w:t>Још од 1953. године уочава се смањење броја становника све до 1981. године, где се према попису бележи незнатно повећање броја становника, а потом се из године у годину бележи значајно опадање броја становника, тако да по последњем попису из 2011. године овај број износи само 11.503 становника. На основу процене броја становника за 2041. годину уочава се веома велико смањење броја становника, и то на процењених 8.772, што је у односу на 2011. годину смањење од 23,74%.</w:t>
      </w:r>
      <w:r>
        <w:rPr>
          <w:rFonts w:ascii="Arial" w:hAnsi="Arial" w:cs="Arial"/>
          <w:sz w:val="22"/>
          <w:szCs w:val="22"/>
          <w:lang w:val="sr-Cyrl-CS"/>
        </w:rPr>
        <w:t xml:space="preserve"> Посебно ће бити значајно и да ће се старосна структура становника повећати, што значи да ће бити све мање младих становника који се активно баве спортом, а све више становника којима ће рекреативни спорт бити део друштвених активности. </w:t>
      </w:r>
    </w:p>
    <w:p w:rsidR="00E654FD" w:rsidRPr="00B95C03" w:rsidRDefault="00E654FD" w:rsidP="0066489B">
      <w:pPr>
        <w:pStyle w:val="Heading2"/>
        <w:spacing w:before="0" w:after="0"/>
        <w:rPr>
          <w:rFonts w:cs="Times New Roman"/>
          <w:i w:val="0"/>
          <w:iCs w:val="0"/>
          <w:sz w:val="24"/>
          <w:szCs w:val="24"/>
          <w:lang w:val="ru-RU"/>
        </w:rPr>
      </w:pPr>
      <w:bookmarkStart w:id="15" w:name="_Toc436213325"/>
    </w:p>
    <w:p w:rsidR="00E654FD" w:rsidRPr="00F20EF8" w:rsidRDefault="00E654FD" w:rsidP="0066489B">
      <w:pPr>
        <w:pStyle w:val="Heading2"/>
        <w:spacing w:before="0" w:after="0"/>
        <w:rPr>
          <w:i w:val="0"/>
          <w:iCs w:val="0"/>
          <w:sz w:val="24"/>
          <w:szCs w:val="24"/>
          <w:lang w:val="sr-Cyrl-CS"/>
        </w:rPr>
      </w:pPr>
      <w:r>
        <w:rPr>
          <w:i w:val="0"/>
          <w:iCs w:val="0"/>
          <w:sz w:val="24"/>
          <w:szCs w:val="24"/>
          <w:lang w:val="sr-Latn-CS"/>
        </w:rPr>
        <w:t>4</w:t>
      </w:r>
      <w:r w:rsidRPr="00F20EF8">
        <w:rPr>
          <w:i w:val="0"/>
          <w:iCs w:val="0"/>
          <w:sz w:val="24"/>
          <w:szCs w:val="24"/>
          <w:lang w:val="sr-Cyrl-CS"/>
        </w:rPr>
        <w:t>.2. Структура становништва према полу</w:t>
      </w:r>
      <w:bookmarkEnd w:id="15"/>
    </w:p>
    <w:p w:rsidR="00E654FD" w:rsidRPr="009F0108" w:rsidRDefault="00E654FD" w:rsidP="00F20EF8">
      <w:pPr>
        <w:jc w:val="both"/>
        <w:rPr>
          <w:rFonts w:ascii="Arial" w:hAnsi="Arial" w:cs="Arial"/>
          <w:sz w:val="22"/>
          <w:szCs w:val="22"/>
          <w:lang w:val="sr-Cyrl-CS"/>
        </w:rPr>
      </w:pPr>
    </w:p>
    <w:p w:rsidR="00E654FD" w:rsidRPr="0013434E" w:rsidRDefault="008D34E8" w:rsidP="00F20EF8">
      <w:pPr>
        <w:jc w:val="both"/>
        <w:rPr>
          <w:rFonts w:ascii="Arial" w:hAnsi="Arial" w:cs="Arial"/>
          <w:sz w:val="22"/>
          <w:szCs w:val="22"/>
          <w:lang w:val="sr-Cyrl-CS"/>
        </w:rPr>
      </w:pPr>
      <w:r>
        <w:rPr>
          <w:rFonts w:ascii="Arial" w:hAnsi="Arial" w:cs="Arial"/>
          <w:noProof/>
          <w:sz w:val="22"/>
          <w:szCs w:val="22"/>
          <w:lang w:val="sr-Latn-CS" w:eastAsia="sr-Latn-CS"/>
        </w:rPr>
        <w:drawing>
          <wp:inline distT="0" distB="0" distL="0" distR="0">
            <wp:extent cx="6229985" cy="2463165"/>
            <wp:effectExtent l="19050" t="0" r="0" b="0"/>
            <wp:docPr id="5"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3"/>
                    <a:srcRect/>
                    <a:stretch>
                      <a:fillRect/>
                    </a:stretch>
                  </pic:blipFill>
                  <pic:spPr bwMode="auto">
                    <a:xfrm>
                      <a:off x="0" y="0"/>
                      <a:ext cx="6229985" cy="2463165"/>
                    </a:xfrm>
                    <a:prstGeom prst="rect">
                      <a:avLst/>
                    </a:prstGeom>
                    <a:noFill/>
                    <a:ln w="9525">
                      <a:noFill/>
                      <a:miter lim="800000"/>
                      <a:headEnd/>
                      <a:tailEnd/>
                    </a:ln>
                  </pic:spPr>
                </pic:pic>
              </a:graphicData>
            </a:graphic>
          </wp:inline>
        </w:drawing>
      </w:r>
    </w:p>
    <w:p w:rsidR="00E654FD" w:rsidRPr="0013434E" w:rsidRDefault="00E654FD" w:rsidP="00F20EF8">
      <w:pPr>
        <w:jc w:val="right"/>
        <w:rPr>
          <w:rFonts w:ascii="Arial" w:hAnsi="Arial" w:cs="Arial"/>
          <w:i/>
          <w:iCs/>
          <w:sz w:val="18"/>
          <w:szCs w:val="18"/>
          <w:lang w:val="sr-Cyrl-CS"/>
        </w:rPr>
      </w:pPr>
      <w:r w:rsidRPr="0013434E">
        <w:rPr>
          <w:rFonts w:ascii="Arial" w:hAnsi="Arial" w:cs="Arial"/>
          <w:i/>
          <w:iCs/>
          <w:sz w:val="18"/>
          <w:szCs w:val="18"/>
          <w:lang w:val="sr-Cyrl-CS"/>
        </w:rPr>
        <w:t>Извор: Републички завод за статистику</w:t>
      </w:r>
    </w:p>
    <w:p w:rsidR="00E654FD" w:rsidRPr="0013434E" w:rsidRDefault="00E654FD" w:rsidP="00F20EF8">
      <w:pPr>
        <w:jc w:val="both"/>
        <w:rPr>
          <w:rFonts w:ascii="Arial" w:hAnsi="Arial" w:cs="Arial"/>
          <w:sz w:val="22"/>
          <w:szCs w:val="22"/>
          <w:lang w:val="sr-Cyrl-CS"/>
        </w:rPr>
      </w:pPr>
      <w:r w:rsidRPr="0013434E">
        <w:rPr>
          <w:rFonts w:ascii="Arial" w:hAnsi="Arial" w:cs="Arial"/>
          <w:sz w:val="22"/>
          <w:szCs w:val="22"/>
          <w:lang w:val="sr-Cyrl-CS"/>
        </w:rPr>
        <w:t xml:space="preserve">Полна структура становништва на територији општине Рача показује да је удео жена у популацији становништва већи од удела мушкараца, и то према попису из 1991. године за 1,3%, затим се према попису из 2002. године та разлика смањује па је удео жена већи од удела </w:t>
      </w:r>
      <w:r w:rsidRPr="0013434E">
        <w:rPr>
          <w:rFonts w:ascii="Arial" w:hAnsi="Arial" w:cs="Arial"/>
          <w:sz w:val="22"/>
          <w:szCs w:val="22"/>
          <w:lang w:val="sr-Cyrl-CS"/>
        </w:rPr>
        <w:lastRenderedPageBreak/>
        <w:t>мушкараца за 0,7%, док се према попису из 2011. године разлика међу половима знатно смањује, па је удео жена у популацији становништва већи за 0,04% од удела мушкараца.</w:t>
      </w:r>
    </w:p>
    <w:p w:rsidR="00E654FD" w:rsidRPr="0013434E" w:rsidRDefault="00E654FD" w:rsidP="00F20EF8">
      <w:pPr>
        <w:jc w:val="both"/>
        <w:rPr>
          <w:rFonts w:ascii="Arial" w:hAnsi="Arial" w:cs="Arial"/>
          <w:sz w:val="22"/>
          <w:szCs w:val="22"/>
          <w:lang w:val="sr-Cyrl-CS"/>
        </w:rPr>
      </w:pPr>
    </w:p>
    <w:p w:rsidR="00E654FD" w:rsidRPr="00F20EF8" w:rsidRDefault="00E654FD" w:rsidP="00F20EF8">
      <w:pPr>
        <w:pStyle w:val="Heading2"/>
        <w:rPr>
          <w:i w:val="0"/>
          <w:iCs w:val="0"/>
          <w:sz w:val="24"/>
          <w:szCs w:val="24"/>
          <w:lang w:val="sr-Cyrl-CS"/>
        </w:rPr>
      </w:pPr>
      <w:bookmarkStart w:id="16" w:name="_Toc436213326"/>
      <w:r>
        <w:rPr>
          <w:i w:val="0"/>
          <w:iCs w:val="0"/>
          <w:sz w:val="24"/>
          <w:szCs w:val="24"/>
          <w:lang w:val="sr-Latn-CS"/>
        </w:rPr>
        <w:t>4</w:t>
      </w:r>
      <w:r w:rsidRPr="00F20EF8">
        <w:rPr>
          <w:i w:val="0"/>
          <w:iCs w:val="0"/>
          <w:sz w:val="24"/>
          <w:szCs w:val="24"/>
          <w:lang w:val="sr-Cyrl-CS"/>
        </w:rPr>
        <w:t>.3. Старосна структура становништва</w:t>
      </w:r>
      <w:bookmarkEnd w:id="16"/>
    </w:p>
    <w:p w:rsidR="00E654FD" w:rsidRDefault="00E654FD" w:rsidP="00F20EF8">
      <w:pPr>
        <w:rPr>
          <w:lang w:val="sr-Cyrl-CS"/>
        </w:rPr>
      </w:pPr>
    </w:p>
    <w:p w:rsidR="00E654FD" w:rsidRPr="0066489B" w:rsidRDefault="00E654FD" w:rsidP="00F20EF8">
      <w:pPr>
        <w:rPr>
          <w:rFonts w:ascii="Arial" w:hAnsi="Arial" w:cs="Arial"/>
          <w:i/>
          <w:iCs/>
          <w:sz w:val="22"/>
          <w:szCs w:val="22"/>
          <w:lang w:val="sr-Cyrl-CS"/>
        </w:rPr>
      </w:pPr>
      <w:r>
        <w:rPr>
          <w:rFonts w:ascii="Arial" w:hAnsi="Arial" w:cs="Arial"/>
          <w:i/>
          <w:iCs/>
          <w:sz w:val="22"/>
          <w:szCs w:val="22"/>
          <w:lang w:val="sr-Cyrl-CS"/>
        </w:rPr>
        <w:t>Старосна структура становништва у 2002. и 2011. години</w:t>
      </w:r>
    </w:p>
    <w:tbl>
      <w:tblPr>
        <w:tblW w:w="7660" w:type="dxa"/>
        <w:jc w:val="center"/>
        <w:tblBorders>
          <w:top w:val="threeDEngrave" w:sz="12" w:space="0" w:color="auto"/>
          <w:left w:val="threeDEngrave" w:sz="12" w:space="0" w:color="auto"/>
          <w:bottom w:val="threeDEngrave" w:sz="12" w:space="0" w:color="auto"/>
          <w:right w:val="threeDEngrave" w:sz="12" w:space="0" w:color="auto"/>
          <w:insideH w:val="single" w:sz="12" w:space="0" w:color="auto"/>
          <w:insideV w:val="single" w:sz="12" w:space="0" w:color="auto"/>
        </w:tblBorders>
        <w:tblCellMar>
          <w:left w:w="70" w:type="dxa"/>
          <w:right w:w="70" w:type="dxa"/>
        </w:tblCellMar>
        <w:tblLook w:val="0000"/>
      </w:tblPr>
      <w:tblGrid>
        <w:gridCol w:w="2537"/>
        <w:gridCol w:w="2363"/>
        <w:gridCol w:w="2760"/>
      </w:tblGrid>
      <w:tr w:rsidR="00E654FD" w:rsidRPr="0013434E">
        <w:trPr>
          <w:trHeight w:val="249"/>
          <w:jc w:val="center"/>
        </w:trPr>
        <w:tc>
          <w:tcPr>
            <w:tcW w:w="2537" w:type="dxa"/>
            <w:vMerge w:val="restart"/>
            <w:tcBorders>
              <w:top w:val="threeDEngrave" w:sz="12" w:space="0" w:color="auto"/>
              <w:bottom w:val="single" w:sz="6" w:space="0" w:color="auto"/>
              <w:right w:val="single" w:sz="6" w:space="0" w:color="auto"/>
            </w:tcBorders>
            <w:shd w:val="clear" w:color="auto" w:fill="BFBFBF"/>
            <w:vAlign w:val="center"/>
          </w:tcPr>
          <w:p w:rsidR="00E654FD" w:rsidRPr="00162179" w:rsidRDefault="00E654FD" w:rsidP="00A97AF2">
            <w:pPr>
              <w:spacing w:before="40" w:after="20"/>
              <w:jc w:val="center"/>
              <w:rPr>
                <w:rFonts w:ascii="Arial" w:hAnsi="Arial" w:cs="Arial"/>
                <w:b/>
                <w:bCs/>
                <w:sz w:val="18"/>
                <w:szCs w:val="18"/>
                <w:lang w:val="sr-Cyrl-CS"/>
              </w:rPr>
            </w:pPr>
            <w:r w:rsidRPr="00162179">
              <w:rPr>
                <w:rFonts w:ascii="Arial" w:hAnsi="Arial" w:cs="Arial"/>
                <w:b/>
                <w:bCs/>
                <w:sz w:val="18"/>
                <w:szCs w:val="18"/>
                <w:lang w:val="sr-Cyrl-CS"/>
              </w:rPr>
              <w:t>Године старости</w:t>
            </w:r>
          </w:p>
        </w:tc>
        <w:tc>
          <w:tcPr>
            <w:tcW w:w="5123" w:type="dxa"/>
            <w:gridSpan w:val="2"/>
            <w:tcBorders>
              <w:top w:val="threeDEngrave" w:sz="12" w:space="0" w:color="auto"/>
              <w:left w:val="single" w:sz="6" w:space="0" w:color="auto"/>
              <w:bottom w:val="single" w:sz="6" w:space="0" w:color="auto"/>
            </w:tcBorders>
            <w:shd w:val="clear" w:color="auto" w:fill="BFBFBF"/>
          </w:tcPr>
          <w:p w:rsidR="00E654FD" w:rsidRPr="00162179" w:rsidRDefault="00E654FD" w:rsidP="00F20EF8">
            <w:pPr>
              <w:spacing w:before="40" w:after="20"/>
              <w:jc w:val="center"/>
              <w:rPr>
                <w:rFonts w:ascii="Arial" w:hAnsi="Arial" w:cs="Arial"/>
                <w:b/>
                <w:bCs/>
                <w:sz w:val="18"/>
                <w:szCs w:val="18"/>
              </w:rPr>
            </w:pPr>
            <w:r w:rsidRPr="00162179">
              <w:rPr>
                <w:rFonts w:ascii="Arial" w:hAnsi="Arial" w:cs="Arial"/>
                <w:b/>
                <w:bCs/>
                <w:sz w:val="18"/>
                <w:szCs w:val="18"/>
                <w:lang w:val="sr-Cyrl-CS"/>
              </w:rPr>
              <w:t>Попис</w:t>
            </w:r>
          </w:p>
        </w:tc>
      </w:tr>
      <w:tr w:rsidR="00E654FD" w:rsidRPr="0013434E">
        <w:trPr>
          <w:trHeight w:val="111"/>
          <w:jc w:val="center"/>
        </w:trPr>
        <w:tc>
          <w:tcPr>
            <w:tcW w:w="2537" w:type="dxa"/>
            <w:vMerge/>
            <w:tcBorders>
              <w:top w:val="single" w:sz="6" w:space="0" w:color="auto"/>
              <w:bottom w:val="single" w:sz="6" w:space="0" w:color="auto"/>
              <w:right w:val="single" w:sz="6" w:space="0" w:color="auto"/>
            </w:tcBorders>
            <w:shd w:val="clear" w:color="auto" w:fill="BFBFBF"/>
            <w:vAlign w:val="center"/>
          </w:tcPr>
          <w:p w:rsidR="00E654FD" w:rsidRPr="00162179" w:rsidRDefault="00E654FD" w:rsidP="00F20EF8">
            <w:pPr>
              <w:jc w:val="center"/>
              <w:rPr>
                <w:rFonts w:ascii="Arial" w:hAnsi="Arial" w:cs="Arial"/>
                <w:b/>
                <w:bCs/>
                <w:sz w:val="18"/>
                <w:szCs w:val="18"/>
              </w:rPr>
            </w:pPr>
          </w:p>
        </w:tc>
        <w:tc>
          <w:tcPr>
            <w:tcW w:w="2363" w:type="dxa"/>
            <w:tcBorders>
              <w:top w:val="single" w:sz="6" w:space="0" w:color="auto"/>
              <w:left w:val="single" w:sz="6" w:space="0" w:color="auto"/>
              <w:bottom w:val="single" w:sz="6" w:space="0" w:color="auto"/>
              <w:right w:val="single" w:sz="6" w:space="0" w:color="auto"/>
            </w:tcBorders>
            <w:shd w:val="clear" w:color="auto" w:fill="BFBFBF"/>
          </w:tcPr>
          <w:p w:rsidR="00E654FD" w:rsidRPr="00162179" w:rsidRDefault="00E654FD" w:rsidP="00F74BFB">
            <w:pPr>
              <w:spacing w:before="40" w:after="20"/>
              <w:jc w:val="center"/>
              <w:rPr>
                <w:rFonts w:ascii="Arial" w:hAnsi="Arial" w:cs="Arial"/>
                <w:b/>
                <w:bCs/>
                <w:sz w:val="18"/>
                <w:szCs w:val="18"/>
              </w:rPr>
            </w:pPr>
            <w:r w:rsidRPr="00162179">
              <w:rPr>
                <w:rFonts w:ascii="Arial" w:hAnsi="Arial" w:cs="Arial"/>
                <w:b/>
                <w:bCs/>
                <w:sz w:val="18"/>
                <w:szCs w:val="18"/>
              </w:rPr>
              <w:t>2002.</w:t>
            </w:r>
          </w:p>
        </w:tc>
        <w:tc>
          <w:tcPr>
            <w:tcW w:w="2760" w:type="dxa"/>
            <w:tcBorders>
              <w:top w:val="single" w:sz="6" w:space="0" w:color="auto"/>
              <w:left w:val="single" w:sz="6" w:space="0" w:color="auto"/>
              <w:bottom w:val="single" w:sz="6" w:space="0" w:color="auto"/>
            </w:tcBorders>
            <w:shd w:val="clear" w:color="auto" w:fill="BFBFBF"/>
          </w:tcPr>
          <w:p w:rsidR="00E654FD" w:rsidRPr="00162179" w:rsidRDefault="00E654FD" w:rsidP="00F74BFB">
            <w:pPr>
              <w:spacing w:before="40" w:after="20"/>
              <w:jc w:val="center"/>
              <w:rPr>
                <w:rFonts w:ascii="Arial" w:hAnsi="Arial" w:cs="Arial"/>
                <w:b/>
                <w:bCs/>
                <w:sz w:val="18"/>
                <w:szCs w:val="18"/>
              </w:rPr>
            </w:pPr>
            <w:r w:rsidRPr="00162179">
              <w:rPr>
                <w:rFonts w:ascii="Arial" w:hAnsi="Arial" w:cs="Arial"/>
                <w:b/>
                <w:bCs/>
                <w:sz w:val="18"/>
                <w:szCs w:val="18"/>
              </w:rPr>
              <w:t>2011.</w:t>
            </w:r>
          </w:p>
        </w:tc>
      </w:tr>
      <w:tr w:rsidR="00E654FD" w:rsidRPr="0013434E">
        <w:trPr>
          <w:trHeight w:val="111"/>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0 - 4</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522</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423</w:t>
            </w:r>
          </w:p>
        </w:tc>
      </w:tr>
      <w:tr w:rsidR="00E654FD" w:rsidRPr="0013434E">
        <w:trPr>
          <w:trHeight w:val="166"/>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5 - 9</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597</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500</w:t>
            </w:r>
          </w:p>
        </w:tc>
      </w:tr>
      <w:tr w:rsidR="00E654FD" w:rsidRPr="0013434E">
        <w:trPr>
          <w:trHeight w:val="69"/>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10 - 14</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739</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527</w:t>
            </w:r>
          </w:p>
        </w:tc>
      </w:tr>
      <w:tr w:rsidR="00E654FD" w:rsidRPr="0013434E">
        <w:trPr>
          <w:trHeight w:val="119"/>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15 - 19</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720</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652</w:t>
            </w:r>
          </w:p>
        </w:tc>
      </w:tr>
      <w:tr w:rsidR="00E654FD" w:rsidRPr="0013434E">
        <w:trPr>
          <w:trHeight w:val="185"/>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20 - 24</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775</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686</w:t>
            </w:r>
          </w:p>
        </w:tc>
      </w:tr>
      <w:tr w:rsidR="00E654FD" w:rsidRPr="0013434E">
        <w:trPr>
          <w:trHeight w:val="146"/>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25 - 29</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800</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635</w:t>
            </w:r>
          </w:p>
        </w:tc>
      </w:tr>
      <w:tr w:rsidR="00E654FD" w:rsidRPr="0013434E">
        <w:trPr>
          <w:trHeight w:val="124"/>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30 - 34</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723</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682</w:t>
            </w:r>
          </w:p>
        </w:tc>
      </w:tr>
      <w:tr w:rsidR="00E654FD" w:rsidRPr="0013434E">
        <w:trPr>
          <w:trHeight w:val="191"/>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35 - 39</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730</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756</w:t>
            </w:r>
          </w:p>
        </w:tc>
      </w:tr>
      <w:tr w:rsidR="00E654FD" w:rsidRPr="0013434E">
        <w:trPr>
          <w:trHeight w:val="43"/>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40 - 44</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791</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698</w:t>
            </w:r>
          </w:p>
        </w:tc>
      </w:tr>
      <w:tr w:rsidR="00E654FD" w:rsidRPr="0013434E">
        <w:trPr>
          <w:trHeight w:val="144"/>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45 - 49</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1085</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721</w:t>
            </w:r>
          </w:p>
        </w:tc>
      </w:tr>
      <w:tr w:rsidR="00E654FD" w:rsidRPr="0013434E">
        <w:trPr>
          <w:trHeight w:val="205"/>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50 - 54</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961</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776</w:t>
            </w:r>
          </w:p>
        </w:tc>
      </w:tr>
      <w:tr w:rsidR="00E654FD" w:rsidRPr="0013434E">
        <w:trPr>
          <w:trHeight w:val="120"/>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55 - 59</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638</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1090</w:t>
            </w:r>
          </w:p>
        </w:tc>
      </w:tr>
      <w:tr w:rsidR="00E654FD" w:rsidRPr="0013434E">
        <w:trPr>
          <w:trHeight w:val="136"/>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60 - 64</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710</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912</w:t>
            </w:r>
          </w:p>
        </w:tc>
      </w:tr>
      <w:tr w:rsidR="00E654FD" w:rsidRPr="0013434E">
        <w:trPr>
          <w:trHeight w:val="202"/>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65 - 69</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886</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606</w:t>
            </w:r>
          </w:p>
        </w:tc>
      </w:tr>
      <w:tr w:rsidR="00E654FD" w:rsidRPr="0013434E">
        <w:trPr>
          <w:trHeight w:val="188"/>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rPr>
            </w:pPr>
            <w:r w:rsidRPr="00A97AF2">
              <w:rPr>
                <w:rFonts w:ascii="Arial" w:hAnsi="Arial" w:cs="Arial"/>
                <w:b/>
                <w:bCs/>
                <w:sz w:val="18"/>
                <w:szCs w:val="18"/>
              </w:rPr>
              <w:t>70 - 74</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987</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568</w:t>
            </w:r>
          </w:p>
        </w:tc>
      </w:tr>
      <w:tr w:rsidR="00E654FD" w:rsidRPr="0013434E">
        <w:trPr>
          <w:trHeight w:val="155"/>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lang w:val="sr-Cyrl-CS"/>
              </w:rPr>
            </w:pPr>
            <w:r w:rsidRPr="00A97AF2">
              <w:rPr>
                <w:rFonts w:ascii="Arial" w:hAnsi="Arial" w:cs="Arial"/>
                <w:b/>
                <w:bCs/>
                <w:sz w:val="18"/>
                <w:szCs w:val="18"/>
              </w:rPr>
              <w:t xml:space="preserve">75 </w:t>
            </w:r>
            <w:r w:rsidRPr="00A97AF2">
              <w:rPr>
                <w:rFonts w:ascii="Arial" w:hAnsi="Arial" w:cs="Arial"/>
                <w:b/>
                <w:bCs/>
                <w:sz w:val="18"/>
                <w:szCs w:val="18"/>
                <w:lang w:val="sr-Cyrl-CS"/>
              </w:rPr>
              <w:t>и више</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1197</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1271</w:t>
            </w:r>
          </w:p>
        </w:tc>
      </w:tr>
      <w:tr w:rsidR="00E654FD" w:rsidRPr="0013434E">
        <w:trPr>
          <w:trHeight w:val="73"/>
          <w:jc w:val="center"/>
        </w:trPr>
        <w:tc>
          <w:tcPr>
            <w:tcW w:w="2537" w:type="dxa"/>
            <w:tcBorders>
              <w:top w:val="single" w:sz="6" w:space="0" w:color="auto"/>
              <w:bottom w:val="single" w:sz="6" w:space="0" w:color="auto"/>
              <w:right w:val="single" w:sz="6" w:space="0" w:color="auto"/>
            </w:tcBorders>
            <w:vAlign w:val="center"/>
          </w:tcPr>
          <w:p w:rsidR="00E654FD" w:rsidRPr="00A97AF2" w:rsidRDefault="00E654FD" w:rsidP="00F20EF8">
            <w:pPr>
              <w:jc w:val="center"/>
              <w:rPr>
                <w:rFonts w:ascii="Arial" w:hAnsi="Arial" w:cs="Arial"/>
                <w:b/>
                <w:bCs/>
                <w:sz w:val="18"/>
                <w:szCs w:val="18"/>
                <w:lang w:val="sr-Cyrl-CS"/>
              </w:rPr>
            </w:pPr>
            <w:r w:rsidRPr="00A97AF2">
              <w:rPr>
                <w:rFonts w:ascii="Arial" w:hAnsi="Arial" w:cs="Arial"/>
                <w:b/>
                <w:bCs/>
                <w:sz w:val="18"/>
                <w:szCs w:val="18"/>
                <w:lang w:val="sr-Cyrl-CS"/>
              </w:rPr>
              <w:t>непознато</w:t>
            </w:r>
          </w:p>
        </w:tc>
        <w:tc>
          <w:tcPr>
            <w:tcW w:w="2363"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92</w:t>
            </w:r>
          </w:p>
        </w:tc>
        <w:tc>
          <w:tcPr>
            <w:tcW w:w="276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w:t>
            </w:r>
          </w:p>
        </w:tc>
      </w:tr>
      <w:tr w:rsidR="00E654FD" w:rsidRPr="0013434E">
        <w:trPr>
          <w:trHeight w:val="40"/>
          <w:jc w:val="center"/>
        </w:trPr>
        <w:tc>
          <w:tcPr>
            <w:tcW w:w="2537" w:type="dxa"/>
            <w:tcBorders>
              <w:top w:val="single" w:sz="6" w:space="0" w:color="auto"/>
              <w:bottom w:val="threeDEngrave" w:sz="12" w:space="0" w:color="auto"/>
              <w:right w:val="single" w:sz="6" w:space="0" w:color="auto"/>
            </w:tcBorders>
            <w:shd w:val="clear" w:color="auto" w:fill="BFBFBF"/>
            <w:vAlign w:val="center"/>
          </w:tcPr>
          <w:p w:rsidR="00E654FD" w:rsidRPr="00A97AF2" w:rsidRDefault="00E654FD" w:rsidP="00F20EF8">
            <w:pPr>
              <w:jc w:val="center"/>
              <w:rPr>
                <w:rFonts w:ascii="Arial" w:hAnsi="Arial" w:cs="Arial"/>
                <w:b/>
                <w:bCs/>
                <w:sz w:val="18"/>
                <w:szCs w:val="18"/>
                <w:lang w:val="sr-Cyrl-CS"/>
              </w:rPr>
            </w:pPr>
            <w:r w:rsidRPr="00A97AF2">
              <w:rPr>
                <w:rFonts w:ascii="Arial" w:hAnsi="Arial" w:cs="Arial"/>
                <w:b/>
                <w:bCs/>
                <w:sz w:val="18"/>
                <w:szCs w:val="18"/>
                <w:lang w:val="sr-Cyrl-CS"/>
              </w:rPr>
              <w:t>Укупно</w:t>
            </w:r>
          </w:p>
        </w:tc>
        <w:tc>
          <w:tcPr>
            <w:tcW w:w="2363" w:type="dxa"/>
            <w:tcBorders>
              <w:top w:val="single" w:sz="6" w:space="0" w:color="auto"/>
              <w:left w:val="single" w:sz="6" w:space="0" w:color="auto"/>
              <w:bottom w:val="threeDEngrave" w:sz="12" w:space="0" w:color="auto"/>
              <w:right w:val="single" w:sz="6" w:space="0" w:color="auto"/>
            </w:tcBorders>
            <w:shd w:val="clear" w:color="auto" w:fill="BFBFBF"/>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12959</w:t>
            </w:r>
          </w:p>
        </w:tc>
        <w:tc>
          <w:tcPr>
            <w:tcW w:w="2760" w:type="dxa"/>
            <w:tcBorders>
              <w:top w:val="single" w:sz="6" w:space="0" w:color="auto"/>
              <w:left w:val="single" w:sz="6" w:space="0" w:color="auto"/>
              <w:bottom w:val="threeDEngrave" w:sz="12" w:space="0" w:color="auto"/>
            </w:tcBorders>
            <w:shd w:val="clear" w:color="auto" w:fill="BFBFBF"/>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11503</w:t>
            </w:r>
          </w:p>
        </w:tc>
      </w:tr>
    </w:tbl>
    <w:p w:rsidR="00E654FD" w:rsidRPr="0013434E" w:rsidRDefault="00E654FD" w:rsidP="00162179">
      <w:pPr>
        <w:jc w:val="center"/>
        <w:rPr>
          <w:rFonts w:ascii="Arial" w:hAnsi="Arial" w:cs="Arial"/>
          <w:i/>
          <w:iCs/>
          <w:sz w:val="18"/>
          <w:szCs w:val="18"/>
          <w:lang w:val="sr-Cyrl-CS"/>
        </w:rPr>
      </w:pPr>
      <w:r>
        <w:rPr>
          <w:rFonts w:ascii="Arial" w:hAnsi="Arial" w:cs="Arial"/>
          <w:i/>
          <w:iCs/>
          <w:sz w:val="18"/>
          <w:szCs w:val="18"/>
          <w:lang w:val="sr-Cyrl-CS"/>
        </w:rPr>
        <w:t xml:space="preserve">                                                                         </w:t>
      </w:r>
      <w:r w:rsidRPr="0013434E">
        <w:rPr>
          <w:rFonts w:ascii="Arial" w:hAnsi="Arial" w:cs="Arial"/>
          <w:i/>
          <w:iCs/>
          <w:sz w:val="18"/>
          <w:szCs w:val="18"/>
          <w:lang w:val="sr-Cyrl-CS"/>
        </w:rPr>
        <w:t>Извор: Републички завод за статистику</w:t>
      </w:r>
    </w:p>
    <w:p w:rsidR="00E654FD" w:rsidRPr="0013434E" w:rsidRDefault="00E654FD" w:rsidP="00F20EF8">
      <w:pPr>
        <w:rPr>
          <w:rFonts w:ascii="Arial" w:hAnsi="Arial" w:cs="Arial"/>
          <w:lang w:val="sr-Cyrl-CS"/>
        </w:rPr>
      </w:pPr>
    </w:p>
    <w:p w:rsidR="00E654FD" w:rsidRPr="00D24148" w:rsidRDefault="00E654FD" w:rsidP="00F20EF8">
      <w:pPr>
        <w:jc w:val="both"/>
        <w:rPr>
          <w:rFonts w:ascii="Arial" w:hAnsi="Arial" w:cs="Arial"/>
          <w:sz w:val="22"/>
          <w:szCs w:val="22"/>
          <w:lang w:val="ru-RU"/>
        </w:rPr>
      </w:pPr>
      <w:r w:rsidRPr="0013434E">
        <w:rPr>
          <w:rFonts w:ascii="Arial" w:hAnsi="Arial" w:cs="Arial"/>
          <w:sz w:val="22"/>
          <w:szCs w:val="22"/>
          <w:lang w:val="ru-RU"/>
        </w:rPr>
        <w:t>Посматрајући последња два пописа становништва уочава се да се број становника знатно смањио, чак за 11,2 %.</w:t>
      </w:r>
      <w:r>
        <w:rPr>
          <w:rFonts w:ascii="Arial" w:hAnsi="Arial" w:cs="Arial"/>
          <w:sz w:val="22"/>
          <w:szCs w:val="22"/>
          <w:lang w:val="sr-Latn-CS"/>
        </w:rPr>
        <w:t xml:space="preserve"> </w:t>
      </w:r>
      <w:r w:rsidRPr="0013434E">
        <w:rPr>
          <w:rFonts w:ascii="Arial" w:hAnsi="Arial" w:cs="Arial"/>
          <w:sz w:val="22"/>
          <w:szCs w:val="22"/>
          <w:lang w:val="ru-RU"/>
        </w:rPr>
        <w:t>У односу на старосну структуру уочава се опадање броја становника у већини старосних категорија, осим у категорији 55-59 година где се бележи скоро дупло повећање становништва, категорији 60-64 и  категорији 75 и више, где се такође бележи повећање броја становника. Највеће опадање броја становника уочава се у категорији 70-74, а на другом месту по опадању броја становника је категорија 45-49 година.</w:t>
      </w:r>
    </w:p>
    <w:p w:rsidR="00E654FD" w:rsidRPr="0013434E" w:rsidRDefault="00E654FD" w:rsidP="00F20EF8">
      <w:pPr>
        <w:jc w:val="both"/>
        <w:rPr>
          <w:rFonts w:ascii="Arial" w:hAnsi="Arial" w:cs="Arial"/>
          <w:sz w:val="22"/>
          <w:szCs w:val="22"/>
          <w:lang w:val="sr-Cyrl-CS"/>
        </w:rPr>
      </w:pPr>
    </w:p>
    <w:p w:rsidR="00E654FD" w:rsidRPr="00F20EF8" w:rsidRDefault="00E654FD" w:rsidP="00F20EF8">
      <w:pPr>
        <w:pStyle w:val="Heading2"/>
        <w:rPr>
          <w:i w:val="0"/>
          <w:iCs w:val="0"/>
          <w:sz w:val="24"/>
          <w:szCs w:val="24"/>
          <w:lang w:val="sr-Cyrl-CS"/>
        </w:rPr>
      </w:pPr>
      <w:bookmarkStart w:id="17" w:name="_Toc436213327"/>
      <w:r>
        <w:rPr>
          <w:i w:val="0"/>
          <w:iCs w:val="0"/>
          <w:sz w:val="24"/>
          <w:szCs w:val="24"/>
          <w:lang w:val="sr-Latn-CS"/>
        </w:rPr>
        <w:t>4</w:t>
      </w:r>
      <w:r w:rsidRPr="00F20EF8">
        <w:rPr>
          <w:i w:val="0"/>
          <w:iCs w:val="0"/>
          <w:sz w:val="24"/>
          <w:szCs w:val="24"/>
          <w:lang w:val="sr-Cyrl-CS"/>
        </w:rPr>
        <w:t>.4. Однос урбаног и руралног становништва</w:t>
      </w:r>
      <w:bookmarkEnd w:id="17"/>
    </w:p>
    <w:p w:rsidR="00E654FD" w:rsidRPr="0013434E" w:rsidRDefault="00E654FD" w:rsidP="00F20EF8">
      <w:pPr>
        <w:rPr>
          <w:rFonts w:ascii="Arial" w:hAnsi="Arial" w:cs="Arial"/>
          <w:lang w:val="sr-Cyrl-CS"/>
        </w:rPr>
      </w:pPr>
    </w:p>
    <w:tbl>
      <w:tblPr>
        <w:tblW w:w="0" w:type="auto"/>
        <w:tblInd w:w="2" w:type="dxa"/>
        <w:tblLayout w:type="fixed"/>
        <w:tblLook w:val="00A0"/>
      </w:tblPr>
      <w:tblGrid>
        <w:gridCol w:w="5328"/>
        <w:gridCol w:w="4590"/>
      </w:tblGrid>
      <w:tr w:rsidR="00E654FD" w:rsidTr="00D24148">
        <w:trPr>
          <w:trHeight w:val="2438"/>
        </w:trPr>
        <w:tc>
          <w:tcPr>
            <w:tcW w:w="5328" w:type="dxa"/>
          </w:tcPr>
          <w:p w:rsidR="00E654FD" w:rsidRPr="008415EB" w:rsidRDefault="00E654FD" w:rsidP="008415EB">
            <w:pPr>
              <w:jc w:val="both"/>
              <w:rPr>
                <w:rFonts w:ascii="Arial" w:hAnsi="Arial" w:cs="Arial"/>
                <w:lang w:val="sr-Cyrl-CS" w:eastAsia="sr-Latn-CS"/>
              </w:rPr>
            </w:pPr>
            <w:r w:rsidRPr="008415EB">
              <w:rPr>
                <w:rFonts w:ascii="Arial" w:hAnsi="Arial" w:cs="Arial"/>
                <w:sz w:val="22"/>
                <w:szCs w:val="22"/>
                <w:lang w:val="sr-Cyrl-CS" w:eastAsia="sr-Latn-CS"/>
              </w:rPr>
              <w:t>Рурално становништво на територији општине Рача заузима знатно већи проценат  становништва у односу на урбано становништво, и то више од 2/3 укупног становништва чини рурално становништво, које је за 54% бројније у односу на становништво у градском насељу Рача. Укупан број урбаног становништва на територији општине Рача износи, према попису из 2011. године, 2603 становника, а рурално становништво броји 8900 становника.</w:t>
            </w:r>
          </w:p>
        </w:tc>
        <w:tc>
          <w:tcPr>
            <w:tcW w:w="4590" w:type="dxa"/>
          </w:tcPr>
          <w:p w:rsidR="00E654FD" w:rsidRPr="008415EB" w:rsidRDefault="008D34E8" w:rsidP="008415EB">
            <w:pPr>
              <w:jc w:val="both"/>
              <w:rPr>
                <w:rFonts w:ascii="Arial" w:hAnsi="Arial" w:cs="Arial"/>
                <w:lang w:val="sr-Cyrl-CS" w:eastAsia="sr-Latn-CS"/>
              </w:rPr>
            </w:pPr>
            <w:r>
              <w:rPr>
                <w:rFonts w:ascii="Arial" w:hAnsi="Arial" w:cs="Arial"/>
                <w:noProof/>
                <w:lang w:val="sr-Latn-CS" w:eastAsia="sr-Latn-CS"/>
              </w:rPr>
              <w:drawing>
                <wp:inline distT="0" distB="0" distL="0" distR="0">
                  <wp:extent cx="2770505" cy="1535430"/>
                  <wp:effectExtent l="19050" t="0" r="0" b="0"/>
                  <wp:docPr id="6"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4"/>
                          <a:srcRect/>
                          <a:stretch>
                            <a:fillRect/>
                          </a:stretch>
                        </pic:blipFill>
                        <pic:spPr bwMode="auto">
                          <a:xfrm>
                            <a:off x="0" y="0"/>
                            <a:ext cx="2770505" cy="1535430"/>
                          </a:xfrm>
                          <a:prstGeom prst="rect">
                            <a:avLst/>
                          </a:prstGeom>
                          <a:noFill/>
                          <a:ln w="9525">
                            <a:noFill/>
                            <a:miter lim="800000"/>
                            <a:headEnd/>
                            <a:tailEnd/>
                          </a:ln>
                        </pic:spPr>
                      </pic:pic>
                    </a:graphicData>
                  </a:graphic>
                </wp:inline>
              </w:drawing>
            </w:r>
          </w:p>
        </w:tc>
      </w:tr>
    </w:tbl>
    <w:p w:rsidR="00E654FD" w:rsidRPr="0013434E" w:rsidRDefault="00E654FD" w:rsidP="00F20EF8">
      <w:pPr>
        <w:jc w:val="center"/>
        <w:rPr>
          <w:rFonts w:ascii="Arial" w:hAnsi="Arial" w:cs="Arial"/>
          <w:i/>
          <w:iCs/>
          <w:sz w:val="18"/>
          <w:szCs w:val="18"/>
          <w:lang w:val="sr-Cyrl-CS"/>
        </w:rPr>
      </w:pPr>
      <w:r>
        <w:rPr>
          <w:rFonts w:ascii="Arial" w:hAnsi="Arial" w:cs="Arial"/>
          <w:i/>
          <w:iCs/>
          <w:sz w:val="18"/>
          <w:szCs w:val="18"/>
          <w:lang w:val="sr-Cyrl-CS"/>
        </w:rPr>
        <w:t xml:space="preserve">                                                                                                             </w:t>
      </w:r>
      <w:r w:rsidRPr="0013434E">
        <w:rPr>
          <w:rFonts w:ascii="Arial" w:hAnsi="Arial" w:cs="Arial"/>
          <w:i/>
          <w:iCs/>
          <w:sz w:val="18"/>
          <w:szCs w:val="18"/>
          <w:lang w:val="sr-Cyrl-CS"/>
        </w:rPr>
        <w:t>Извор: Републички завод за статистику</w:t>
      </w:r>
    </w:p>
    <w:p w:rsidR="00E654FD" w:rsidRPr="0013434E" w:rsidRDefault="00E654FD" w:rsidP="00F20EF8">
      <w:pPr>
        <w:jc w:val="center"/>
        <w:rPr>
          <w:rFonts w:ascii="Arial" w:hAnsi="Arial" w:cs="Arial"/>
          <w:i/>
          <w:iCs/>
          <w:sz w:val="18"/>
          <w:szCs w:val="18"/>
          <w:lang w:val="sr-Cyrl-CS"/>
        </w:rPr>
      </w:pPr>
    </w:p>
    <w:p w:rsidR="00E654FD" w:rsidRPr="009F0108" w:rsidRDefault="00E654FD" w:rsidP="00F20EF8">
      <w:pPr>
        <w:pStyle w:val="Heading2"/>
        <w:rPr>
          <w:i w:val="0"/>
          <w:iCs w:val="0"/>
          <w:sz w:val="24"/>
          <w:szCs w:val="24"/>
          <w:lang w:val="sr-Cyrl-CS"/>
        </w:rPr>
      </w:pPr>
      <w:bookmarkStart w:id="18" w:name="_Toc436213328"/>
      <w:r>
        <w:rPr>
          <w:i w:val="0"/>
          <w:iCs w:val="0"/>
          <w:sz w:val="24"/>
          <w:szCs w:val="24"/>
          <w:lang w:val="sr-Latn-CS"/>
        </w:rPr>
        <w:lastRenderedPageBreak/>
        <w:t>4</w:t>
      </w:r>
      <w:r w:rsidRPr="009F0108">
        <w:rPr>
          <w:i w:val="0"/>
          <w:iCs w:val="0"/>
          <w:sz w:val="24"/>
          <w:szCs w:val="24"/>
          <w:lang w:val="sr-Cyrl-CS"/>
        </w:rPr>
        <w:t>.5. Становништво по насељима</w:t>
      </w:r>
      <w:bookmarkEnd w:id="18"/>
    </w:p>
    <w:p w:rsidR="00E654FD" w:rsidRPr="0013434E" w:rsidRDefault="00E654FD" w:rsidP="00F20EF8">
      <w:pPr>
        <w:rPr>
          <w:rFonts w:ascii="Arial" w:hAnsi="Arial" w:cs="Arial"/>
          <w:lang w:val="sr-Cyrl-CS"/>
        </w:rPr>
      </w:pPr>
    </w:p>
    <w:tbl>
      <w:tblPr>
        <w:tblW w:w="9266" w:type="dxa"/>
        <w:tblInd w:w="2" w:type="dxa"/>
        <w:tblBorders>
          <w:top w:val="threeDEngrave" w:sz="12" w:space="0" w:color="auto"/>
          <w:left w:val="threeDEngrave" w:sz="12" w:space="0" w:color="auto"/>
          <w:bottom w:val="threeDEngrave" w:sz="12" w:space="0" w:color="auto"/>
          <w:right w:val="threeDEngrave" w:sz="12" w:space="0" w:color="auto"/>
          <w:insideH w:val="single" w:sz="12" w:space="0" w:color="auto"/>
          <w:insideV w:val="single" w:sz="12" w:space="0" w:color="auto"/>
        </w:tblBorders>
        <w:tblLook w:val="01E0"/>
      </w:tblPr>
      <w:tblGrid>
        <w:gridCol w:w="909"/>
        <w:gridCol w:w="1719"/>
        <w:gridCol w:w="1620"/>
        <w:gridCol w:w="236"/>
        <w:gridCol w:w="925"/>
        <w:gridCol w:w="1877"/>
        <w:gridCol w:w="1980"/>
      </w:tblGrid>
      <w:tr w:rsidR="00E654FD" w:rsidRPr="005D218E" w:rsidTr="00D24148">
        <w:tc>
          <w:tcPr>
            <w:tcW w:w="909" w:type="dxa"/>
            <w:tcBorders>
              <w:top w:val="threeDEngrave" w:sz="12" w:space="0" w:color="auto"/>
              <w:bottom w:val="single" w:sz="6" w:space="0" w:color="auto"/>
              <w:right w:val="single" w:sz="6" w:space="0" w:color="auto"/>
            </w:tcBorders>
            <w:shd w:val="clear" w:color="auto" w:fill="A6A6A6"/>
            <w:vAlign w:val="center"/>
          </w:tcPr>
          <w:p w:rsidR="00E654FD" w:rsidRPr="0013434E" w:rsidRDefault="00E654FD" w:rsidP="00F20EF8">
            <w:pPr>
              <w:spacing w:before="80" w:after="40"/>
              <w:jc w:val="center"/>
              <w:rPr>
                <w:rFonts w:ascii="Arial" w:hAnsi="Arial" w:cs="Arial"/>
                <w:b/>
                <w:bCs/>
                <w:sz w:val="20"/>
                <w:szCs w:val="20"/>
                <w:lang w:val="sr-Cyrl-CS"/>
              </w:rPr>
            </w:pPr>
            <w:r w:rsidRPr="0013434E">
              <w:rPr>
                <w:rFonts w:ascii="Arial" w:hAnsi="Arial" w:cs="Arial"/>
                <w:b/>
                <w:bCs/>
                <w:sz w:val="20"/>
                <w:szCs w:val="20"/>
                <w:lang w:val="sr-Cyrl-CS"/>
              </w:rPr>
              <w:t>Ред. бр.</w:t>
            </w:r>
          </w:p>
        </w:tc>
        <w:tc>
          <w:tcPr>
            <w:tcW w:w="1719" w:type="dxa"/>
            <w:tcBorders>
              <w:top w:val="threeDEngrave" w:sz="12" w:space="0" w:color="auto"/>
              <w:left w:val="single" w:sz="6" w:space="0" w:color="auto"/>
              <w:bottom w:val="single" w:sz="6" w:space="0" w:color="auto"/>
              <w:right w:val="single" w:sz="6" w:space="0" w:color="auto"/>
            </w:tcBorders>
            <w:shd w:val="clear" w:color="auto" w:fill="A6A6A6"/>
            <w:vAlign w:val="center"/>
          </w:tcPr>
          <w:p w:rsidR="00E654FD" w:rsidRPr="0013434E" w:rsidRDefault="00E654FD" w:rsidP="00F20EF8">
            <w:pPr>
              <w:spacing w:before="80" w:after="40"/>
              <w:jc w:val="center"/>
              <w:rPr>
                <w:rFonts w:ascii="Arial" w:hAnsi="Arial" w:cs="Arial"/>
                <w:b/>
                <w:bCs/>
                <w:sz w:val="20"/>
                <w:szCs w:val="20"/>
                <w:lang w:val="sr-Cyrl-CS"/>
              </w:rPr>
            </w:pPr>
            <w:r w:rsidRPr="0013434E">
              <w:rPr>
                <w:rFonts w:ascii="Arial" w:hAnsi="Arial" w:cs="Arial"/>
                <w:b/>
                <w:bCs/>
                <w:sz w:val="20"/>
                <w:szCs w:val="20"/>
                <w:lang w:val="sr-Cyrl-CS"/>
              </w:rPr>
              <w:t>Назив насеља</w:t>
            </w:r>
          </w:p>
        </w:tc>
        <w:tc>
          <w:tcPr>
            <w:tcW w:w="1620" w:type="dxa"/>
            <w:tcBorders>
              <w:top w:val="threeDEngrave" w:sz="12" w:space="0" w:color="auto"/>
              <w:left w:val="single" w:sz="6" w:space="0" w:color="auto"/>
              <w:bottom w:val="single" w:sz="6" w:space="0" w:color="auto"/>
              <w:right w:val="single" w:sz="6" w:space="0" w:color="auto"/>
            </w:tcBorders>
            <w:shd w:val="clear" w:color="auto" w:fill="A6A6A6"/>
            <w:vAlign w:val="center"/>
          </w:tcPr>
          <w:p w:rsidR="00E654FD" w:rsidRPr="0013434E" w:rsidRDefault="00E654FD" w:rsidP="00F20EF8">
            <w:pPr>
              <w:spacing w:before="80" w:after="40"/>
              <w:jc w:val="center"/>
              <w:rPr>
                <w:rFonts w:ascii="Arial" w:hAnsi="Arial" w:cs="Arial"/>
                <w:b/>
                <w:bCs/>
                <w:sz w:val="20"/>
                <w:szCs w:val="20"/>
                <w:lang w:val="sr-Cyrl-CS"/>
              </w:rPr>
            </w:pPr>
            <w:r w:rsidRPr="0013434E">
              <w:rPr>
                <w:rFonts w:ascii="Arial" w:hAnsi="Arial" w:cs="Arial"/>
                <w:b/>
                <w:bCs/>
                <w:sz w:val="20"/>
                <w:szCs w:val="20"/>
                <w:lang w:val="sr-Cyrl-CS"/>
              </w:rPr>
              <w:t>Број становника</w:t>
            </w:r>
          </w:p>
        </w:tc>
        <w:tc>
          <w:tcPr>
            <w:tcW w:w="236" w:type="dxa"/>
            <w:tcBorders>
              <w:top w:val="nil"/>
              <w:left w:val="single" w:sz="6" w:space="0" w:color="auto"/>
              <w:bottom w:val="nil"/>
              <w:right w:val="single" w:sz="6" w:space="0" w:color="auto"/>
            </w:tcBorders>
          </w:tcPr>
          <w:p w:rsidR="00E654FD" w:rsidRPr="005D218E" w:rsidRDefault="00E654FD" w:rsidP="00F20EF8">
            <w:pPr>
              <w:spacing w:before="80" w:after="40"/>
              <w:jc w:val="center"/>
              <w:rPr>
                <w:rFonts w:ascii="Arial" w:hAnsi="Arial" w:cs="Arial"/>
                <w:b/>
                <w:bCs/>
                <w:sz w:val="20"/>
                <w:szCs w:val="20"/>
                <w:lang w:val="ru-RU"/>
              </w:rPr>
            </w:pPr>
          </w:p>
        </w:tc>
        <w:tc>
          <w:tcPr>
            <w:tcW w:w="925" w:type="dxa"/>
            <w:tcBorders>
              <w:top w:val="threeDEngrave" w:sz="12" w:space="0" w:color="auto"/>
              <w:left w:val="single" w:sz="6" w:space="0" w:color="auto"/>
              <w:bottom w:val="single" w:sz="6" w:space="0" w:color="auto"/>
              <w:right w:val="single" w:sz="6" w:space="0" w:color="auto"/>
            </w:tcBorders>
            <w:shd w:val="clear" w:color="auto" w:fill="A6A6A6"/>
            <w:vAlign w:val="center"/>
          </w:tcPr>
          <w:p w:rsidR="00E654FD" w:rsidRPr="0013434E" w:rsidRDefault="00E654FD" w:rsidP="00F20EF8">
            <w:pPr>
              <w:spacing w:before="80" w:after="40"/>
              <w:jc w:val="center"/>
              <w:rPr>
                <w:rFonts w:ascii="Arial" w:hAnsi="Arial" w:cs="Arial"/>
                <w:b/>
                <w:bCs/>
                <w:sz w:val="20"/>
                <w:szCs w:val="20"/>
                <w:lang w:val="sr-Cyrl-CS"/>
              </w:rPr>
            </w:pPr>
            <w:r w:rsidRPr="0013434E">
              <w:rPr>
                <w:rFonts w:ascii="Arial" w:hAnsi="Arial" w:cs="Arial"/>
                <w:b/>
                <w:bCs/>
                <w:sz w:val="20"/>
                <w:szCs w:val="20"/>
                <w:lang w:val="sr-Cyrl-CS"/>
              </w:rPr>
              <w:t>Ред. бр.</w:t>
            </w:r>
          </w:p>
        </w:tc>
        <w:tc>
          <w:tcPr>
            <w:tcW w:w="1877" w:type="dxa"/>
            <w:tcBorders>
              <w:top w:val="threeDEngrave" w:sz="12" w:space="0" w:color="auto"/>
              <w:left w:val="single" w:sz="6" w:space="0" w:color="auto"/>
              <w:bottom w:val="single" w:sz="6" w:space="0" w:color="auto"/>
              <w:right w:val="single" w:sz="6" w:space="0" w:color="auto"/>
            </w:tcBorders>
            <w:shd w:val="clear" w:color="auto" w:fill="A6A6A6"/>
            <w:vAlign w:val="center"/>
          </w:tcPr>
          <w:p w:rsidR="00E654FD" w:rsidRPr="0013434E" w:rsidRDefault="00E654FD" w:rsidP="00F20EF8">
            <w:pPr>
              <w:spacing w:before="80" w:after="40"/>
              <w:jc w:val="center"/>
              <w:rPr>
                <w:rFonts w:ascii="Arial" w:hAnsi="Arial" w:cs="Arial"/>
                <w:b/>
                <w:bCs/>
                <w:sz w:val="20"/>
                <w:szCs w:val="20"/>
                <w:lang w:val="sr-Cyrl-CS"/>
              </w:rPr>
            </w:pPr>
            <w:r w:rsidRPr="0013434E">
              <w:rPr>
                <w:rFonts w:ascii="Arial" w:hAnsi="Arial" w:cs="Arial"/>
                <w:b/>
                <w:bCs/>
                <w:sz w:val="20"/>
                <w:szCs w:val="20"/>
                <w:lang w:val="sr-Cyrl-CS"/>
              </w:rPr>
              <w:t>Назив насеља</w:t>
            </w:r>
          </w:p>
        </w:tc>
        <w:tc>
          <w:tcPr>
            <w:tcW w:w="1980" w:type="dxa"/>
            <w:tcBorders>
              <w:top w:val="threeDEngrave" w:sz="12" w:space="0" w:color="auto"/>
              <w:left w:val="single" w:sz="6" w:space="0" w:color="auto"/>
              <w:bottom w:val="single" w:sz="6" w:space="0" w:color="auto"/>
            </w:tcBorders>
            <w:shd w:val="clear" w:color="auto" w:fill="A6A6A6"/>
            <w:vAlign w:val="center"/>
          </w:tcPr>
          <w:p w:rsidR="00E654FD" w:rsidRPr="0013434E" w:rsidRDefault="00E654FD" w:rsidP="00F20EF8">
            <w:pPr>
              <w:spacing w:before="80" w:after="40"/>
              <w:jc w:val="center"/>
              <w:rPr>
                <w:rFonts w:ascii="Arial" w:hAnsi="Arial" w:cs="Arial"/>
                <w:b/>
                <w:bCs/>
                <w:sz w:val="20"/>
                <w:szCs w:val="20"/>
                <w:lang w:val="sr-Cyrl-CS"/>
              </w:rPr>
            </w:pPr>
            <w:r w:rsidRPr="0013434E">
              <w:rPr>
                <w:rFonts w:ascii="Arial" w:hAnsi="Arial" w:cs="Arial"/>
                <w:b/>
                <w:bCs/>
                <w:sz w:val="20"/>
                <w:szCs w:val="20"/>
                <w:lang w:val="sr-Cyrl-CS"/>
              </w:rPr>
              <w:t>Број становника</w:t>
            </w:r>
          </w:p>
        </w:tc>
      </w:tr>
      <w:tr w:rsidR="00E654FD" w:rsidRPr="005D218E" w:rsidTr="00D24148">
        <w:tc>
          <w:tcPr>
            <w:tcW w:w="909" w:type="dxa"/>
            <w:tcBorders>
              <w:top w:val="single" w:sz="6" w:space="0" w:color="auto"/>
              <w:bottom w:val="single" w:sz="6" w:space="0" w:color="auto"/>
              <w:right w:val="single" w:sz="6" w:space="0" w:color="auto"/>
            </w:tcBorders>
            <w:shd w:val="clear" w:color="auto" w:fill="B3B3B3"/>
            <w:vAlign w:val="center"/>
          </w:tcPr>
          <w:p w:rsidR="00E654FD" w:rsidRPr="005D218E" w:rsidRDefault="00E654FD" w:rsidP="00F20EF8">
            <w:pPr>
              <w:jc w:val="center"/>
              <w:rPr>
                <w:rFonts w:ascii="Arial" w:hAnsi="Arial" w:cs="Arial"/>
                <w:b/>
                <w:bCs/>
                <w:sz w:val="18"/>
                <w:szCs w:val="18"/>
                <w:lang w:val="ru-RU"/>
              </w:rPr>
            </w:pPr>
            <w:r w:rsidRPr="005D218E">
              <w:rPr>
                <w:rFonts w:ascii="Arial" w:hAnsi="Arial" w:cs="Arial"/>
                <w:b/>
                <w:bCs/>
                <w:sz w:val="18"/>
                <w:szCs w:val="18"/>
                <w:lang w:val="ru-RU"/>
              </w:rPr>
              <w:t>1.</w:t>
            </w:r>
          </w:p>
        </w:tc>
        <w:tc>
          <w:tcPr>
            <w:tcW w:w="1719"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Адровац</w:t>
            </w:r>
          </w:p>
        </w:tc>
        <w:tc>
          <w:tcPr>
            <w:tcW w:w="1620" w:type="dxa"/>
            <w:tcBorders>
              <w:top w:val="single" w:sz="6" w:space="0" w:color="auto"/>
              <w:left w:val="single" w:sz="6" w:space="0" w:color="auto"/>
              <w:bottom w:val="single" w:sz="6" w:space="0" w:color="auto"/>
              <w:right w:val="single" w:sz="6" w:space="0" w:color="auto"/>
            </w:tcBorders>
            <w:vAlign w:val="center"/>
          </w:tcPr>
          <w:p w:rsidR="00E654FD" w:rsidRPr="005D218E" w:rsidRDefault="00E654FD" w:rsidP="00F20EF8">
            <w:pPr>
              <w:jc w:val="center"/>
              <w:rPr>
                <w:rFonts w:ascii="Arial" w:hAnsi="Arial" w:cs="Arial"/>
                <w:sz w:val="18"/>
                <w:szCs w:val="18"/>
                <w:lang w:val="ru-RU"/>
              </w:rPr>
            </w:pPr>
            <w:r w:rsidRPr="005D218E">
              <w:rPr>
                <w:rFonts w:ascii="Arial" w:hAnsi="Arial" w:cs="Arial"/>
                <w:sz w:val="18"/>
                <w:szCs w:val="18"/>
                <w:lang w:val="ru-RU"/>
              </w:rPr>
              <w:t>298</w:t>
            </w:r>
          </w:p>
        </w:tc>
        <w:tc>
          <w:tcPr>
            <w:tcW w:w="236" w:type="dxa"/>
            <w:tcBorders>
              <w:top w:val="nil"/>
              <w:left w:val="single" w:sz="6" w:space="0" w:color="auto"/>
              <w:bottom w:val="nil"/>
              <w:right w:val="single" w:sz="6" w:space="0" w:color="auto"/>
            </w:tcBorders>
          </w:tcPr>
          <w:p w:rsidR="00E654FD" w:rsidRPr="005D218E" w:rsidRDefault="00E654FD" w:rsidP="00F20EF8">
            <w:pPr>
              <w:spacing w:before="30" w:after="16"/>
              <w:jc w:val="center"/>
              <w:rPr>
                <w:rFonts w:ascii="Arial" w:hAnsi="Arial" w:cs="Arial"/>
                <w:sz w:val="20"/>
                <w:szCs w:val="20"/>
                <w:lang w:val="ru-RU"/>
              </w:rPr>
            </w:pPr>
          </w:p>
        </w:tc>
        <w:tc>
          <w:tcPr>
            <w:tcW w:w="925" w:type="dxa"/>
            <w:tcBorders>
              <w:top w:val="single" w:sz="6" w:space="0" w:color="auto"/>
              <w:left w:val="single" w:sz="6" w:space="0" w:color="auto"/>
              <w:bottom w:val="single" w:sz="6" w:space="0" w:color="auto"/>
              <w:right w:val="single" w:sz="6" w:space="0" w:color="auto"/>
            </w:tcBorders>
            <w:shd w:val="clear" w:color="auto" w:fill="B3B3B3"/>
            <w:vAlign w:val="center"/>
          </w:tcPr>
          <w:p w:rsidR="00E654FD" w:rsidRPr="005D218E" w:rsidRDefault="00E654FD" w:rsidP="00F20EF8">
            <w:pPr>
              <w:jc w:val="center"/>
              <w:rPr>
                <w:rFonts w:ascii="Arial" w:hAnsi="Arial" w:cs="Arial"/>
                <w:b/>
                <w:bCs/>
                <w:sz w:val="18"/>
                <w:szCs w:val="18"/>
                <w:lang w:val="ru-RU"/>
              </w:rPr>
            </w:pPr>
            <w:r w:rsidRPr="005D218E">
              <w:rPr>
                <w:rFonts w:ascii="Arial" w:hAnsi="Arial" w:cs="Arial"/>
                <w:b/>
                <w:bCs/>
                <w:sz w:val="18"/>
                <w:szCs w:val="18"/>
                <w:lang w:val="ru-RU"/>
              </w:rPr>
              <w:t>10.</w:t>
            </w:r>
          </w:p>
        </w:tc>
        <w:tc>
          <w:tcPr>
            <w:tcW w:w="1877"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Ђурђево</w:t>
            </w:r>
          </w:p>
        </w:tc>
        <w:tc>
          <w:tcPr>
            <w:tcW w:w="198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544</w:t>
            </w:r>
          </w:p>
        </w:tc>
      </w:tr>
      <w:tr w:rsidR="00E654FD" w:rsidRPr="0013434E" w:rsidTr="00D24148">
        <w:tc>
          <w:tcPr>
            <w:tcW w:w="909" w:type="dxa"/>
            <w:tcBorders>
              <w:top w:val="single" w:sz="6" w:space="0" w:color="auto"/>
              <w:bottom w:val="single" w:sz="6" w:space="0" w:color="auto"/>
              <w:right w:val="single" w:sz="6" w:space="0" w:color="auto"/>
            </w:tcBorders>
            <w:shd w:val="clear" w:color="auto" w:fill="B3B3B3"/>
            <w:vAlign w:val="center"/>
          </w:tcPr>
          <w:p w:rsidR="00E654FD" w:rsidRPr="005D218E" w:rsidRDefault="00E654FD" w:rsidP="00F20EF8">
            <w:pPr>
              <w:jc w:val="center"/>
              <w:rPr>
                <w:rFonts w:ascii="Arial" w:hAnsi="Arial" w:cs="Arial"/>
                <w:b/>
                <w:bCs/>
                <w:sz w:val="18"/>
                <w:szCs w:val="18"/>
                <w:lang w:val="ru-RU"/>
              </w:rPr>
            </w:pPr>
            <w:r w:rsidRPr="005D218E">
              <w:rPr>
                <w:rFonts w:ascii="Arial" w:hAnsi="Arial" w:cs="Arial"/>
                <w:b/>
                <w:bCs/>
                <w:sz w:val="18"/>
                <w:szCs w:val="18"/>
                <w:lang w:val="ru-RU"/>
              </w:rPr>
              <w:t>2.</w:t>
            </w:r>
          </w:p>
        </w:tc>
        <w:tc>
          <w:tcPr>
            <w:tcW w:w="1719"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Борци</w:t>
            </w:r>
          </w:p>
        </w:tc>
        <w:tc>
          <w:tcPr>
            <w:tcW w:w="1620"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5D218E">
              <w:rPr>
                <w:rFonts w:ascii="Arial" w:hAnsi="Arial" w:cs="Arial"/>
                <w:sz w:val="18"/>
                <w:szCs w:val="18"/>
                <w:lang w:val="ru-RU"/>
              </w:rPr>
              <w:t>31</w:t>
            </w:r>
            <w:r w:rsidRPr="0013434E">
              <w:rPr>
                <w:rFonts w:ascii="Arial" w:hAnsi="Arial" w:cs="Arial"/>
                <w:sz w:val="18"/>
                <w:szCs w:val="18"/>
              </w:rPr>
              <w:t>9</w:t>
            </w:r>
          </w:p>
        </w:tc>
        <w:tc>
          <w:tcPr>
            <w:tcW w:w="236" w:type="dxa"/>
            <w:tcBorders>
              <w:top w:val="nil"/>
              <w:left w:val="single" w:sz="6" w:space="0" w:color="auto"/>
              <w:bottom w:val="nil"/>
              <w:right w:val="single" w:sz="6" w:space="0" w:color="auto"/>
            </w:tcBorders>
          </w:tcPr>
          <w:p w:rsidR="00E654FD" w:rsidRPr="0013434E" w:rsidRDefault="00E654FD" w:rsidP="00F20EF8">
            <w:pPr>
              <w:spacing w:before="30" w:after="16"/>
              <w:jc w:val="center"/>
              <w:rPr>
                <w:rFonts w:ascii="Arial" w:hAnsi="Arial" w:cs="Arial"/>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11.</w:t>
            </w:r>
          </w:p>
        </w:tc>
        <w:tc>
          <w:tcPr>
            <w:tcW w:w="1877"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Мало Крчмаре</w:t>
            </w:r>
          </w:p>
        </w:tc>
        <w:tc>
          <w:tcPr>
            <w:tcW w:w="198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427</w:t>
            </w:r>
          </w:p>
        </w:tc>
      </w:tr>
      <w:tr w:rsidR="00E654FD" w:rsidRPr="0013434E" w:rsidTr="00D24148">
        <w:tc>
          <w:tcPr>
            <w:tcW w:w="909" w:type="dxa"/>
            <w:tcBorders>
              <w:top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3.</w:t>
            </w:r>
          </w:p>
        </w:tc>
        <w:tc>
          <w:tcPr>
            <w:tcW w:w="1719"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Бошњане</w:t>
            </w:r>
          </w:p>
        </w:tc>
        <w:tc>
          <w:tcPr>
            <w:tcW w:w="1620"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485</w:t>
            </w:r>
          </w:p>
        </w:tc>
        <w:tc>
          <w:tcPr>
            <w:tcW w:w="236" w:type="dxa"/>
            <w:tcBorders>
              <w:top w:val="nil"/>
              <w:left w:val="single" w:sz="6" w:space="0" w:color="auto"/>
              <w:bottom w:val="nil"/>
              <w:right w:val="single" w:sz="6" w:space="0" w:color="auto"/>
            </w:tcBorders>
          </w:tcPr>
          <w:p w:rsidR="00E654FD" w:rsidRPr="0013434E" w:rsidRDefault="00E654FD" w:rsidP="00F20EF8">
            <w:pPr>
              <w:spacing w:before="30" w:after="16"/>
              <w:jc w:val="center"/>
              <w:rPr>
                <w:rFonts w:ascii="Arial" w:hAnsi="Arial" w:cs="Arial"/>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12.</w:t>
            </w:r>
          </w:p>
        </w:tc>
        <w:tc>
          <w:tcPr>
            <w:tcW w:w="1877"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Мирашевац</w:t>
            </w:r>
          </w:p>
        </w:tc>
        <w:tc>
          <w:tcPr>
            <w:tcW w:w="198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563</w:t>
            </w:r>
          </w:p>
        </w:tc>
      </w:tr>
      <w:tr w:rsidR="00E654FD" w:rsidRPr="0013434E" w:rsidTr="00D24148">
        <w:tc>
          <w:tcPr>
            <w:tcW w:w="909" w:type="dxa"/>
            <w:tcBorders>
              <w:top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4.</w:t>
            </w:r>
          </w:p>
        </w:tc>
        <w:tc>
          <w:tcPr>
            <w:tcW w:w="1719"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Велико Крчмаре</w:t>
            </w:r>
          </w:p>
        </w:tc>
        <w:tc>
          <w:tcPr>
            <w:tcW w:w="1620"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734</w:t>
            </w:r>
          </w:p>
        </w:tc>
        <w:tc>
          <w:tcPr>
            <w:tcW w:w="236" w:type="dxa"/>
            <w:tcBorders>
              <w:top w:val="nil"/>
              <w:left w:val="single" w:sz="6" w:space="0" w:color="auto"/>
              <w:bottom w:val="nil"/>
              <w:right w:val="single" w:sz="6" w:space="0" w:color="auto"/>
            </w:tcBorders>
          </w:tcPr>
          <w:p w:rsidR="00E654FD" w:rsidRPr="0013434E" w:rsidRDefault="00E654FD" w:rsidP="00F20EF8">
            <w:pPr>
              <w:spacing w:before="30" w:after="16"/>
              <w:jc w:val="center"/>
              <w:rPr>
                <w:rFonts w:ascii="Arial" w:hAnsi="Arial" w:cs="Arial"/>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13.</w:t>
            </w:r>
          </w:p>
        </w:tc>
        <w:tc>
          <w:tcPr>
            <w:tcW w:w="1877"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Поповић</w:t>
            </w:r>
          </w:p>
        </w:tc>
        <w:tc>
          <w:tcPr>
            <w:tcW w:w="198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rPr>
            </w:pPr>
            <w:r w:rsidRPr="0013434E">
              <w:rPr>
                <w:rFonts w:ascii="Arial" w:hAnsi="Arial" w:cs="Arial"/>
                <w:sz w:val="18"/>
                <w:szCs w:val="18"/>
              </w:rPr>
              <w:t>357</w:t>
            </w:r>
          </w:p>
        </w:tc>
      </w:tr>
      <w:tr w:rsidR="00E654FD" w:rsidRPr="0013434E" w:rsidTr="00D24148">
        <w:tc>
          <w:tcPr>
            <w:tcW w:w="909" w:type="dxa"/>
            <w:tcBorders>
              <w:top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5.</w:t>
            </w:r>
          </w:p>
        </w:tc>
        <w:tc>
          <w:tcPr>
            <w:tcW w:w="1719"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Вишевац</w:t>
            </w:r>
          </w:p>
        </w:tc>
        <w:tc>
          <w:tcPr>
            <w:tcW w:w="1620"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603</w:t>
            </w:r>
          </w:p>
        </w:tc>
        <w:tc>
          <w:tcPr>
            <w:tcW w:w="236" w:type="dxa"/>
            <w:tcBorders>
              <w:top w:val="nil"/>
              <w:left w:val="single" w:sz="6" w:space="0" w:color="auto"/>
              <w:bottom w:val="nil"/>
              <w:right w:val="single" w:sz="6" w:space="0" w:color="auto"/>
            </w:tcBorders>
          </w:tcPr>
          <w:p w:rsidR="00E654FD" w:rsidRPr="0013434E" w:rsidRDefault="00E654FD" w:rsidP="00F20EF8">
            <w:pPr>
              <w:spacing w:before="30" w:after="16"/>
              <w:jc w:val="center"/>
              <w:rPr>
                <w:rFonts w:ascii="Arial" w:hAnsi="Arial" w:cs="Arial"/>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14.</w:t>
            </w:r>
          </w:p>
        </w:tc>
        <w:tc>
          <w:tcPr>
            <w:tcW w:w="1877"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Рача</w:t>
            </w:r>
          </w:p>
        </w:tc>
        <w:tc>
          <w:tcPr>
            <w:tcW w:w="198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2.595</w:t>
            </w:r>
          </w:p>
        </w:tc>
      </w:tr>
      <w:tr w:rsidR="00E654FD" w:rsidRPr="0013434E" w:rsidTr="00D24148">
        <w:tc>
          <w:tcPr>
            <w:tcW w:w="909" w:type="dxa"/>
            <w:tcBorders>
              <w:top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6.</w:t>
            </w:r>
          </w:p>
        </w:tc>
        <w:tc>
          <w:tcPr>
            <w:tcW w:w="1719"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Војиновац</w:t>
            </w:r>
          </w:p>
        </w:tc>
        <w:tc>
          <w:tcPr>
            <w:tcW w:w="1620"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110</w:t>
            </w:r>
          </w:p>
        </w:tc>
        <w:tc>
          <w:tcPr>
            <w:tcW w:w="236" w:type="dxa"/>
            <w:tcBorders>
              <w:top w:val="nil"/>
              <w:left w:val="single" w:sz="6" w:space="0" w:color="auto"/>
              <w:bottom w:val="nil"/>
              <w:right w:val="single" w:sz="6" w:space="0" w:color="auto"/>
            </w:tcBorders>
          </w:tcPr>
          <w:p w:rsidR="00E654FD" w:rsidRPr="0013434E" w:rsidRDefault="00E654FD" w:rsidP="00F20EF8">
            <w:pPr>
              <w:spacing w:before="30" w:after="16"/>
              <w:jc w:val="center"/>
              <w:rPr>
                <w:rFonts w:ascii="Arial" w:hAnsi="Arial" w:cs="Arial"/>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15.</w:t>
            </w:r>
          </w:p>
        </w:tc>
        <w:tc>
          <w:tcPr>
            <w:tcW w:w="1877"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Сараново</w:t>
            </w:r>
          </w:p>
        </w:tc>
        <w:tc>
          <w:tcPr>
            <w:tcW w:w="198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1.034</w:t>
            </w:r>
          </w:p>
        </w:tc>
      </w:tr>
      <w:tr w:rsidR="00E654FD" w:rsidRPr="0013434E" w:rsidTr="00D24148">
        <w:tc>
          <w:tcPr>
            <w:tcW w:w="909" w:type="dxa"/>
            <w:tcBorders>
              <w:top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7.</w:t>
            </w:r>
          </w:p>
        </w:tc>
        <w:tc>
          <w:tcPr>
            <w:tcW w:w="1719"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Вучић</w:t>
            </w:r>
          </w:p>
        </w:tc>
        <w:tc>
          <w:tcPr>
            <w:tcW w:w="1620"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836</w:t>
            </w:r>
          </w:p>
        </w:tc>
        <w:tc>
          <w:tcPr>
            <w:tcW w:w="236" w:type="dxa"/>
            <w:tcBorders>
              <w:top w:val="nil"/>
              <w:left w:val="single" w:sz="6" w:space="0" w:color="auto"/>
              <w:bottom w:val="nil"/>
              <w:right w:val="single" w:sz="6" w:space="0" w:color="auto"/>
            </w:tcBorders>
          </w:tcPr>
          <w:p w:rsidR="00E654FD" w:rsidRPr="0013434E" w:rsidRDefault="00E654FD" w:rsidP="00F20EF8">
            <w:pPr>
              <w:spacing w:before="30" w:after="16"/>
              <w:jc w:val="center"/>
              <w:rPr>
                <w:rFonts w:ascii="Arial" w:hAnsi="Arial" w:cs="Arial"/>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16.</w:t>
            </w:r>
          </w:p>
        </w:tc>
        <w:tc>
          <w:tcPr>
            <w:tcW w:w="1877"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Сепци</w:t>
            </w:r>
          </w:p>
        </w:tc>
        <w:tc>
          <w:tcPr>
            <w:tcW w:w="198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540</w:t>
            </w:r>
          </w:p>
        </w:tc>
      </w:tr>
      <w:tr w:rsidR="00E654FD" w:rsidRPr="0013434E" w:rsidTr="00D24148">
        <w:tc>
          <w:tcPr>
            <w:tcW w:w="909" w:type="dxa"/>
            <w:tcBorders>
              <w:top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8.</w:t>
            </w:r>
          </w:p>
        </w:tc>
        <w:tc>
          <w:tcPr>
            <w:tcW w:w="1719"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Доња Рача</w:t>
            </w:r>
          </w:p>
        </w:tc>
        <w:tc>
          <w:tcPr>
            <w:tcW w:w="1620"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925</w:t>
            </w:r>
          </w:p>
        </w:tc>
        <w:tc>
          <w:tcPr>
            <w:tcW w:w="236" w:type="dxa"/>
            <w:tcBorders>
              <w:top w:val="nil"/>
              <w:left w:val="single" w:sz="6" w:space="0" w:color="auto"/>
              <w:bottom w:val="nil"/>
              <w:right w:val="single" w:sz="6" w:space="0" w:color="auto"/>
            </w:tcBorders>
          </w:tcPr>
          <w:p w:rsidR="00E654FD" w:rsidRPr="0013434E" w:rsidRDefault="00E654FD" w:rsidP="00F20EF8">
            <w:pPr>
              <w:spacing w:before="30" w:after="16"/>
              <w:jc w:val="center"/>
              <w:rPr>
                <w:rFonts w:ascii="Arial" w:hAnsi="Arial" w:cs="Arial"/>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17.</w:t>
            </w:r>
          </w:p>
        </w:tc>
        <w:tc>
          <w:tcPr>
            <w:tcW w:w="1877" w:type="dxa"/>
            <w:tcBorders>
              <w:top w:val="single" w:sz="6" w:space="0" w:color="auto"/>
              <w:left w:val="single" w:sz="6" w:space="0" w:color="auto"/>
              <w:bottom w:val="single" w:sz="6"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Сипић</w:t>
            </w:r>
          </w:p>
        </w:tc>
        <w:tc>
          <w:tcPr>
            <w:tcW w:w="1980" w:type="dxa"/>
            <w:tcBorders>
              <w:top w:val="single" w:sz="6" w:space="0" w:color="auto"/>
              <w:left w:val="single" w:sz="6" w:space="0" w:color="auto"/>
              <w:bottom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429</w:t>
            </w:r>
          </w:p>
        </w:tc>
      </w:tr>
      <w:tr w:rsidR="00E654FD" w:rsidRPr="0013434E" w:rsidTr="00D24148">
        <w:tc>
          <w:tcPr>
            <w:tcW w:w="909" w:type="dxa"/>
            <w:tcBorders>
              <w:top w:val="single" w:sz="6" w:space="0" w:color="auto"/>
              <w:bottom w:val="threeDEngrave" w:sz="12"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9.</w:t>
            </w:r>
          </w:p>
        </w:tc>
        <w:tc>
          <w:tcPr>
            <w:tcW w:w="1719" w:type="dxa"/>
            <w:tcBorders>
              <w:top w:val="single" w:sz="6" w:space="0" w:color="auto"/>
              <w:left w:val="single" w:sz="6" w:space="0" w:color="auto"/>
              <w:bottom w:val="threeDEngrave" w:sz="12"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Доње Јарушице</w:t>
            </w:r>
          </w:p>
        </w:tc>
        <w:tc>
          <w:tcPr>
            <w:tcW w:w="1620" w:type="dxa"/>
            <w:tcBorders>
              <w:top w:val="single" w:sz="6" w:space="0" w:color="auto"/>
              <w:left w:val="single" w:sz="6" w:space="0" w:color="auto"/>
              <w:bottom w:val="threeDEngrave" w:sz="12" w:space="0" w:color="auto"/>
              <w:right w:val="single" w:sz="6"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209</w:t>
            </w:r>
          </w:p>
        </w:tc>
        <w:tc>
          <w:tcPr>
            <w:tcW w:w="236" w:type="dxa"/>
            <w:tcBorders>
              <w:top w:val="nil"/>
              <w:left w:val="single" w:sz="6" w:space="0" w:color="auto"/>
              <w:bottom w:val="nil"/>
              <w:right w:val="single" w:sz="6" w:space="0" w:color="auto"/>
            </w:tcBorders>
          </w:tcPr>
          <w:p w:rsidR="00E654FD" w:rsidRPr="0013434E" w:rsidRDefault="00E654FD" w:rsidP="00F20EF8">
            <w:pPr>
              <w:spacing w:before="30" w:after="16"/>
              <w:jc w:val="center"/>
              <w:rPr>
                <w:rFonts w:ascii="Arial" w:hAnsi="Arial" w:cs="Arial"/>
                <w:sz w:val="20"/>
                <w:szCs w:val="20"/>
              </w:rPr>
            </w:pPr>
          </w:p>
        </w:tc>
        <w:tc>
          <w:tcPr>
            <w:tcW w:w="925" w:type="dxa"/>
            <w:tcBorders>
              <w:top w:val="single" w:sz="6" w:space="0" w:color="auto"/>
              <w:left w:val="single" w:sz="6" w:space="0" w:color="auto"/>
              <w:bottom w:val="threeDEngrave" w:sz="12" w:space="0" w:color="auto"/>
              <w:right w:val="single" w:sz="6" w:space="0" w:color="auto"/>
            </w:tcBorders>
            <w:shd w:val="clear" w:color="auto" w:fill="B3B3B3"/>
            <w:vAlign w:val="center"/>
          </w:tcPr>
          <w:p w:rsidR="00E654FD" w:rsidRPr="0013434E" w:rsidRDefault="00E654FD" w:rsidP="00F20EF8">
            <w:pPr>
              <w:jc w:val="center"/>
              <w:rPr>
                <w:rFonts w:ascii="Arial" w:hAnsi="Arial" w:cs="Arial"/>
                <w:b/>
                <w:bCs/>
                <w:sz w:val="18"/>
                <w:szCs w:val="18"/>
              </w:rPr>
            </w:pPr>
            <w:r w:rsidRPr="0013434E">
              <w:rPr>
                <w:rFonts w:ascii="Arial" w:hAnsi="Arial" w:cs="Arial"/>
                <w:b/>
                <w:bCs/>
                <w:sz w:val="18"/>
                <w:szCs w:val="18"/>
              </w:rPr>
              <w:t>18.</w:t>
            </w:r>
          </w:p>
        </w:tc>
        <w:tc>
          <w:tcPr>
            <w:tcW w:w="1877" w:type="dxa"/>
            <w:tcBorders>
              <w:top w:val="single" w:sz="6" w:space="0" w:color="auto"/>
              <w:left w:val="single" w:sz="6" w:space="0" w:color="auto"/>
              <w:bottom w:val="threeDEngrave" w:sz="12" w:space="0" w:color="auto"/>
              <w:right w:val="single" w:sz="6" w:space="0" w:color="auto"/>
            </w:tcBorders>
            <w:vAlign w:val="center"/>
          </w:tcPr>
          <w:p w:rsidR="00E654FD" w:rsidRPr="0013434E" w:rsidRDefault="00E654FD" w:rsidP="00F20EF8">
            <w:pPr>
              <w:rPr>
                <w:rFonts w:ascii="Arial" w:hAnsi="Arial" w:cs="Arial"/>
                <w:sz w:val="20"/>
                <w:szCs w:val="20"/>
                <w:lang w:val="sr-Cyrl-CS"/>
              </w:rPr>
            </w:pPr>
            <w:r w:rsidRPr="0013434E">
              <w:rPr>
                <w:rFonts w:ascii="Arial" w:hAnsi="Arial" w:cs="Arial"/>
                <w:sz w:val="20"/>
                <w:szCs w:val="20"/>
                <w:lang w:val="sr-Cyrl-CS"/>
              </w:rPr>
              <w:t>Трска</w:t>
            </w:r>
          </w:p>
        </w:tc>
        <w:tc>
          <w:tcPr>
            <w:tcW w:w="1980" w:type="dxa"/>
            <w:tcBorders>
              <w:top w:val="single" w:sz="6" w:space="0" w:color="auto"/>
              <w:left w:val="single" w:sz="6" w:space="0" w:color="auto"/>
              <w:bottom w:val="threeDEngrave" w:sz="12" w:space="0" w:color="auto"/>
            </w:tcBorders>
            <w:vAlign w:val="center"/>
          </w:tcPr>
          <w:p w:rsidR="00E654FD" w:rsidRPr="0013434E" w:rsidRDefault="00E654FD" w:rsidP="00F20EF8">
            <w:pPr>
              <w:jc w:val="center"/>
              <w:rPr>
                <w:rFonts w:ascii="Arial" w:hAnsi="Arial" w:cs="Arial"/>
                <w:sz w:val="18"/>
                <w:szCs w:val="18"/>
                <w:lang w:val="it-IT"/>
              </w:rPr>
            </w:pPr>
            <w:r w:rsidRPr="0013434E">
              <w:rPr>
                <w:rFonts w:ascii="Arial" w:hAnsi="Arial" w:cs="Arial"/>
                <w:sz w:val="18"/>
                <w:szCs w:val="18"/>
                <w:lang w:val="it-IT"/>
              </w:rPr>
              <w:t>373</w:t>
            </w:r>
          </w:p>
        </w:tc>
      </w:tr>
    </w:tbl>
    <w:p w:rsidR="00E654FD" w:rsidRPr="0013434E" w:rsidRDefault="00E654FD" w:rsidP="00854E38">
      <w:pPr>
        <w:jc w:val="center"/>
        <w:rPr>
          <w:rFonts w:ascii="Arial" w:hAnsi="Arial" w:cs="Arial"/>
          <w:i/>
          <w:iCs/>
          <w:sz w:val="18"/>
          <w:szCs w:val="18"/>
          <w:lang w:val="sr-Cyrl-CS"/>
        </w:rPr>
      </w:pPr>
      <w:r>
        <w:rPr>
          <w:rFonts w:ascii="Arial" w:hAnsi="Arial" w:cs="Arial"/>
          <w:i/>
          <w:iCs/>
          <w:sz w:val="18"/>
          <w:szCs w:val="18"/>
          <w:lang w:val="sr-Cyrl-CS"/>
        </w:rPr>
        <w:t xml:space="preserve">                                                                          </w:t>
      </w:r>
      <w:r w:rsidRPr="0013434E">
        <w:rPr>
          <w:rFonts w:ascii="Arial" w:hAnsi="Arial" w:cs="Arial"/>
          <w:i/>
          <w:iCs/>
          <w:sz w:val="18"/>
          <w:szCs w:val="18"/>
          <w:lang w:val="sr-Cyrl-CS"/>
        </w:rPr>
        <w:t>Извор: Локална самоуправа – попис 2011. године</w:t>
      </w:r>
    </w:p>
    <w:p w:rsidR="00E654FD" w:rsidRPr="0013434E" w:rsidRDefault="00E654FD" w:rsidP="00F20EF8">
      <w:pPr>
        <w:jc w:val="both"/>
        <w:rPr>
          <w:rFonts w:ascii="Arial" w:hAnsi="Arial" w:cs="Arial"/>
          <w:lang w:val="sr-Cyrl-CS"/>
        </w:rPr>
      </w:pPr>
    </w:p>
    <w:p w:rsidR="00E654FD" w:rsidRDefault="00E654FD" w:rsidP="00854E38">
      <w:pPr>
        <w:jc w:val="both"/>
        <w:rPr>
          <w:rFonts w:ascii="Arial" w:hAnsi="Arial" w:cs="Arial"/>
          <w:lang w:val="sr-Cyrl-CS"/>
        </w:rPr>
      </w:pPr>
      <w:r w:rsidRPr="0013434E">
        <w:rPr>
          <w:rFonts w:ascii="Arial" w:hAnsi="Arial" w:cs="Arial"/>
          <w:sz w:val="22"/>
          <w:szCs w:val="22"/>
          <w:lang w:val="ru-RU"/>
        </w:rPr>
        <w:t>Највећи број становника налази се у насељу Рача 2.595 односно 22,55% укупног становништва, док је на другом месту по броју становника насеље Сараново са 1.034 становника, односно 8,99% укупног становништва. На трећем месту по броју становника је насеље Доња Рача са 925 становника, односно 8,04% укупног становништва</w:t>
      </w:r>
      <w:r w:rsidRPr="0013434E">
        <w:rPr>
          <w:rFonts w:ascii="Arial" w:hAnsi="Arial" w:cs="Arial"/>
          <w:lang w:val="ru-RU"/>
        </w:rPr>
        <w:t>.</w:t>
      </w:r>
      <w:bookmarkStart w:id="19" w:name="_Toc436213329"/>
    </w:p>
    <w:p w:rsidR="00E654FD" w:rsidRPr="00B95C03" w:rsidRDefault="00E654FD" w:rsidP="00854E38">
      <w:pPr>
        <w:pStyle w:val="Heading2"/>
        <w:spacing w:before="0" w:after="0"/>
        <w:rPr>
          <w:rFonts w:cs="Times New Roman"/>
          <w:i w:val="0"/>
          <w:iCs w:val="0"/>
          <w:sz w:val="24"/>
          <w:szCs w:val="24"/>
          <w:lang w:val="ru-RU"/>
        </w:rPr>
      </w:pPr>
    </w:p>
    <w:p w:rsidR="00E654FD" w:rsidRPr="00F20EF8" w:rsidRDefault="00E654FD" w:rsidP="00854E38">
      <w:pPr>
        <w:pStyle w:val="Heading2"/>
        <w:spacing w:before="0" w:after="0"/>
        <w:rPr>
          <w:i w:val="0"/>
          <w:iCs w:val="0"/>
          <w:sz w:val="24"/>
          <w:szCs w:val="24"/>
          <w:lang w:val="ru-RU"/>
        </w:rPr>
      </w:pPr>
      <w:r>
        <w:rPr>
          <w:i w:val="0"/>
          <w:iCs w:val="0"/>
          <w:sz w:val="24"/>
          <w:szCs w:val="24"/>
          <w:lang w:val="sr-Latn-CS"/>
        </w:rPr>
        <w:t>4</w:t>
      </w:r>
      <w:r w:rsidRPr="00F20EF8">
        <w:rPr>
          <w:i w:val="0"/>
          <w:iCs w:val="0"/>
          <w:sz w:val="24"/>
          <w:szCs w:val="24"/>
          <w:lang w:val="sr-Cyrl-CS"/>
        </w:rPr>
        <w:t xml:space="preserve">.6. </w:t>
      </w:r>
      <w:r w:rsidRPr="00F20EF8">
        <w:rPr>
          <w:i w:val="0"/>
          <w:iCs w:val="0"/>
          <w:sz w:val="24"/>
          <w:szCs w:val="24"/>
          <w:lang w:val="ru-RU"/>
        </w:rPr>
        <w:t>Основни контигенти становништва у 2011. години</w:t>
      </w:r>
      <w:bookmarkEnd w:id="19"/>
    </w:p>
    <w:p w:rsidR="00E654FD" w:rsidRDefault="00E654FD" w:rsidP="00F20EF8">
      <w:pPr>
        <w:rPr>
          <w:lang w:val="ru-RU"/>
        </w:rPr>
      </w:pPr>
    </w:p>
    <w:p w:rsidR="00E654FD" w:rsidRDefault="00E654FD" w:rsidP="00F20EF8">
      <w:pPr>
        <w:rPr>
          <w:rFonts w:ascii="Arial" w:hAnsi="Arial" w:cs="Arial"/>
          <w:i/>
          <w:iCs/>
          <w:sz w:val="22"/>
          <w:szCs w:val="22"/>
          <w:lang w:val="sr-Cyrl-CS"/>
        </w:rPr>
      </w:pPr>
      <w:r>
        <w:rPr>
          <w:rFonts w:ascii="Arial" w:hAnsi="Arial" w:cs="Arial"/>
          <w:i/>
          <w:iCs/>
          <w:sz w:val="22"/>
          <w:szCs w:val="22"/>
          <w:lang w:val="sr-Cyrl-CS"/>
        </w:rPr>
        <w:t>Основни контигенти становништва у 2011. години</w:t>
      </w:r>
    </w:p>
    <w:p w:rsidR="00E654FD" w:rsidRPr="0013434E" w:rsidRDefault="00E654FD" w:rsidP="00F20EF8">
      <w:pPr>
        <w:rPr>
          <w:rFonts w:ascii="Arial" w:hAnsi="Arial" w:cs="Arial"/>
          <w:lang w:val="sr-Cyrl-CS"/>
        </w:rPr>
      </w:pPr>
    </w:p>
    <w:tbl>
      <w:tblPr>
        <w:tblW w:w="10152" w:type="dxa"/>
        <w:jc w:val="center"/>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Look w:val="01E0"/>
      </w:tblPr>
      <w:tblGrid>
        <w:gridCol w:w="1170"/>
        <w:gridCol w:w="720"/>
        <w:gridCol w:w="810"/>
        <w:gridCol w:w="720"/>
        <w:gridCol w:w="540"/>
        <w:gridCol w:w="727"/>
        <w:gridCol w:w="607"/>
        <w:gridCol w:w="533"/>
        <w:gridCol w:w="627"/>
        <w:gridCol w:w="638"/>
        <w:gridCol w:w="540"/>
        <w:gridCol w:w="630"/>
        <w:gridCol w:w="630"/>
        <w:gridCol w:w="630"/>
        <w:gridCol w:w="630"/>
      </w:tblGrid>
      <w:tr w:rsidR="00E654FD" w:rsidRPr="00B95C03" w:rsidTr="00D24148">
        <w:trPr>
          <w:trHeight w:val="249"/>
          <w:jc w:val="center"/>
        </w:trPr>
        <w:tc>
          <w:tcPr>
            <w:tcW w:w="1170" w:type="dxa"/>
            <w:vMerge w:val="restart"/>
            <w:tcBorders>
              <w:top w:val="threeDEngrave" w:sz="12" w:space="0" w:color="auto"/>
            </w:tcBorders>
            <w:shd w:val="clear" w:color="auto" w:fill="A6A6A6"/>
            <w:tcMar>
              <w:left w:w="57" w:type="dxa"/>
              <w:right w:w="57" w:type="dxa"/>
            </w:tcMar>
            <w:vAlign w:val="center"/>
          </w:tcPr>
          <w:p w:rsidR="00E654FD" w:rsidRPr="0013434E" w:rsidRDefault="00E654FD" w:rsidP="00D24148">
            <w:pPr>
              <w:rPr>
                <w:rFonts w:ascii="Arial" w:hAnsi="Arial" w:cs="Arial"/>
                <w:b/>
                <w:bCs/>
                <w:sz w:val="18"/>
                <w:szCs w:val="18"/>
                <w:lang w:val="sr-Cyrl-CS"/>
              </w:rPr>
            </w:pPr>
            <w:r w:rsidRPr="0013434E">
              <w:rPr>
                <w:rFonts w:ascii="Arial" w:hAnsi="Arial" w:cs="Arial"/>
                <w:b/>
                <w:bCs/>
                <w:sz w:val="18"/>
                <w:szCs w:val="18"/>
                <w:lang w:val="sr-Cyrl-CS"/>
              </w:rPr>
              <w:t>Територија</w:t>
            </w:r>
          </w:p>
        </w:tc>
        <w:tc>
          <w:tcPr>
            <w:tcW w:w="1530" w:type="dxa"/>
            <w:gridSpan w:val="2"/>
            <w:vMerge w:val="restart"/>
            <w:tcBorders>
              <w:top w:val="threeDEngrave" w:sz="12" w:space="0" w:color="auto"/>
            </w:tcBorders>
            <w:shd w:val="clear" w:color="auto" w:fill="A6A6A6"/>
          </w:tcPr>
          <w:p w:rsidR="00E654FD" w:rsidRPr="00B57428" w:rsidRDefault="00E654FD" w:rsidP="00D24148">
            <w:pPr>
              <w:rPr>
                <w:rFonts w:ascii="Arial" w:hAnsi="Arial" w:cs="Arial"/>
                <w:b/>
                <w:bCs/>
                <w:sz w:val="18"/>
                <w:szCs w:val="18"/>
                <w:lang w:val="ru-RU"/>
              </w:rPr>
            </w:pPr>
          </w:p>
          <w:p w:rsidR="00E654FD" w:rsidRPr="0013434E" w:rsidRDefault="00E654FD" w:rsidP="00D24148">
            <w:pPr>
              <w:ind w:right="-80"/>
              <w:rPr>
                <w:rFonts w:ascii="Arial" w:hAnsi="Arial" w:cs="Arial"/>
                <w:b/>
                <w:bCs/>
                <w:sz w:val="18"/>
                <w:szCs w:val="18"/>
                <w:lang w:val="sr-Cyrl-CS"/>
              </w:rPr>
            </w:pPr>
            <w:r w:rsidRPr="0013434E">
              <w:rPr>
                <w:rFonts w:ascii="Arial" w:hAnsi="Arial" w:cs="Arial"/>
                <w:b/>
                <w:bCs/>
                <w:sz w:val="18"/>
                <w:szCs w:val="18"/>
                <w:lang w:val="sr-Cyrl-CS"/>
              </w:rPr>
              <w:t>Укупно становништво</w:t>
            </w:r>
          </w:p>
        </w:tc>
        <w:tc>
          <w:tcPr>
            <w:tcW w:w="6192" w:type="dxa"/>
            <w:gridSpan w:val="10"/>
            <w:tcBorders>
              <w:top w:val="threeDEngrave" w:sz="12" w:space="0" w:color="auto"/>
            </w:tcBorders>
            <w:shd w:val="clear" w:color="auto" w:fill="A6A6A6"/>
            <w:tcMar>
              <w:left w:w="57" w:type="dxa"/>
              <w:right w:w="57" w:type="dxa"/>
            </w:tcMar>
            <w:vAlign w:val="center"/>
          </w:tcPr>
          <w:p w:rsidR="00E654FD" w:rsidRPr="0013434E" w:rsidRDefault="00E654FD" w:rsidP="00D24148">
            <w:pPr>
              <w:spacing w:before="40" w:after="20"/>
              <w:rPr>
                <w:rFonts w:ascii="Arial" w:hAnsi="Arial" w:cs="Arial"/>
                <w:b/>
                <w:bCs/>
                <w:sz w:val="18"/>
                <w:szCs w:val="18"/>
                <w:lang w:val="sr-Cyrl-CS"/>
              </w:rPr>
            </w:pPr>
            <w:r w:rsidRPr="0013434E">
              <w:rPr>
                <w:rFonts w:ascii="Arial" w:hAnsi="Arial" w:cs="Arial"/>
                <w:b/>
                <w:bCs/>
                <w:spacing w:val="-2"/>
                <w:sz w:val="18"/>
                <w:szCs w:val="18"/>
                <w:lang w:val="sr-Cyrl-CS"/>
              </w:rPr>
              <w:t>Основни старосни контигенти становништва</w:t>
            </w:r>
          </w:p>
        </w:tc>
        <w:tc>
          <w:tcPr>
            <w:tcW w:w="1260" w:type="dxa"/>
            <w:gridSpan w:val="2"/>
            <w:vMerge w:val="restart"/>
            <w:tcBorders>
              <w:top w:val="threeDEngrave" w:sz="12" w:space="0" w:color="auto"/>
            </w:tcBorders>
            <w:shd w:val="clear" w:color="auto" w:fill="A6A6A6"/>
            <w:vAlign w:val="center"/>
          </w:tcPr>
          <w:p w:rsidR="00E654FD" w:rsidRPr="0013434E" w:rsidRDefault="00E654FD" w:rsidP="00D24148">
            <w:pPr>
              <w:ind w:left="-90"/>
              <w:rPr>
                <w:rFonts w:ascii="Arial" w:hAnsi="Arial" w:cs="Arial"/>
                <w:b/>
                <w:bCs/>
                <w:sz w:val="18"/>
                <w:szCs w:val="18"/>
                <w:lang w:val="ru-RU"/>
              </w:rPr>
            </w:pPr>
            <w:r w:rsidRPr="0013434E">
              <w:rPr>
                <w:rFonts w:ascii="Arial" w:hAnsi="Arial" w:cs="Arial"/>
                <w:b/>
                <w:bCs/>
                <w:spacing w:val="-2"/>
                <w:sz w:val="18"/>
                <w:szCs w:val="18"/>
                <w:lang w:val="sr-Cyrl-CS"/>
              </w:rPr>
              <w:t>Очекивано трајање живота живорођене деце</w:t>
            </w:r>
            <w:r w:rsidRPr="0013434E">
              <w:rPr>
                <w:rFonts w:ascii="Arial" w:hAnsi="Arial" w:cs="Arial"/>
                <w:b/>
                <w:bCs/>
                <w:spacing w:val="-2"/>
                <w:sz w:val="18"/>
                <w:szCs w:val="18"/>
                <w:lang w:val="ru-RU"/>
              </w:rPr>
              <w:t xml:space="preserve"> 2010-2012</w:t>
            </w:r>
          </w:p>
        </w:tc>
      </w:tr>
      <w:tr w:rsidR="00E654FD" w:rsidRPr="0013434E" w:rsidTr="00D24148">
        <w:trPr>
          <w:trHeight w:val="313"/>
          <w:jc w:val="center"/>
        </w:trPr>
        <w:tc>
          <w:tcPr>
            <w:tcW w:w="1170" w:type="dxa"/>
            <w:vMerge/>
            <w:shd w:val="clear" w:color="auto" w:fill="A6A6A6"/>
            <w:tcMar>
              <w:left w:w="57" w:type="dxa"/>
              <w:right w:w="57" w:type="dxa"/>
            </w:tcMar>
            <w:vAlign w:val="center"/>
          </w:tcPr>
          <w:p w:rsidR="00E654FD" w:rsidRPr="0013434E" w:rsidRDefault="00E654FD" w:rsidP="00D24148">
            <w:pPr>
              <w:rPr>
                <w:rFonts w:ascii="Arial" w:hAnsi="Arial" w:cs="Arial"/>
                <w:sz w:val="18"/>
                <w:szCs w:val="18"/>
                <w:lang w:val="ru-RU"/>
              </w:rPr>
            </w:pPr>
          </w:p>
        </w:tc>
        <w:tc>
          <w:tcPr>
            <w:tcW w:w="1530" w:type="dxa"/>
            <w:gridSpan w:val="2"/>
            <w:vMerge/>
            <w:shd w:val="clear" w:color="auto" w:fill="A6A6A6"/>
          </w:tcPr>
          <w:p w:rsidR="00E654FD" w:rsidRPr="0013434E" w:rsidRDefault="00E654FD" w:rsidP="00D24148">
            <w:pPr>
              <w:jc w:val="both"/>
              <w:rPr>
                <w:rFonts w:ascii="Arial" w:hAnsi="Arial" w:cs="Arial"/>
                <w:sz w:val="18"/>
                <w:szCs w:val="18"/>
                <w:lang w:val="ru-RU"/>
              </w:rPr>
            </w:pPr>
          </w:p>
        </w:tc>
        <w:tc>
          <w:tcPr>
            <w:tcW w:w="1260" w:type="dxa"/>
            <w:gridSpan w:val="2"/>
            <w:shd w:val="clear" w:color="auto" w:fill="A6A6A6"/>
            <w:tcMar>
              <w:left w:w="57" w:type="dxa"/>
              <w:right w:w="57" w:type="dxa"/>
            </w:tcMar>
            <w:vAlign w:val="center"/>
          </w:tcPr>
          <w:p w:rsidR="00E654FD" w:rsidRPr="0013434E" w:rsidRDefault="00E654FD" w:rsidP="00D24148">
            <w:pPr>
              <w:rPr>
                <w:rFonts w:ascii="Arial" w:hAnsi="Arial" w:cs="Arial"/>
                <w:b/>
                <w:bCs/>
                <w:spacing w:val="-2"/>
                <w:sz w:val="18"/>
                <w:szCs w:val="18"/>
              </w:rPr>
            </w:pPr>
            <w:r w:rsidRPr="0013434E">
              <w:rPr>
                <w:rFonts w:ascii="Arial" w:hAnsi="Arial" w:cs="Arial"/>
                <w:b/>
                <w:bCs/>
                <w:spacing w:val="-2"/>
                <w:sz w:val="18"/>
                <w:szCs w:val="18"/>
                <w:lang w:val="sr-Cyrl-CS"/>
              </w:rPr>
              <w:t>Радни</w:t>
            </w:r>
            <w:r w:rsidRPr="0013434E">
              <w:rPr>
                <w:rFonts w:ascii="Arial" w:hAnsi="Arial" w:cs="Arial"/>
                <w:b/>
                <w:bCs/>
                <w:spacing w:val="-2"/>
                <w:sz w:val="18"/>
                <w:szCs w:val="18"/>
              </w:rPr>
              <w:t xml:space="preserve"> 15-64</w:t>
            </w:r>
          </w:p>
        </w:tc>
        <w:tc>
          <w:tcPr>
            <w:tcW w:w="1334" w:type="dxa"/>
            <w:gridSpan w:val="2"/>
            <w:shd w:val="clear" w:color="auto" w:fill="A6A6A6"/>
            <w:vAlign w:val="center"/>
          </w:tcPr>
          <w:p w:rsidR="00E654FD" w:rsidRPr="0013434E" w:rsidRDefault="00E654FD" w:rsidP="00D24148">
            <w:pPr>
              <w:rPr>
                <w:rFonts w:ascii="Arial" w:hAnsi="Arial" w:cs="Arial"/>
                <w:b/>
                <w:bCs/>
                <w:spacing w:val="-2"/>
                <w:sz w:val="18"/>
                <w:szCs w:val="18"/>
                <w:lang w:val="sr-Cyrl-CS"/>
              </w:rPr>
            </w:pPr>
            <w:r w:rsidRPr="0013434E">
              <w:rPr>
                <w:rFonts w:ascii="Arial" w:hAnsi="Arial" w:cs="Arial"/>
                <w:b/>
                <w:bCs/>
                <w:spacing w:val="-2"/>
                <w:sz w:val="18"/>
                <w:szCs w:val="18"/>
                <w:lang w:val="sr-Cyrl-CS"/>
              </w:rPr>
              <w:t>Пунолетни</w:t>
            </w:r>
          </w:p>
          <w:p w:rsidR="00E654FD" w:rsidRPr="0013434E" w:rsidRDefault="00E654FD" w:rsidP="00D24148">
            <w:pPr>
              <w:rPr>
                <w:rFonts w:ascii="Arial" w:hAnsi="Arial" w:cs="Arial"/>
                <w:b/>
                <w:bCs/>
                <w:spacing w:val="-2"/>
                <w:sz w:val="18"/>
                <w:szCs w:val="18"/>
                <w:lang w:val="sr-Cyrl-CS"/>
              </w:rPr>
            </w:pPr>
            <w:r w:rsidRPr="0013434E">
              <w:rPr>
                <w:rFonts w:ascii="Arial" w:hAnsi="Arial" w:cs="Arial"/>
                <w:b/>
                <w:bCs/>
                <w:spacing w:val="-2"/>
                <w:sz w:val="18"/>
                <w:szCs w:val="18"/>
              </w:rPr>
              <w:t xml:space="preserve">18 </w:t>
            </w:r>
            <w:r w:rsidRPr="0013434E">
              <w:rPr>
                <w:rFonts w:ascii="Arial" w:hAnsi="Arial" w:cs="Arial"/>
                <w:b/>
                <w:bCs/>
                <w:spacing w:val="-2"/>
                <w:sz w:val="18"/>
                <w:szCs w:val="18"/>
                <w:lang w:val="sr-Cyrl-CS"/>
              </w:rPr>
              <w:t>и више</w:t>
            </w:r>
          </w:p>
        </w:tc>
        <w:tc>
          <w:tcPr>
            <w:tcW w:w="1160" w:type="dxa"/>
            <w:gridSpan w:val="2"/>
            <w:shd w:val="clear" w:color="auto" w:fill="A6A6A6"/>
            <w:vAlign w:val="center"/>
          </w:tcPr>
          <w:p w:rsidR="00E654FD" w:rsidRPr="0013434E" w:rsidRDefault="00E654FD" w:rsidP="00D24148">
            <w:pPr>
              <w:rPr>
                <w:rFonts w:ascii="Arial" w:hAnsi="Arial" w:cs="Arial"/>
                <w:b/>
                <w:bCs/>
                <w:spacing w:val="-2"/>
                <w:sz w:val="18"/>
                <w:szCs w:val="18"/>
              </w:rPr>
            </w:pPr>
            <w:r w:rsidRPr="0013434E">
              <w:rPr>
                <w:rFonts w:ascii="Arial" w:hAnsi="Arial" w:cs="Arial"/>
                <w:b/>
                <w:bCs/>
                <w:spacing w:val="-2"/>
                <w:sz w:val="18"/>
                <w:szCs w:val="18"/>
                <w:lang w:val="sr-Cyrl-CS"/>
              </w:rPr>
              <w:t xml:space="preserve">Предшколски </w:t>
            </w:r>
            <w:r w:rsidRPr="0013434E">
              <w:rPr>
                <w:rFonts w:ascii="Arial" w:hAnsi="Arial" w:cs="Arial"/>
                <w:b/>
                <w:bCs/>
                <w:spacing w:val="-2"/>
                <w:sz w:val="18"/>
                <w:szCs w:val="18"/>
              </w:rPr>
              <w:t>0-6</w:t>
            </w:r>
          </w:p>
        </w:tc>
        <w:tc>
          <w:tcPr>
            <w:tcW w:w="1178" w:type="dxa"/>
            <w:gridSpan w:val="2"/>
            <w:shd w:val="clear" w:color="auto" w:fill="A6A6A6"/>
            <w:vAlign w:val="center"/>
          </w:tcPr>
          <w:p w:rsidR="00E654FD" w:rsidRPr="0013434E" w:rsidRDefault="00E654FD" w:rsidP="00D24148">
            <w:pPr>
              <w:rPr>
                <w:rFonts w:ascii="Arial" w:hAnsi="Arial" w:cs="Arial"/>
                <w:b/>
                <w:bCs/>
                <w:spacing w:val="-2"/>
                <w:sz w:val="18"/>
                <w:szCs w:val="18"/>
                <w:lang w:val="sr-Cyrl-CS"/>
              </w:rPr>
            </w:pPr>
            <w:r w:rsidRPr="0013434E">
              <w:rPr>
                <w:rFonts w:ascii="Arial" w:hAnsi="Arial" w:cs="Arial"/>
                <w:b/>
                <w:bCs/>
                <w:spacing w:val="-2"/>
                <w:sz w:val="18"/>
                <w:szCs w:val="18"/>
                <w:lang w:val="sr-Cyrl-CS"/>
              </w:rPr>
              <w:t>Школо- обавезни</w:t>
            </w:r>
          </w:p>
          <w:p w:rsidR="00E654FD" w:rsidRPr="0013434E" w:rsidRDefault="00E654FD" w:rsidP="00D24148">
            <w:pPr>
              <w:rPr>
                <w:rFonts w:ascii="Arial" w:hAnsi="Arial" w:cs="Arial"/>
                <w:b/>
                <w:bCs/>
                <w:spacing w:val="-2"/>
                <w:sz w:val="18"/>
                <w:szCs w:val="18"/>
              </w:rPr>
            </w:pPr>
            <w:r w:rsidRPr="0013434E">
              <w:rPr>
                <w:rFonts w:ascii="Arial" w:hAnsi="Arial" w:cs="Arial"/>
                <w:b/>
                <w:bCs/>
                <w:spacing w:val="-2"/>
                <w:sz w:val="18"/>
                <w:szCs w:val="18"/>
              </w:rPr>
              <w:t>7-14</w:t>
            </w:r>
          </w:p>
        </w:tc>
        <w:tc>
          <w:tcPr>
            <w:tcW w:w="1260" w:type="dxa"/>
            <w:gridSpan w:val="2"/>
            <w:shd w:val="clear" w:color="auto" w:fill="A6A6A6"/>
            <w:tcMar>
              <w:left w:w="28" w:type="dxa"/>
              <w:right w:w="28" w:type="dxa"/>
            </w:tcMar>
            <w:vAlign w:val="center"/>
          </w:tcPr>
          <w:p w:rsidR="00E654FD" w:rsidRPr="0013434E" w:rsidRDefault="00E654FD" w:rsidP="00D24148">
            <w:pPr>
              <w:rPr>
                <w:rFonts w:ascii="Arial" w:hAnsi="Arial" w:cs="Arial"/>
                <w:b/>
                <w:bCs/>
                <w:spacing w:val="-2"/>
                <w:sz w:val="18"/>
                <w:szCs w:val="18"/>
                <w:lang w:val="sr-Cyrl-CS"/>
              </w:rPr>
            </w:pPr>
            <w:r w:rsidRPr="0013434E">
              <w:rPr>
                <w:rFonts w:ascii="Arial" w:hAnsi="Arial" w:cs="Arial"/>
                <w:b/>
                <w:bCs/>
                <w:spacing w:val="-2"/>
                <w:sz w:val="18"/>
                <w:szCs w:val="18"/>
                <w:lang w:val="sr-Cyrl-CS"/>
              </w:rPr>
              <w:t>Фертилни</w:t>
            </w:r>
          </w:p>
          <w:p w:rsidR="00E654FD" w:rsidRPr="0013434E" w:rsidRDefault="00E654FD" w:rsidP="00D24148">
            <w:pPr>
              <w:rPr>
                <w:rFonts w:ascii="Arial" w:hAnsi="Arial" w:cs="Arial"/>
                <w:b/>
                <w:bCs/>
                <w:spacing w:val="-2"/>
                <w:sz w:val="18"/>
                <w:szCs w:val="18"/>
              </w:rPr>
            </w:pPr>
            <w:r w:rsidRPr="0013434E">
              <w:rPr>
                <w:rFonts w:ascii="Arial" w:hAnsi="Arial" w:cs="Arial"/>
                <w:b/>
                <w:bCs/>
                <w:spacing w:val="-2"/>
                <w:sz w:val="18"/>
                <w:szCs w:val="18"/>
              </w:rPr>
              <w:t>15-49</w:t>
            </w:r>
          </w:p>
        </w:tc>
        <w:tc>
          <w:tcPr>
            <w:tcW w:w="1260" w:type="dxa"/>
            <w:gridSpan w:val="2"/>
            <w:vMerge/>
            <w:shd w:val="clear" w:color="auto" w:fill="A6A6A6"/>
            <w:tcMar>
              <w:left w:w="57" w:type="dxa"/>
              <w:right w:w="57" w:type="dxa"/>
            </w:tcMar>
            <w:vAlign w:val="center"/>
          </w:tcPr>
          <w:p w:rsidR="00E654FD" w:rsidRPr="0013434E" w:rsidRDefault="00E654FD" w:rsidP="00D24148">
            <w:pPr>
              <w:jc w:val="both"/>
              <w:rPr>
                <w:rFonts w:ascii="Arial" w:hAnsi="Arial" w:cs="Arial"/>
                <w:sz w:val="18"/>
                <w:szCs w:val="18"/>
              </w:rPr>
            </w:pPr>
          </w:p>
        </w:tc>
      </w:tr>
      <w:tr w:rsidR="00E654FD" w:rsidRPr="0013434E" w:rsidTr="00D24148">
        <w:trPr>
          <w:trHeight w:val="313"/>
          <w:jc w:val="center"/>
        </w:trPr>
        <w:tc>
          <w:tcPr>
            <w:tcW w:w="1170" w:type="dxa"/>
            <w:vMerge/>
            <w:tcMar>
              <w:left w:w="57" w:type="dxa"/>
              <w:right w:w="57" w:type="dxa"/>
            </w:tcMar>
            <w:vAlign w:val="center"/>
          </w:tcPr>
          <w:p w:rsidR="00E654FD" w:rsidRPr="0013434E" w:rsidRDefault="00E654FD" w:rsidP="00D24148">
            <w:pPr>
              <w:rPr>
                <w:rFonts w:ascii="Arial" w:hAnsi="Arial" w:cs="Arial"/>
                <w:sz w:val="18"/>
                <w:szCs w:val="18"/>
              </w:rPr>
            </w:pPr>
          </w:p>
        </w:tc>
        <w:tc>
          <w:tcPr>
            <w:tcW w:w="720" w:type="dxa"/>
          </w:tcPr>
          <w:p w:rsidR="00E654FD" w:rsidRPr="0013434E" w:rsidRDefault="00E654FD" w:rsidP="00D24148">
            <w:pPr>
              <w:tabs>
                <w:tab w:val="left" w:pos="612"/>
              </w:tabs>
              <w:ind w:left="-45" w:right="-108"/>
              <w:jc w:val="both"/>
              <w:rPr>
                <w:rFonts w:ascii="Arial" w:hAnsi="Arial" w:cs="Arial"/>
                <w:spacing w:val="-2"/>
                <w:sz w:val="16"/>
                <w:szCs w:val="16"/>
                <w:lang w:val="sr-Cyrl-CS"/>
              </w:rPr>
            </w:pPr>
            <w:r w:rsidRPr="0013434E">
              <w:rPr>
                <w:rFonts w:ascii="Arial" w:hAnsi="Arial" w:cs="Arial"/>
                <w:spacing w:val="-2"/>
                <w:sz w:val="16"/>
                <w:szCs w:val="16"/>
                <w:lang w:val="sr-Cyrl-CS"/>
              </w:rPr>
              <w:t>Прос. старост</w:t>
            </w:r>
          </w:p>
        </w:tc>
        <w:tc>
          <w:tcPr>
            <w:tcW w:w="810" w:type="dxa"/>
          </w:tcPr>
          <w:p w:rsidR="00E654FD" w:rsidRPr="0013434E" w:rsidRDefault="00E654FD" w:rsidP="00D24148">
            <w:pPr>
              <w:ind w:right="-108"/>
              <w:rPr>
                <w:rFonts w:ascii="Arial" w:hAnsi="Arial" w:cs="Arial"/>
                <w:spacing w:val="-2"/>
                <w:sz w:val="16"/>
                <w:szCs w:val="16"/>
                <w:lang w:val="sr-Cyrl-CS"/>
              </w:rPr>
            </w:pPr>
            <w:r w:rsidRPr="0013434E">
              <w:rPr>
                <w:rFonts w:ascii="Arial" w:hAnsi="Arial" w:cs="Arial"/>
                <w:spacing w:val="-2"/>
                <w:sz w:val="16"/>
                <w:szCs w:val="16"/>
                <w:lang w:val="sr-Cyrl-CS"/>
              </w:rPr>
              <w:t>Индекс старења</w:t>
            </w:r>
          </w:p>
        </w:tc>
        <w:tc>
          <w:tcPr>
            <w:tcW w:w="720" w:type="dxa"/>
            <w:tcMar>
              <w:left w:w="57" w:type="dxa"/>
              <w:right w:w="57" w:type="dxa"/>
            </w:tcMar>
            <w:vAlign w:val="center"/>
          </w:tcPr>
          <w:p w:rsidR="00E654FD" w:rsidRPr="0013434E" w:rsidRDefault="00E654FD" w:rsidP="00D24148">
            <w:pPr>
              <w:rPr>
                <w:rFonts w:ascii="Arial" w:hAnsi="Arial" w:cs="Arial"/>
                <w:spacing w:val="-2"/>
                <w:sz w:val="16"/>
                <w:szCs w:val="16"/>
                <w:lang w:val="sr-Cyrl-CS"/>
              </w:rPr>
            </w:pPr>
            <w:r>
              <w:rPr>
                <w:rFonts w:ascii="Arial" w:hAnsi="Arial" w:cs="Arial"/>
                <w:spacing w:val="-2"/>
                <w:sz w:val="16"/>
                <w:szCs w:val="16"/>
                <w:lang w:val="sr-Cyrl-CS"/>
              </w:rPr>
              <w:t>Бр.</w:t>
            </w:r>
          </w:p>
        </w:tc>
        <w:tc>
          <w:tcPr>
            <w:tcW w:w="54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w:t>
            </w:r>
          </w:p>
        </w:tc>
        <w:tc>
          <w:tcPr>
            <w:tcW w:w="727" w:type="dxa"/>
            <w:tcMar>
              <w:left w:w="57" w:type="dxa"/>
              <w:right w:w="57" w:type="dxa"/>
            </w:tcMar>
            <w:vAlign w:val="center"/>
          </w:tcPr>
          <w:p w:rsidR="00E654FD" w:rsidRPr="0013434E" w:rsidRDefault="00E654FD" w:rsidP="00D24148">
            <w:pPr>
              <w:rPr>
                <w:rFonts w:ascii="Arial" w:hAnsi="Arial" w:cs="Arial"/>
                <w:spacing w:val="-2"/>
                <w:sz w:val="16"/>
                <w:szCs w:val="16"/>
                <w:lang w:val="sr-Cyrl-CS"/>
              </w:rPr>
            </w:pPr>
            <w:r w:rsidRPr="0013434E">
              <w:rPr>
                <w:rFonts w:ascii="Arial" w:hAnsi="Arial" w:cs="Arial"/>
                <w:spacing w:val="-2"/>
                <w:sz w:val="16"/>
                <w:szCs w:val="16"/>
                <w:lang w:val="sr-Cyrl-CS"/>
              </w:rPr>
              <w:t>Бр.</w:t>
            </w:r>
          </w:p>
        </w:tc>
        <w:tc>
          <w:tcPr>
            <w:tcW w:w="607"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w:t>
            </w:r>
          </w:p>
        </w:tc>
        <w:tc>
          <w:tcPr>
            <w:tcW w:w="533" w:type="dxa"/>
            <w:tcMar>
              <w:left w:w="57" w:type="dxa"/>
              <w:right w:w="57" w:type="dxa"/>
            </w:tcMar>
            <w:vAlign w:val="center"/>
          </w:tcPr>
          <w:p w:rsidR="00E654FD" w:rsidRPr="0013434E" w:rsidRDefault="00E654FD" w:rsidP="00D24148">
            <w:pPr>
              <w:rPr>
                <w:rFonts w:ascii="Arial" w:hAnsi="Arial" w:cs="Arial"/>
                <w:spacing w:val="-2"/>
                <w:sz w:val="16"/>
                <w:szCs w:val="16"/>
                <w:lang w:val="sr-Cyrl-CS"/>
              </w:rPr>
            </w:pPr>
            <w:r w:rsidRPr="0013434E">
              <w:rPr>
                <w:rFonts w:ascii="Arial" w:hAnsi="Arial" w:cs="Arial"/>
                <w:spacing w:val="-2"/>
                <w:sz w:val="16"/>
                <w:szCs w:val="16"/>
                <w:lang w:val="sr-Cyrl-CS"/>
              </w:rPr>
              <w:t>Бр.</w:t>
            </w:r>
          </w:p>
        </w:tc>
        <w:tc>
          <w:tcPr>
            <w:tcW w:w="627"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w:t>
            </w:r>
          </w:p>
        </w:tc>
        <w:tc>
          <w:tcPr>
            <w:tcW w:w="638" w:type="dxa"/>
            <w:tcMar>
              <w:left w:w="57" w:type="dxa"/>
              <w:right w:w="57" w:type="dxa"/>
            </w:tcMar>
            <w:vAlign w:val="center"/>
          </w:tcPr>
          <w:p w:rsidR="00E654FD" w:rsidRPr="0013434E" w:rsidRDefault="00E654FD" w:rsidP="00D24148">
            <w:pPr>
              <w:rPr>
                <w:rFonts w:ascii="Arial" w:hAnsi="Arial" w:cs="Arial"/>
                <w:spacing w:val="-2"/>
                <w:sz w:val="16"/>
                <w:szCs w:val="16"/>
                <w:lang w:val="sr-Cyrl-CS"/>
              </w:rPr>
            </w:pPr>
            <w:r w:rsidRPr="0013434E">
              <w:rPr>
                <w:rFonts w:ascii="Arial" w:hAnsi="Arial" w:cs="Arial"/>
                <w:spacing w:val="-2"/>
                <w:sz w:val="16"/>
                <w:szCs w:val="16"/>
                <w:lang w:val="sr-Cyrl-CS"/>
              </w:rPr>
              <w:t xml:space="preserve">Бр. </w:t>
            </w:r>
          </w:p>
        </w:tc>
        <w:tc>
          <w:tcPr>
            <w:tcW w:w="54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w:t>
            </w:r>
          </w:p>
        </w:tc>
        <w:tc>
          <w:tcPr>
            <w:tcW w:w="630" w:type="dxa"/>
            <w:tcMar>
              <w:left w:w="28" w:type="dxa"/>
              <w:right w:w="28" w:type="dxa"/>
            </w:tcMar>
            <w:vAlign w:val="center"/>
          </w:tcPr>
          <w:p w:rsidR="00E654FD" w:rsidRPr="0013434E" w:rsidRDefault="00E654FD" w:rsidP="00D24148">
            <w:pPr>
              <w:rPr>
                <w:rFonts w:ascii="Arial" w:hAnsi="Arial" w:cs="Arial"/>
                <w:spacing w:val="-2"/>
                <w:sz w:val="16"/>
                <w:szCs w:val="16"/>
                <w:lang w:val="sr-Cyrl-CS"/>
              </w:rPr>
            </w:pPr>
            <w:r w:rsidRPr="0013434E">
              <w:rPr>
                <w:rFonts w:ascii="Arial" w:hAnsi="Arial" w:cs="Arial"/>
                <w:spacing w:val="-2"/>
                <w:sz w:val="16"/>
                <w:szCs w:val="16"/>
                <w:lang w:val="sr-Cyrl-CS"/>
              </w:rPr>
              <w:t>Бр.</w:t>
            </w:r>
          </w:p>
        </w:tc>
        <w:tc>
          <w:tcPr>
            <w:tcW w:w="63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w:t>
            </w:r>
          </w:p>
        </w:tc>
        <w:tc>
          <w:tcPr>
            <w:tcW w:w="630"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M</w:t>
            </w:r>
          </w:p>
        </w:tc>
        <w:tc>
          <w:tcPr>
            <w:tcW w:w="630" w:type="dxa"/>
            <w:vAlign w:val="center"/>
          </w:tcPr>
          <w:p w:rsidR="00E654FD" w:rsidRPr="0013434E" w:rsidRDefault="00E654FD" w:rsidP="00D24148">
            <w:pPr>
              <w:ind w:left="-59"/>
              <w:rPr>
                <w:rFonts w:ascii="Arial" w:hAnsi="Arial" w:cs="Arial"/>
                <w:spacing w:val="-2"/>
                <w:sz w:val="16"/>
                <w:szCs w:val="16"/>
                <w:lang w:val="sr-Cyrl-CS"/>
              </w:rPr>
            </w:pPr>
            <w:r w:rsidRPr="0013434E">
              <w:rPr>
                <w:rFonts w:ascii="Arial" w:hAnsi="Arial" w:cs="Arial"/>
                <w:spacing w:val="-2"/>
                <w:sz w:val="16"/>
                <w:szCs w:val="16"/>
                <w:lang w:val="sr-Cyrl-CS"/>
              </w:rPr>
              <w:t>Ж</w:t>
            </w:r>
          </w:p>
        </w:tc>
      </w:tr>
      <w:tr w:rsidR="00E654FD" w:rsidRPr="0013434E" w:rsidTr="00D24148">
        <w:trPr>
          <w:trHeight w:val="266"/>
          <w:jc w:val="center"/>
        </w:trPr>
        <w:tc>
          <w:tcPr>
            <w:tcW w:w="1170" w:type="dxa"/>
            <w:shd w:val="clear" w:color="auto" w:fill="B3B3B3"/>
            <w:tcMar>
              <w:left w:w="57" w:type="dxa"/>
              <w:right w:w="57" w:type="dxa"/>
            </w:tcMar>
          </w:tcPr>
          <w:p w:rsidR="00E654FD" w:rsidRPr="0013434E" w:rsidRDefault="00E654FD" w:rsidP="00D24148">
            <w:pPr>
              <w:spacing w:before="20" w:after="20"/>
              <w:jc w:val="both"/>
              <w:rPr>
                <w:rFonts w:ascii="Arial" w:hAnsi="Arial" w:cs="Arial"/>
                <w:sz w:val="16"/>
                <w:szCs w:val="16"/>
                <w:lang w:val="sr-Cyrl-CS"/>
              </w:rPr>
            </w:pPr>
            <w:r w:rsidRPr="0013434E">
              <w:rPr>
                <w:rFonts w:ascii="Arial" w:hAnsi="Arial" w:cs="Arial"/>
                <w:sz w:val="16"/>
                <w:szCs w:val="16"/>
                <w:lang w:val="sr-Cyrl-CS"/>
              </w:rPr>
              <w:t>Шумадија</w:t>
            </w:r>
          </w:p>
        </w:tc>
        <w:tc>
          <w:tcPr>
            <w:tcW w:w="72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42,56</w:t>
            </w:r>
          </w:p>
        </w:tc>
        <w:tc>
          <w:tcPr>
            <w:tcW w:w="81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129,53</w:t>
            </w:r>
          </w:p>
        </w:tc>
        <w:tc>
          <w:tcPr>
            <w:tcW w:w="720"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201426</w:t>
            </w:r>
          </w:p>
        </w:tc>
        <w:tc>
          <w:tcPr>
            <w:tcW w:w="54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68,9</w:t>
            </w:r>
          </w:p>
        </w:tc>
        <w:tc>
          <w:tcPr>
            <w:tcW w:w="727"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242335</w:t>
            </w:r>
          </w:p>
        </w:tc>
        <w:tc>
          <w:tcPr>
            <w:tcW w:w="607"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82,9</w:t>
            </w:r>
          </w:p>
        </w:tc>
        <w:tc>
          <w:tcPr>
            <w:tcW w:w="533" w:type="dxa"/>
            <w:tcMar>
              <w:left w:w="57" w:type="dxa"/>
              <w:right w:w="57" w:type="dxa"/>
            </w:tcMar>
            <w:vAlign w:val="center"/>
          </w:tcPr>
          <w:p w:rsidR="00E654FD" w:rsidRPr="0013434E" w:rsidRDefault="00E654FD" w:rsidP="00D24148">
            <w:pPr>
              <w:ind w:left="-41" w:right="-80"/>
              <w:rPr>
                <w:rFonts w:ascii="Arial" w:hAnsi="Arial" w:cs="Arial"/>
                <w:spacing w:val="-2"/>
                <w:sz w:val="16"/>
                <w:szCs w:val="16"/>
              </w:rPr>
            </w:pPr>
            <w:r w:rsidRPr="0013434E">
              <w:rPr>
                <w:rFonts w:ascii="Arial" w:hAnsi="Arial" w:cs="Arial"/>
                <w:sz w:val="16"/>
                <w:szCs w:val="16"/>
              </w:rPr>
              <w:t>18316</w:t>
            </w:r>
          </w:p>
        </w:tc>
        <w:tc>
          <w:tcPr>
            <w:tcW w:w="627"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6,2</w:t>
            </w:r>
          </w:p>
        </w:tc>
        <w:tc>
          <w:tcPr>
            <w:tcW w:w="638"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22251</w:t>
            </w:r>
          </w:p>
        </w:tc>
        <w:tc>
          <w:tcPr>
            <w:tcW w:w="54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7,6</w:t>
            </w:r>
          </w:p>
        </w:tc>
        <w:tc>
          <w:tcPr>
            <w:tcW w:w="630" w:type="dxa"/>
            <w:tcMar>
              <w:left w:w="57" w:type="dxa"/>
              <w:right w:w="57" w:type="dxa"/>
            </w:tcMar>
            <w:vAlign w:val="center"/>
          </w:tcPr>
          <w:p w:rsidR="00E654FD" w:rsidRPr="0013434E" w:rsidRDefault="00E654FD" w:rsidP="00D24148">
            <w:pPr>
              <w:ind w:right="-57"/>
              <w:rPr>
                <w:rFonts w:ascii="Arial" w:hAnsi="Arial" w:cs="Arial"/>
                <w:spacing w:val="-2"/>
                <w:sz w:val="16"/>
                <w:szCs w:val="16"/>
              </w:rPr>
            </w:pPr>
            <w:r w:rsidRPr="0013434E">
              <w:rPr>
                <w:rFonts w:ascii="Arial" w:hAnsi="Arial" w:cs="Arial"/>
                <w:sz w:val="16"/>
                <w:szCs w:val="16"/>
              </w:rPr>
              <w:t>64308</w:t>
            </w:r>
          </w:p>
        </w:tc>
        <w:tc>
          <w:tcPr>
            <w:tcW w:w="63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22,02</w:t>
            </w:r>
          </w:p>
        </w:tc>
        <w:tc>
          <w:tcPr>
            <w:tcW w:w="630"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73,1</w:t>
            </w:r>
          </w:p>
        </w:tc>
        <w:tc>
          <w:tcPr>
            <w:tcW w:w="630" w:type="dxa"/>
            <w:vAlign w:val="center"/>
          </w:tcPr>
          <w:p w:rsidR="00E654FD" w:rsidRPr="0013434E" w:rsidRDefault="00E654FD" w:rsidP="00D24148">
            <w:pPr>
              <w:ind w:left="-59"/>
              <w:rPr>
                <w:rFonts w:ascii="Arial" w:hAnsi="Arial" w:cs="Arial"/>
                <w:spacing w:val="-2"/>
                <w:sz w:val="16"/>
                <w:szCs w:val="16"/>
              </w:rPr>
            </w:pPr>
            <w:r w:rsidRPr="0013434E">
              <w:rPr>
                <w:rFonts w:ascii="Arial" w:hAnsi="Arial" w:cs="Arial"/>
                <w:sz w:val="16"/>
                <w:szCs w:val="16"/>
              </w:rPr>
              <w:t>77,3</w:t>
            </w:r>
          </w:p>
        </w:tc>
      </w:tr>
      <w:tr w:rsidR="00E654FD" w:rsidRPr="0013434E" w:rsidTr="00D24148">
        <w:trPr>
          <w:trHeight w:val="266"/>
          <w:jc w:val="center"/>
        </w:trPr>
        <w:tc>
          <w:tcPr>
            <w:tcW w:w="1170" w:type="dxa"/>
            <w:shd w:val="clear" w:color="auto" w:fill="B3B3B3"/>
            <w:tcMar>
              <w:left w:w="57" w:type="dxa"/>
              <w:right w:w="57" w:type="dxa"/>
            </w:tcMar>
          </w:tcPr>
          <w:p w:rsidR="00E654FD" w:rsidRPr="0013434E" w:rsidRDefault="00E654FD" w:rsidP="00D24148">
            <w:pPr>
              <w:spacing w:before="20" w:after="20"/>
              <w:ind w:right="-139"/>
              <w:jc w:val="both"/>
              <w:rPr>
                <w:rFonts w:ascii="Arial" w:hAnsi="Arial" w:cs="Arial"/>
                <w:sz w:val="16"/>
                <w:szCs w:val="16"/>
                <w:lang w:val="sr-Cyrl-CS"/>
              </w:rPr>
            </w:pPr>
            <w:r w:rsidRPr="0013434E">
              <w:rPr>
                <w:rFonts w:ascii="Arial" w:hAnsi="Arial" w:cs="Arial"/>
                <w:sz w:val="16"/>
                <w:szCs w:val="16"/>
                <w:lang w:val="sr-Cyrl-CS"/>
              </w:rPr>
              <w:t>Поморавље</w:t>
            </w:r>
          </w:p>
        </w:tc>
        <w:tc>
          <w:tcPr>
            <w:tcW w:w="72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44,10</w:t>
            </w:r>
          </w:p>
        </w:tc>
        <w:tc>
          <w:tcPr>
            <w:tcW w:w="81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150,07</w:t>
            </w:r>
          </w:p>
        </w:tc>
        <w:tc>
          <w:tcPr>
            <w:tcW w:w="720"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140120</w:t>
            </w:r>
          </w:p>
        </w:tc>
        <w:tc>
          <w:tcPr>
            <w:tcW w:w="54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65,8</w:t>
            </w:r>
          </w:p>
        </w:tc>
        <w:tc>
          <w:tcPr>
            <w:tcW w:w="727"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177091</w:t>
            </w:r>
          </w:p>
        </w:tc>
        <w:tc>
          <w:tcPr>
            <w:tcW w:w="607"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83,2</w:t>
            </w:r>
          </w:p>
        </w:tc>
        <w:tc>
          <w:tcPr>
            <w:tcW w:w="533" w:type="dxa"/>
            <w:tcMar>
              <w:left w:w="57" w:type="dxa"/>
              <w:right w:w="57" w:type="dxa"/>
            </w:tcMar>
            <w:vAlign w:val="center"/>
          </w:tcPr>
          <w:p w:rsidR="00E654FD" w:rsidRPr="0013434E" w:rsidRDefault="00E654FD" w:rsidP="00D24148">
            <w:pPr>
              <w:ind w:left="-41" w:right="-80"/>
              <w:rPr>
                <w:rFonts w:ascii="Arial" w:hAnsi="Arial" w:cs="Arial"/>
                <w:spacing w:val="-2"/>
                <w:sz w:val="16"/>
                <w:szCs w:val="16"/>
              </w:rPr>
            </w:pPr>
            <w:r w:rsidRPr="0013434E">
              <w:rPr>
                <w:rFonts w:ascii="Arial" w:hAnsi="Arial" w:cs="Arial"/>
                <w:sz w:val="16"/>
                <w:szCs w:val="16"/>
              </w:rPr>
              <w:t>12419</w:t>
            </w:r>
          </w:p>
        </w:tc>
        <w:tc>
          <w:tcPr>
            <w:tcW w:w="627"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5,8</w:t>
            </w:r>
          </w:p>
        </w:tc>
        <w:tc>
          <w:tcPr>
            <w:tcW w:w="638"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16285</w:t>
            </w:r>
          </w:p>
        </w:tc>
        <w:tc>
          <w:tcPr>
            <w:tcW w:w="54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7,7</w:t>
            </w:r>
          </w:p>
        </w:tc>
        <w:tc>
          <w:tcPr>
            <w:tcW w:w="630"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44543</w:t>
            </w:r>
          </w:p>
        </w:tc>
        <w:tc>
          <w:tcPr>
            <w:tcW w:w="630" w:type="dxa"/>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20,93</w:t>
            </w:r>
          </w:p>
        </w:tc>
        <w:tc>
          <w:tcPr>
            <w:tcW w:w="630"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z w:val="16"/>
                <w:szCs w:val="16"/>
              </w:rPr>
              <w:t>72,1</w:t>
            </w:r>
          </w:p>
        </w:tc>
        <w:tc>
          <w:tcPr>
            <w:tcW w:w="630" w:type="dxa"/>
            <w:vAlign w:val="center"/>
          </w:tcPr>
          <w:p w:rsidR="00E654FD" w:rsidRPr="0013434E" w:rsidRDefault="00E654FD" w:rsidP="00D24148">
            <w:pPr>
              <w:ind w:left="-59"/>
              <w:rPr>
                <w:rFonts w:ascii="Arial" w:hAnsi="Arial" w:cs="Arial"/>
                <w:spacing w:val="-2"/>
                <w:sz w:val="16"/>
                <w:szCs w:val="16"/>
              </w:rPr>
            </w:pPr>
            <w:r w:rsidRPr="0013434E">
              <w:rPr>
                <w:rFonts w:ascii="Arial" w:hAnsi="Arial" w:cs="Arial"/>
                <w:sz w:val="16"/>
                <w:szCs w:val="16"/>
              </w:rPr>
              <w:t>77,4</w:t>
            </w:r>
          </w:p>
        </w:tc>
      </w:tr>
      <w:tr w:rsidR="00E654FD" w:rsidRPr="0013434E" w:rsidTr="00D24148">
        <w:trPr>
          <w:trHeight w:val="266"/>
          <w:jc w:val="center"/>
        </w:trPr>
        <w:tc>
          <w:tcPr>
            <w:tcW w:w="1170" w:type="dxa"/>
            <w:shd w:val="clear" w:color="auto" w:fill="B3B3B3"/>
            <w:tcMar>
              <w:left w:w="57" w:type="dxa"/>
              <w:right w:w="57" w:type="dxa"/>
            </w:tcMar>
          </w:tcPr>
          <w:p w:rsidR="00E654FD" w:rsidRDefault="00E654FD" w:rsidP="00D24148">
            <w:pPr>
              <w:spacing w:before="20" w:after="20"/>
              <w:rPr>
                <w:rFonts w:ascii="Arial" w:hAnsi="Arial" w:cs="Arial"/>
                <w:sz w:val="16"/>
                <w:szCs w:val="16"/>
                <w:lang w:val="sr-Cyrl-CS"/>
              </w:rPr>
            </w:pPr>
            <w:r w:rsidRPr="0013434E">
              <w:rPr>
                <w:rFonts w:ascii="Arial" w:hAnsi="Arial" w:cs="Arial"/>
                <w:sz w:val="16"/>
                <w:szCs w:val="16"/>
                <w:lang w:val="sr-Cyrl-CS"/>
              </w:rPr>
              <w:t>Ш</w:t>
            </w:r>
            <w:r>
              <w:rPr>
                <w:rFonts w:ascii="Arial" w:hAnsi="Arial" w:cs="Arial"/>
                <w:sz w:val="16"/>
                <w:szCs w:val="16"/>
                <w:lang w:val="sr-Cyrl-CS"/>
              </w:rPr>
              <w:t>умадија</w:t>
            </w:r>
            <w:r w:rsidRPr="0013434E">
              <w:rPr>
                <w:rFonts w:ascii="Arial" w:hAnsi="Arial" w:cs="Arial"/>
                <w:sz w:val="16"/>
                <w:szCs w:val="16"/>
                <w:lang w:val="sr-Cyrl-CS"/>
              </w:rPr>
              <w:t xml:space="preserve"> и </w:t>
            </w:r>
          </w:p>
          <w:p w:rsidR="00E654FD" w:rsidRPr="0013434E" w:rsidRDefault="00E654FD" w:rsidP="00D24148">
            <w:pPr>
              <w:spacing w:before="20" w:after="20"/>
              <w:rPr>
                <w:rFonts w:ascii="Arial" w:hAnsi="Arial" w:cs="Arial"/>
                <w:sz w:val="16"/>
                <w:szCs w:val="16"/>
                <w:lang w:val="sr-Cyrl-CS"/>
              </w:rPr>
            </w:pPr>
            <w:r w:rsidRPr="0013434E">
              <w:rPr>
                <w:rFonts w:ascii="Arial" w:hAnsi="Arial" w:cs="Arial"/>
                <w:sz w:val="16"/>
                <w:szCs w:val="16"/>
                <w:lang w:val="sr-Cyrl-CS"/>
              </w:rPr>
              <w:t>П</w:t>
            </w:r>
            <w:r>
              <w:rPr>
                <w:rFonts w:ascii="Arial" w:hAnsi="Arial" w:cs="Arial"/>
                <w:sz w:val="16"/>
                <w:szCs w:val="16"/>
                <w:lang w:val="sr-Cyrl-CS"/>
              </w:rPr>
              <w:t>оморавље</w:t>
            </w:r>
          </w:p>
        </w:tc>
        <w:tc>
          <w:tcPr>
            <w:tcW w:w="72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43,68</w:t>
            </w:r>
          </w:p>
        </w:tc>
        <w:tc>
          <w:tcPr>
            <w:tcW w:w="81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139,8</w:t>
            </w:r>
          </w:p>
        </w:tc>
        <w:tc>
          <w:tcPr>
            <w:tcW w:w="720" w:type="dxa"/>
            <w:tcMar>
              <w:left w:w="57" w:type="dxa"/>
              <w:right w:w="57" w:type="dxa"/>
            </w:tcMar>
            <w:vAlign w:val="center"/>
          </w:tcPr>
          <w:p w:rsidR="00E654FD" w:rsidRPr="0013434E" w:rsidRDefault="00E654FD" w:rsidP="00D24148">
            <w:pPr>
              <w:rPr>
                <w:rFonts w:ascii="Arial" w:hAnsi="Arial" w:cs="Arial"/>
                <w:sz w:val="16"/>
                <w:szCs w:val="16"/>
              </w:rPr>
            </w:pPr>
            <w:r w:rsidRPr="0013434E">
              <w:rPr>
                <w:rFonts w:ascii="Arial" w:hAnsi="Arial" w:cs="Arial"/>
                <w:sz w:val="16"/>
                <w:szCs w:val="16"/>
              </w:rPr>
              <w:t>341546</w:t>
            </w:r>
          </w:p>
        </w:tc>
        <w:tc>
          <w:tcPr>
            <w:tcW w:w="54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67,3</w:t>
            </w:r>
          </w:p>
        </w:tc>
        <w:tc>
          <w:tcPr>
            <w:tcW w:w="727" w:type="dxa"/>
            <w:tcMar>
              <w:left w:w="57" w:type="dxa"/>
              <w:right w:w="57" w:type="dxa"/>
            </w:tcMar>
            <w:vAlign w:val="center"/>
          </w:tcPr>
          <w:p w:rsidR="00E654FD" w:rsidRPr="0013434E" w:rsidRDefault="00E654FD" w:rsidP="00D24148">
            <w:pPr>
              <w:rPr>
                <w:rFonts w:ascii="Arial" w:hAnsi="Arial" w:cs="Arial"/>
                <w:sz w:val="16"/>
                <w:szCs w:val="16"/>
              </w:rPr>
            </w:pPr>
            <w:r w:rsidRPr="0013434E">
              <w:rPr>
                <w:rFonts w:ascii="Arial" w:hAnsi="Arial" w:cs="Arial"/>
                <w:sz w:val="16"/>
                <w:szCs w:val="16"/>
              </w:rPr>
              <w:t>419426</w:t>
            </w:r>
          </w:p>
        </w:tc>
        <w:tc>
          <w:tcPr>
            <w:tcW w:w="607"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83,1</w:t>
            </w:r>
          </w:p>
        </w:tc>
        <w:tc>
          <w:tcPr>
            <w:tcW w:w="533" w:type="dxa"/>
            <w:tcMar>
              <w:left w:w="57" w:type="dxa"/>
              <w:right w:w="57" w:type="dxa"/>
            </w:tcMar>
            <w:vAlign w:val="center"/>
          </w:tcPr>
          <w:p w:rsidR="00E654FD" w:rsidRPr="0013434E" w:rsidRDefault="00E654FD" w:rsidP="00D24148">
            <w:pPr>
              <w:ind w:left="-41" w:right="-80"/>
              <w:rPr>
                <w:rFonts w:ascii="Arial" w:hAnsi="Arial" w:cs="Arial"/>
                <w:sz w:val="16"/>
                <w:szCs w:val="16"/>
              </w:rPr>
            </w:pPr>
            <w:r w:rsidRPr="0013434E">
              <w:rPr>
                <w:rFonts w:ascii="Arial" w:hAnsi="Arial" w:cs="Arial"/>
                <w:sz w:val="16"/>
                <w:szCs w:val="16"/>
              </w:rPr>
              <w:t>30735</w:t>
            </w:r>
          </w:p>
        </w:tc>
        <w:tc>
          <w:tcPr>
            <w:tcW w:w="627"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6,0</w:t>
            </w:r>
          </w:p>
        </w:tc>
        <w:tc>
          <w:tcPr>
            <w:tcW w:w="638" w:type="dxa"/>
            <w:tcMar>
              <w:left w:w="57" w:type="dxa"/>
              <w:right w:w="57" w:type="dxa"/>
            </w:tcMar>
            <w:vAlign w:val="center"/>
          </w:tcPr>
          <w:p w:rsidR="00E654FD" w:rsidRPr="0013434E" w:rsidRDefault="00E654FD" w:rsidP="00D24148">
            <w:pPr>
              <w:rPr>
                <w:rFonts w:ascii="Arial" w:hAnsi="Arial" w:cs="Arial"/>
                <w:sz w:val="16"/>
                <w:szCs w:val="16"/>
              </w:rPr>
            </w:pPr>
            <w:r w:rsidRPr="0013434E">
              <w:rPr>
                <w:rFonts w:ascii="Arial" w:hAnsi="Arial" w:cs="Arial"/>
                <w:sz w:val="16"/>
                <w:szCs w:val="16"/>
              </w:rPr>
              <w:t>38536</w:t>
            </w:r>
          </w:p>
        </w:tc>
        <w:tc>
          <w:tcPr>
            <w:tcW w:w="54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7,65</w:t>
            </w:r>
          </w:p>
        </w:tc>
        <w:tc>
          <w:tcPr>
            <w:tcW w:w="630" w:type="dxa"/>
            <w:tcMar>
              <w:left w:w="57" w:type="dxa"/>
              <w:right w:w="57" w:type="dxa"/>
            </w:tcMar>
            <w:vAlign w:val="center"/>
          </w:tcPr>
          <w:p w:rsidR="00E654FD" w:rsidRPr="0013434E" w:rsidRDefault="00E654FD" w:rsidP="00D24148">
            <w:pPr>
              <w:ind w:left="-57"/>
              <w:rPr>
                <w:rFonts w:ascii="Arial" w:hAnsi="Arial" w:cs="Arial"/>
                <w:sz w:val="16"/>
                <w:szCs w:val="16"/>
              </w:rPr>
            </w:pPr>
            <w:r w:rsidRPr="0013434E">
              <w:rPr>
                <w:rFonts w:ascii="Arial" w:hAnsi="Arial" w:cs="Arial"/>
                <w:sz w:val="16"/>
                <w:szCs w:val="16"/>
              </w:rPr>
              <w:t>108851</w:t>
            </w:r>
          </w:p>
        </w:tc>
        <w:tc>
          <w:tcPr>
            <w:tcW w:w="63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21,5</w:t>
            </w:r>
          </w:p>
        </w:tc>
        <w:tc>
          <w:tcPr>
            <w:tcW w:w="630" w:type="dxa"/>
            <w:tcMar>
              <w:left w:w="57" w:type="dxa"/>
              <w:right w:w="57" w:type="dxa"/>
            </w:tcMar>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72,6</w:t>
            </w:r>
          </w:p>
        </w:tc>
        <w:tc>
          <w:tcPr>
            <w:tcW w:w="630" w:type="dxa"/>
            <w:vAlign w:val="center"/>
          </w:tcPr>
          <w:p w:rsidR="00E654FD" w:rsidRPr="0013434E" w:rsidRDefault="00E654FD" w:rsidP="00D24148">
            <w:pPr>
              <w:rPr>
                <w:rFonts w:ascii="Arial" w:hAnsi="Arial" w:cs="Arial"/>
                <w:spacing w:val="-2"/>
                <w:sz w:val="16"/>
                <w:szCs w:val="16"/>
              </w:rPr>
            </w:pPr>
            <w:r w:rsidRPr="0013434E">
              <w:rPr>
                <w:rFonts w:ascii="Arial" w:hAnsi="Arial" w:cs="Arial"/>
                <w:spacing w:val="-2"/>
                <w:sz w:val="16"/>
                <w:szCs w:val="16"/>
              </w:rPr>
              <w:t>77,35</w:t>
            </w:r>
          </w:p>
        </w:tc>
      </w:tr>
      <w:tr w:rsidR="00E654FD" w:rsidRPr="0013434E" w:rsidTr="00D24148">
        <w:trPr>
          <w:trHeight w:val="266"/>
          <w:jc w:val="center"/>
        </w:trPr>
        <w:tc>
          <w:tcPr>
            <w:tcW w:w="1170" w:type="dxa"/>
            <w:tcBorders>
              <w:bottom w:val="threeDEngrave" w:sz="12" w:space="0" w:color="auto"/>
            </w:tcBorders>
            <w:shd w:val="clear" w:color="auto" w:fill="B3B3B3"/>
            <w:tcMar>
              <w:left w:w="57" w:type="dxa"/>
              <w:right w:w="57" w:type="dxa"/>
            </w:tcMar>
          </w:tcPr>
          <w:p w:rsidR="00E654FD" w:rsidRPr="00A97AF2" w:rsidRDefault="00E654FD" w:rsidP="00D24148">
            <w:pPr>
              <w:spacing w:before="20" w:after="20"/>
              <w:jc w:val="both"/>
              <w:rPr>
                <w:rFonts w:ascii="Arial" w:hAnsi="Arial" w:cs="Arial"/>
                <w:sz w:val="16"/>
                <w:szCs w:val="16"/>
                <w:lang w:val="sr-Cyrl-CS"/>
              </w:rPr>
            </w:pPr>
            <w:r w:rsidRPr="00A97AF2">
              <w:rPr>
                <w:rFonts w:ascii="Arial" w:hAnsi="Arial" w:cs="Arial"/>
                <w:sz w:val="16"/>
                <w:szCs w:val="16"/>
                <w:lang w:val="sr-Cyrl-CS"/>
              </w:rPr>
              <w:t>Рача</w:t>
            </w:r>
          </w:p>
        </w:tc>
        <w:tc>
          <w:tcPr>
            <w:tcW w:w="720" w:type="dxa"/>
            <w:tcBorders>
              <w:bottom w:val="threeDEngrave" w:sz="12" w:space="0" w:color="auto"/>
            </w:tcBorders>
          </w:tcPr>
          <w:p w:rsidR="00E654FD" w:rsidRPr="00A97AF2" w:rsidRDefault="00E654FD" w:rsidP="00D24148">
            <w:pPr>
              <w:spacing w:before="40" w:after="20"/>
              <w:rPr>
                <w:rFonts w:ascii="Arial" w:hAnsi="Arial" w:cs="Arial"/>
                <w:sz w:val="16"/>
                <w:szCs w:val="16"/>
              </w:rPr>
            </w:pPr>
            <w:r w:rsidRPr="00A97AF2">
              <w:rPr>
                <w:rFonts w:ascii="Arial" w:hAnsi="Arial" w:cs="Arial"/>
                <w:sz w:val="16"/>
                <w:szCs w:val="16"/>
              </w:rPr>
              <w:t>44,93</w:t>
            </w:r>
          </w:p>
        </w:tc>
        <w:tc>
          <w:tcPr>
            <w:tcW w:w="810" w:type="dxa"/>
            <w:tcBorders>
              <w:bottom w:val="threeDEngrave" w:sz="12" w:space="0" w:color="auto"/>
            </w:tcBorders>
          </w:tcPr>
          <w:p w:rsidR="00E654FD" w:rsidRPr="00A97AF2" w:rsidRDefault="00E654FD" w:rsidP="00D24148">
            <w:pPr>
              <w:spacing w:before="40" w:after="20"/>
              <w:rPr>
                <w:rFonts w:ascii="Arial" w:hAnsi="Arial" w:cs="Arial"/>
                <w:sz w:val="16"/>
                <w:szCs w:val="16"/>
              </w:rPr>
            </w:pPr>
            <w:r w:rsidRPr="00A97AF2">
              <w:rPr>
                <w:rFonts w:ascii="Arial" w:hAnsi="Arial" w:cs="Arial"/>
                <w:sz w:val="16"/>
                <w:szCs w:val="16"/>
              </w:rPr>
              <w:t>159.7</w:t>
            </w:r>
          </w:p>
        </w:tc>
        <w:tc>
          <w:tcPr>
            <w:tcW w:w="720" w:type="dxa"/>
            <w:tcBorders>
              <w:bottom w:val="threeDEngrave" w:sz="12" w:space="0" w:color="auto"/>
            </w:tcBorders>
            <w:tcMar>
              <w:left w:w="57" w:type="dxa"/>
              <w:right w:w="57" w:type="dxa"/>
            </w:tcMar>
            <w:vAlign w:val="center"/>
          </w:tcPr>
          <w:p w:rsidR="00E654FD" w:rsidRPr="00A97AF2" w:rsidRDefault="00E654FD" w:rsidP="00D24148">
            <w:pPr>
              <w:spacing w:before="40" w:after="20"/>
              <w:rPr>
                <w:rFonts w:ascii="Arial" w:hAnsi="Arial" w:cs="Arial"/>
                <w:sz w:val="16"/>
                <w:szCs w:val="16"/>
              </w:rPr>
            </w:pPr>
            <w:r w:rsidRPr="00A97AF2">
              <w:rPr>
                <w:rFonts w:ascii="Arial" w:hAnsi="Arial" w:cs="Arial"/>
                <w:sz w:val="16"/>
                <w:szCs w:val="16"/>
              </w:rPr>
              <w:t>7608</w:t>
            </w:r>
          </w:p>
        </w:tc>
        <w:tc>
          <w:tcPr>
            <w:tcW w:w="540" w:type="dxa"/>
            <w:tcBorders>
              <w:bottom w:val="threeDEngrave" w:sz="12" w:space="0" w:color="auto"/>
            </w:tcBorders>
            <w:vAlign w:val="center"/>
          </w:tcPr>
          <w:p w:rsidR="00E654FD" w:rsidRPr="00A97AF2" w:rsidRDefault="00E654FD" w:rsidP="00D24148">
            <w:pPr>
              <w:spacing w:before="40" w:after="20"/>
              <w:jc w:val="both"/>
              <w:rPr>
                <w:rFonts w:ascii="Arial" w:hAnsi="Arial" w:cs="Arial"/>
                <w:sz w:val="16"/>
                <w:szCs w:val="16"/>
              </w:rPr>
            </w:pPr>
            <w:r w:rsidRPr="00A97AF2">
              <w:rPr>
                <w:rFonts w:ascii="Arial" w:hAnsi="Arial" w:cs="Arial"/>
                <w:sz w:val="16"/>
                <w:szCs w:val="16"/>
              </w:rPr>
              <w:t>66.1</w:t>
            </w:r>
          </w:p>
        </w:tc>
        <w:tc>
          <w:tcPr>
            <w:tcW w:w="727" w:type="dxa"/>
            <w:tcBorders>
              <w:bottom w:val="threeDEngrave" w:sz="12" w:space="0" w:color="auto"/>
            </w:tcBorders>
            <w:tcMar>
              <w:left w:w="57" w:type="dxa"/>
              <w:right w:w="57" w:type="dxa"/>
            </w:tcMar>
            <w:vAlign w:val="center"/>
          </w:tcPr>
          <w:p w:rsidR="00E654FD" w:rsidRPr="00A97AF2" w:rsidRDefault="00E654FD" w:rsidP="00D24148">
            <w:pPr>
              <w:spacing w:before="40" w:after="20"/>
              <w:rPr>
                <w:rFonts w:ascii="Arial" w:hAnsi="Arial" w:cs="Arial"/>
                <w:sz w:val="16"/>
                <w:szCs w:val="16"/>
              </w:rPr>
            </w:pPr>
            <w:r w:rsidRPr="00A97AF2">
              <w:rPr>
                <w:rFonts w:ascii="Arial" w:hAnsi="Arial" w:cs="Arial"/>
                <w:sz w:val="16"/>
                <w:szCs w:val="16"/>
              </w:rPr>
              <w:t>9658</w:t>
            </w:r>
          </w:p>
        </w:tc>
        <w:tc>
          <w:tcPr>
            <w:tcW w:w="607" w:type="dxa"/>
            <w:tcBorders>
              <w:bottom w:val="threeDEngrave" w:sz="12" w:space="0" w:color="auto"/>
            </w:tcBorders>
            <w:vAlign w:val="center"/>
          </w:tcPr>
          <w:p w:rsidR="00E654FD" w:rsidRPr="00A97AF2" w:rsidRDefault="00E654FD" w:rsidP="00D24148">
            <w:pPr>
              <w:spacing w:before="40" w:after="20"/>
              <w:rPr>
                <w:rFonts w:ascii="Arial" w:hAnsi="Arial" w:cs="Arial"/>
                <w:sz w:val="16"/>
                <w:szCs w:val="16"/>
              </w:rPr>
            </w:pPr>
            <w:r w:rsidRPr="00A97AF2">
              <w:rPr>
                <w:rFonts w:ascii="Arial" w:hAnsi="Arial" w:cs="Arial"/>
                <w:sz w:val="16"/>
                <w:szCs w:val="16"/>
              </w:rPr>
              <w:t>83.2</w:t>
            </w:r>
          </w:p>
        </w:tc>
        <w:tc>
          <w:tcPr>
            <w:tcW w:w="533" w:type="dxa"/>
            <w:tcBorders>
              <w:bottom w:val="threeDEngrave" w:sz="12" w:space="0" w:color="auto"/>
            </w:tcBorders>
            <w:tcMar>
              <w:left w:w="57" w:type="dxa"/>
              <w:right w:w="57" w:type="dxa"/>
            </w:tcMar>
            <w:vAlign w:val="center"/>
          </w:tcPr>
          <w:p w:rsidR="00E654FD" w:rsidRPr="00E47E0B" w:rsidRDefault="00E654FD" w:rsidP="00D24148">
            <w:pPr>
              <w:spacing w:before="40" w:after="20"/>
              <w:rPr>
                <w:rFonts w:ascii="Arial" w:hAnsi="Arial" w:cs="Arial"/>
                <w:sz w:val="16"/>
                <w:szCs w:val="16"/>
              </w:rPr>
            </w:pPr>
            <w:r>
              <w:rPr>
                <w:rFonts w:ascii="Arial" w:hAnsi="Arial" w:cs="Arial"/>
                <w:sz w:val="16"/>
                <w:szCs w:val="16"/>
              </w:rPr>
              <w:t>/</w:t>
            </w:r>
          </w:p>
        </w:tc>
        <w:tc>
          <w:tcPr>
            <w:tcW w:w="627" w:type="dxa"/>
            <w:tcBorders>
              <w:bottom w:val="threeDEngrave" w:sz="12" w:space="0" w:color="auto"/>
            </w:tcBorders>
          </w:tcPr>
          <w:p w:rsidR="00E654FD" w:rsidRDefault="00E654FD" w:rsidP="00D24148">
            <w:pPr>
              <w:jc w:val="both"/>
            </w:pPr>
            <w:r w:rsidRPr="0016620A">
              <w:rPr>
                <w:rFonts w:ascii="Arial" w:hAnsi="Arial" w:cs="Arial"/>
                <w:sz w:val="16"/>
                <w:szCs w:val="16"/>
              </w:rPr>
              <w:t>/</w:t>
            </w:r>
          </w:p>
        </w:tc>
        <w:tc>
          <w:tcPr>
            <w:tcW w:w="638" w:type="dxa"/>
            <w:tcBorders>
              <w:bottom w:val="threeDEngrave" w:sz="12" w:space="0" w:color="auto"/>
            </w:tcBorders>
            <w:tcMar>
              <w:left w:w="57" w:type="dxa"/>
              <w:right w:w="57" w:type="dxa"/>
            </w:tcMar>
          </w:tcPr>
          <w:p w:rsidR="00E654FD" w:rsidRDefault="00E654FD" w:rsidP="00D24148">
            <w:pPr>
              <w:jc w:val="both"/>
            </w:pPr>
            <w:r w:rsidRPr="0016620A">
              <w:rPr>
                <w:rFonts w:ascii="Arial" w:hAnsi="Arial" w:cs="Arial"/>
                <w:sz w:val="16"/>
                <w:szCs w:val="16"/>
              </w:rPr>
              <w:t>/</w:t>
            </w:r>
          </w:p>
        </w:tc>
        <w:tc>
          <w:tcPr>
            <w:tcW w:w="540" w:type="dxa"/>
            <w:tcBorders>
              <w:bottom w:val="threeDEngrave" w:sz="12" w:space="0" w:color="auto"/>
            </w:tcBorders>
          </w:tcPr>
          <w:p w:rsidR="00E654FD" w:rsidRDefault="00E654FD" w:rsidP="00D24148">
            <w:pPr>
              <w:jc w:val="both"/>
            </w:pPr>
            <w:r w:rsidRPr="0016620A">
              <w:rPr>
                <w:rFonts w:ascii="Arial" w:hAnsi="Arial" w:cs="Arial"/>
                <w:sz w:val="16"/>
                <w:szCs w:val="16"/>
              </w:rPr>
              <w:t>/</w:t>
            </w:r>
          </w:p>
        </w:tc>
        <w:tc>
          <w:tcPr>
            <w:tcW w:w="630" w:type="dxa"/>
            <w:tcBorders>
              <w:bottom w:val="threeDEngrave" w:sz="12" w:space="0" w:color="auto"/>
            </w:tcBorders>
            <w:tcMar>
              <w:left w:w="57" w:type="dxa"/>
              <w:right w:w="57" w:type="dxa"/>
            </w:tcMar>
            <w:vAlign w:val="center"/>
          </w:tcPr>
          <w:p w:rsidR="00E654FD" w:rsidRPr="00A97AF2" w:rsidRDefault="00E654FD" w:rsidP="00D24148">
            <w:pPr>
              <w:spacing w:before="40" w:after="20"/>
              <w:rPr>
                <w:rFonts w:ascii="Arial" w:hAnsi="Arial" w:cs="Arial"/>
                <w:sz w:val="16"/>
                <w:szCs w:val="16"/>
              </w:rPr>
            </w:pPr>
            <w:r w:rsidRPr="00A97AF2">
              <w:rPr>
                <w:rFonts w:ascii="Arial" w:hAnsi="Arial" w:cs="Arial"/>
                <w:sz w:val="16"/>
                <w:szCs w:val="16"/>
              </w:rPr>
              <w:t>4830</w:t>
            </w:r>
          </w:p>
        </w:tc>
        <w:tc>
          <w:tcPr>
            <w:tcW w:w="630" w:type="dxa"/>
            <w:tcBorders>
              <w:bottom w:val="threeDEngrave" w:sz="12" w:space="0" w:color="auto"/>
            </w:tcBorders>
            <w:vAlign w:val="center"/>
          </w:tcPr>
          <w:p w:rsidR="00E654FD" w:rsidRPr="00A97AF2" w:rsidRDefault="00E654FD" w:rsidP="00D24148">
            <w:pPr>
              <w:spacing w:before="40" w:after="20"/>
              <w:rPr>
                <w:rFonts w:ascii="Arial" w:hAnsi="Arial" w:cs="Arial"/>
                <w:sz w:val="16"/>
                <w:szCs w:val="16"/>
              </w:rPr>
            </w:pPr>
            <w:r w:rsidRPr="00A97AF2">
              <w:rPr>
                <w:rFonts w:ascii="Arial" w:hAnsi="Arial" w:cs="Arial"/>
                <w:sz w:val="16"/>
                <w:szCs w:val="16"/>
              </w:rPr>
              <w:t>42</w:t>
            </w:r>
          </w:p>
        </w:tc>
        <w:tc>
          <w:tcPr>
            <w:tcW w:w="630" w:type="dxa"/>
            <w:tcBorders>
              <w:bottom w:val="threeDEngrave" w:sz="12" w:space="0" w:color="auto"/>
            </w:tcBorders>
            <w:tcMar>
              <w:left w:w="57" w:type="dxa"/>
              <w:right w:w="57" w:type="dxa"/>
            </w:tcMar>
          </w:tcPr>
          <w:p w:rsidR="00E654FD" w:rsidRDefault="00E654FD" w:rsidP="00D24148">
            <w:pPr>
              <w:jc w:val="both"/>
            </w:pPr>
            <w:r w:rsidRPr="00CC7CDC">
              <w:rPr>
                <w:rFonts w:ascii="Arial" w:hAnsi="Arial" w:cs="Arial"/>
                <w:sz w:val="16"/>
                <w:szCs w:val="16"/>
              </w:rPr>
              <w:t>/</w:t>
            </w:r>
          </w:p>
        </w:tc>
        <w:tc>
          <w:tcPr>
            <w:tcW w:w="630" w:type="dxa"/>
            <w:tcBorders>
              <w:bottom w:val="threeDEngrave" w:sz="12" w:space="0" w:color="auto"/>
            </w:tcBorders>
          </w:tcPr>
          <w:p w:rsidR="00E654FD" w:rsidRDefault="00E654FD" w:rsidP="00D24148">
            <w:pPr>
              <w:jc w:val="both"/>
            </w:pPr>
            <w:r w:rsidRPr="00CC7CDC">
              <w:rPr>
                <w:rFonts w:ascii="Arial" w:hAnsi="Arial" w:cs="Arial"/>
                <w:sz w:val="16"/>
                <w:szCs w:val="16"/>
              </w:rPr>
              <w:t>/</w:t>
            </w:r>
          </w:p>
        </w:tc>
      </w:tr>
    </w:tbl>
    <w:p w:rsidR="00E654FD" w:rsidRPr="0013434E" w:rsidRDefault="00E654FD" w:rsidP="00F20EF8">
      <w:pPr>
        <w:jc w:val="right"/>
        <w:rPr>
          <w:rFonts w:ascii="Arial" w:hAnsi="Arial" w:cs="Arial"/>
          <w:i/>
          <w:iCs/>
          <w:sz w:val="18"/>
          <w:szCs w:val="18"/>
          <w:lang w:val="sr-Cyrl-CS"/>
        </w:rPr>
      </w:pPr>
      <w:r>
        <w:rPr>
          <w:rFonts w:ascii="Arial" w:hAnsi="Arial" w:cs="Arial"/>
          <w:i/>
          <w:iCs/>
          <w:sz w:val="18"/>
          <w:szCs w:val="18"/>
          <w:lang w:val="sr-Cyrl-CS"/>
        </w:rPr>
        <w:t xml:space="preserve">   </w:t>
      </w:r>
      <w:r w:rsidRPr="0013434E">
        <w:rPr>
          <w:rFonts w:ascii="Arial" w:hAnsi="Arial" w:cs="Arial"/>
          <w:i/>
          <w:iCs/>
          <w:sz w:val="18"/>
          <w:szCs w:val="18"/>
          <w:lang w:val="sr-Cyrl-CS"/>
        </w:rPr>
        <w:t>Извор: Републички завод за статистику</w:t>
      </w:r>
    </w:p>
    <w:p w:rsidR="00E654FD" w:rsidRPr="0013434E" w:rsidRDefault="00E654FD" w:rsidP="00F20EF8">
      <w:pPr>
        <w:jc w:val="right"/>
        <w:rPr>
          <w:rFonts w:ascii="Arial" w:hAnsi="Arial" w:cs="Arial"/>
          <w:i/>
          <w:iCs/>
          <w:sz w:val="18"/>
          <w:szCs w:val="18"/>
          <w:lang w:val="sr-Cyrl-CS"/>
        </w:rPr>
      </w:pPr>
    </w:p>
    <w:p w:rsidR="00E654FD" w:rsidRPr="0013434E" w:rsidRDefault="00E654FD" w:rsidP="00F20EF8">
      <w:pPr>
        <w:jc w:val="both"/>
        <w:rPr>
          <w:rFonts w:ascii="Arial" w:hAnsi="Arial" w:cs="Arial"/>
          <w:sz w:val="22"/>
          <w:szCs w:val="22"/>
          <w:lang w:val="sr-Cyrl-CS"/>
        </w:rPr>
      </w:pPr>
      <w:r w:rsidRPr="0013434E">
        <w:rPr>
          <w:rFonts w:ascii="Arial" w:hAnsi="Arial" w:cs="Arial"/>
          <w:sz w:val="22"/>
          <w:szCs w:val="22"/>
          <w:lang w:val="ru-RU"/>
        </w:rPr>
        <w:t xml:space="preserve">Посматрајући табелу изнад уочава се да је просечна стартост на територији Шумадије 42,56, док је у општини Рача нешто виша </w:t>
      </w:r>
      <w:r>
        <w:rPr>
          <w:rFonts w:ascii="Arial" w:hAnsi="Arial" w:cs="Arial"/>
          <w:sz w:val="22"/>
          <w:szCs w:val="22"/>
          <w:lang w:val="ru-RU"/>
        </w:rPr>
        <w:t>и износи око 45. година</w:t>
      </w:r>
      <w:r w:rsidRPr="0013434E">
        <w:rPr>
          <w:rFonts w:ascii="Arial" w:hAnsi="Arial" w:cs="Arial"/>
          <w:sz w:val="22"/>
          <w:szCs w:val="22"/>
          <w:lang w:val="ru-RU"/>
        </w:rPr>
        <w:t>.  Висок степен просечне старости узрокован је сталним одливом младих у веће градове због даљег образовања и потраге за бољим условима живота. Међутим, висока просечна старост, узроковала је да проценат радно способног становништва од 66,1% буде знантно нижи у односу на област Шумадије где је проценат радно способног становништва 68,9%.</w:t>
      </w:r>
    </w:p>
    <w:p w:rsidR="00E654FD" w:rsidRDefault="00E654FD" w:rsidP="00F20EF8">
      <w:pPr>
        <w:rPr>
          <w:rFonts w:ascii="Arial" w:hAnsi="Arial" w:cs="Arial"/>
          <w:i/>
          <w:iCs/>
          <w:sz w:val="22"/>
          <w:szCs w:val="22"/>
          <w:lang w:val="sr-Cyrl-CS"/>
        </w:rPr>
      </w:pPr>
    </w:p>
    <w:p w:rsidR="00E654FD" w:rsidRDefault="00E654FD" w:rsidP="00F20EF8">
      <w:pPr>
        <w:rPr>
          <w:rFonts w:ascii="Arial" w:hAnsi="Arial" w:cs="Arial"/>
          <w:i/>
          <w:iCs/>
          <w:sz w:val="22"/>
          <w:szCs w:val="22"/>
          <w:lang w:val="ru-RU"/>
        </w:rPr>
      </w:pPr>
      <w:r>
        <w:rPr>
          <w:rFonts w:ascii="Arial" w:hAnsi="Arial" w:cs="Arial"/>
          <w:i/>
          <w:iCs/>
          <w:sz w:val="22"/>
          <w:szCs w:val="22"/>
          <w:lang w:val="ru-RU"/>
        </w:rPr>
        <w:t xml:space="preserve"> </w:t>
      </w:r>
      <w:r w:rsidRPr="00A97AF2">
        <w:rPr>
          <w:rFonts w:ascii="Arial" w:hAnsi="Arial" w:cs="Arial"/>
          <w:sz w:val="22"/>
          <w:szCs w:val="22"/>
          <w:lang w:val="ru-RU"/>
        </w:rPr>
        <w:t>Становништво старије од 15 година према полу и школској спреми, по попису из 2011</w:t>
      </w:r>
      <w:r w:rsidRPr="00D351A7">
        <w:rPr>
          <w:rFonts w:ascii="Arial" w:hAnsi="Arial" w:cs="Arial"/>
          <w:i/>
          <w:iCs/>
          <w:sz w:val="22"/>
          <w:szCs w:val="22"/>
          <w:lang w:val="ru-RU"/>
        </w:rPr>
        <w:t>.</w:t>
      </w:r>
    </w:p>
    <w:tbl>
      <w:tblPr>
        <w:tblW w:w="9847" w:type="dxa"/>
        <w:jc w:val="center"/>
        <w:tblBorders>
          <w:top w:val="threeDEngrave" w:sz="12" w:space="0" w:color="auto"/>
          <w:left w:val="threeDEngrave" w:sz="12" w:space="0" w:color="auto"/>
          <w:bottom w:val="threeDEngrave" w:sz="12" w:space="0" w:color="auto"/>
          <w:right w:val="threeDEngrave" w:sz="12" w:space="0" w:color="auto"/>
          <w:insideH w:val="single" w:sz="6" w:space="0" w:color="auto"/>
          <w:insideV w:val="single" w:sz="6" w:space="0" w:color="auto"/>
        </w:tblBorders>
        <w:tblLayout w:type="fixed"/>
        <w:tblLook w:val="01E0"/>
      </w:tblPr>
      <w:tblGrid>
        <w:gridCol w:w="1772"/>
        <w:gridCol w:w="766"/>
        <w:gridCol w:w="887"/>
        <w:gridCol w:w="937"/>
        <w:gridCol w:w="855"/>
        <w:gridCol w:w="969"/>
        <w:gridCol w:w="1046"/>
        <w:gridCol w:w="810"/>
        <w:gridCol w:w="900"/>
        <w:gridCol w:w="905"/>
      </w:tblGrid>
      <w:tr w:rsidR="00E654FD" w:rsidRPr="0013434E">
        <w:trPr>
          <w:trHeight w:val="717"/>
          <w:jc w:val="center"/>
        </w:trPr>
        <w:tc>
          <w:tcPr>
            <w:tcW w:w="1772" w:type="dxa"/>
            <w:tcBorders>
              <w:top w:val="threeDEngrave" w:sz="12" w:space="0" w:color="auto"/>
            </w:tcBorders>
            <w:shd w:val="clear" w:color="auto" w:fill="A6A6A6"/>
          </w:tcPr>
          <w:p w:rsidR="00E654FD" w:rsidRPr="0013434E" w:rsidRDefault="00E654FD" w:rsidP="00F20EF8">
            <w:pPr>
              <w:spacing w:before="80" w:after="40"/>
              <w:jc w:val="center"/>
              <w:rPr>
                <w:rFonts w:ascii="Arial" w:hAnsi="Arial" w:cs="Arial"/>
                <w:b/>
                <w:bCs/>
                <w:sz w:val="18"/>
                <w:szCs w:val="18"/>
                <w:lang w:val="ru-RU"/>
              </w:rPr>
            </w:pPr>
          </w:p>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Територија</w:t>
            </w:r>
          </w:p>
        </w:tc>
        <w:tc>
          <w:tcPr>
            <w:tcW w:w="766" w:type="dxa"/>
            <w:tcBorders>
              <w:top w:val="threeDEngrave" w:sz="12" w:space="0" w:color="auto"/>
            </w:tcBorders>
            <w:shd w:val="clear" w:color="auto" w:fill="A6A6A6"/>
            <w:tcMar>
              <w:left w:w="57" w:type="dxa"/>
              <w:right w:w="57" w:type="dxa"/>
            </w:tcMar>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Пол</w:t>
            </w:r>
          </w:p>
        </w:tc>
        <w:tc>
          <w:tcPr>
            <w:tcW w:w="887" w:type="dxa"/>
            <w:tcBorders>
              <w:top w:val="threeDEngrave" w:sz="12" w:space="0" w:color="auto"/>
            </w:tcBorders>
            <w:shd w:val="clear" w:color="auto" w:fill="A6A6A6"/>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Укупно</w:t>
            </w:r>
          </w:p>
        </w:tc>
        <w:tc>
          <w:tcPr>
            <w:tcW w:w="937" w:type="dxa"/>
            <w:tcBorders>
              <w:top w:val="threeDEngrave" w:sz="12" w:space="0" w:color="auto"/>
            </w:tcBorders>
            <w:shd w:val="clear" w:color="auto" w:fill="A6A6A6"/>
            <w:tcMar>
              <w:left w:w="57" w:type="dxa"/>
              <w:right w:w="57" w:type="dxa"/>
            </w:tcMar>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Без школске спреме</w:t>
            </w:r>
          </w:p>
        </w:tc>
        <w:tc>
          <w:tcPr>
            <w:tcW w:w="855" w:type="dxa"/>
            <w:tcBorders>
              <w:top w:val="threeDEngrave" w:sz="12" w:space="0" w:color="auto"/>
            </w:tcBorders>
            <w:shd w:val="clear" w:color="auto" w:fill="A6A6A6"/>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Непот. Основ. Образ.</w:t>
            </w:r>
          </w:p>
        </w:tc>
        <w:tc>
          <w:tcPr>
            <w:tcW w:w="969" w:type="dxa"/>
            <w:tcBorders>
              <w:top w:val="threeDEngrave" w:sz="12" w:space="0" w:color="auto"/>
            </w:tcBorders>
            <w:shd w:val="clear" w:color="auto" w:fill="A6A6A6"/>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Основ. Образ.</w:t>
            </w:r>
          </w:p>
        </w:tc>
        <w:tc>
          <w:tcPr>
            <w:tcW w:w="1046" w:type="dxa"/>
            <w:tcBorders>
              <w:top w:val="threeDEngrave" w:sz="12" w:space="0" w:color="auto"/>
            </w:tcBorders>
            <w:shd w:val="clear" w:color="auto" w:fill="A6A6A6"/>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Средње образ.</w:t>
            </w:r>
          </w:p>
        </w:tc>
        <w:tc>
          <w:tcPr>
            <w:tcW w:w="810" w:type="dxa"/>
            <w:tcBorders>
              <w:top w:val="threeDEngrave" w:sz="12" w:space="0" w:color="auto"/>
            </w:tcBorders>
            <w:shd w:val="clear" w:color="auto" w:fill="A6A6A6"/>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Више образ.</w:t>
            </w:r>
          </w:p>
        </w:tc>
        <w:tc>
          <w:tcPr>
            <w:tcW w:w="900" w:type="dxa"/>
            <w:tcBorders>
              <w:top w:val="threeDEngrave" w:sz="12" w:space="0" w:color="auto"/>
            </w:tcBorders>
            <w:shd w:val="clear" w:color="auto" w:fill="A6A6A6"/>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Високо образ.</w:t>
            </w:r>
          </w:p>
        </w:tc>
        <w:tc>
          <w:tcPr>
            <w:tcW w:w="905" w:type="dxa"/>
            <w:tcBorders>
              <w:top w:val="threeDEngrave" w:sz="12" w:space="0" w:color="auto"/>
            </w:tcBorders>
            <w:shd w:val="clear" w:color="auto" w:fill="A6A6A6"/>
            <w:vAlign w:val="center"/>
          </w:tcPr>
          <w:p w:rsidR="00E654FD" w:rsidRPr="0013434E" w:rsidRDefault="00E654FD" w:rsidP="00F20EF8">
            <w:pPr>
              <w:spacing w:before="80" w:after="40"/>
              <w:jc w:val="center"/>
              <w:rPr>
                <w:rFonts w:ascii="Arial" w:hAnsi="Arial" w:cs="Arial"/>
                <w:b/>
                <w:bCs/>
                <w:sz w:val="18"/>
                <w:szCs w:val="18"/>
                <w:lang w:val="sr-Cyrl-CS"/>
              </w:rPr>
            </w:pPr>
            <w:r w:rsidRPr="0013434E">
              <w:rPr>
                <w:rFonts w:ascii="Arial" w:hAnsi="Arial" w:cs="Arial"/>
                <w:b/>
                <w:bCs/>
                <w:sz w:val="18"/>
                <w:szCs w:val="18"/>
                <w:lang w:val="sr-Cyrl-CS"/>
              </w:rPr>
              <w:t>Непоз.</w:t>
            </w:r>
          </w:p>
        </w:tc>
      </w:tr>
      <w:tr w:rsidR="00E654FD" w:rsidRPr="0013434E">
        <w:trPr>
          <w:trHeight w:val="252"/>
          <w:jc w:val="center"/>
        </w:trPr>
        <w:tc>
          <w:tcPr>
            <w:tcW w:w="1772" w:type="dxa"/>
            <w:vMerge w:val="restart"/>
            <w:shd w:val="clear" w:color="auto" w:fill="B3B3B3"/>
          </w:tcPr>
          <w:p w:rsidR="00E654FD" w:rsidRPr="0013434E" w:rsidRDefault="00E654FD" w:rsidP="00F20EF8">
            <w:pPr>
              <w:spacing w:before="40" w:after="20"/>
              <w:jc w:val="center"/>
              <w:rPr>
                <w:rFonts w:ascii="Arial" w:hAnsi="Arial" w:cs="Arial"/>
                <w:b/>
                <w:bCs/>
                <w:sz w:val="18"/>
                <w:szCs w:val="18"/>
              </w:rPr>
            </w:pPr>
          </w:p>
          <w:p w:rsidR="00E654FD" w:rsidRPr="0013434E" w:rsidRDefault="00E654FD" w:rsidP="00F20EF8">
            <w:pPr>
              <w:spacing w:before="40" w:after="20"/>
              <w:jc w:val="center"/>
              <w:rPr>
                <w:rFonts w:ascii="Arial" w:hAnsi="Arial" w:cs="Arial"/>
                <w:b/>
                <w:bCs/>
                <w:sz w:val="18"/>
                <w:szCs w:val="18"/>
                <w:lang w:val="sr-Cyrl-CS"/>
              </w:rPr>
            </w:pPr>
            <w:r w:rsidRPr="0013434E">
              <w:rPr>
                <w:rFonts w:ascii="Arial" w:hAnsi="Arial" w:cs="Arial"/>
                <w:b/>
                <w:bCs/>
                <w:sz w:val="18"/>
                <w:szCs w:val="18"/>
                <w:lang w:val="sr-Cyrl-CS"/>
              </w:rPr>
              <w:t>Општина Рача</w:t>
            </w:r>
          </w:p>
        </w:tc>
        <w:tc>
          <w:tcPr>
            <w:tcW w:w="766" w:type="dxa"/>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Укупно</w:t>
            </w:r>
          </w:p>
        </w:tc>
        <w:tc>
          <w:tcPr>
            <w:tcW w:w="887"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10053</w:t>
            </w:r>
          </w:p>
        </w:tc>
        <w:tc>
          <w:tcPr>
            <w:tcW w:w="937" w:type="dxa"/>
            <w:tcMar>
              <w:left w:w="57" w:type="dxa"/>
              <w:right w:w="57" w:type="dxa"/>
            </w:tcMar>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223</w:t>
            </w:r>
          </w:p>
        </w:tc>
        <w:tc>
          <w:tcPr>
            <w:tcW w:w="85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2412</w:t>
            </w:r>
          </w:p>
        </w:tc>
        <w:tc>
          <w:tcPr>
            <w:tcW w:w="969"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3030</w:t>
            </w:r>
          </w:p>
        </w:tc>
        <w:tc>
          <w:tcPr>
            <w:tcW w:w="1046"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3714</w:t>
            </w:r>
          </w:p>
        </w:tc>
        <w:tc>
          <w:tcPr>
            <w:tcW w:w="81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278</w:t>
            </w:r>
          </w:p>
        </w:tc>
        <w:tc>
          <w:tcPr>
            <w:tcW w:w="90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378</w:t>
            </w:r>
          </w:p>
        </w:tc>
        <w:tc>
          <w:tcPr>
            <w:tcW w:w="90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18</w:t>
            </w:r>
          </w:p>
        </w:tc>
      </w:tr>
      <w:tr w:rsidR="00E654FD" w:rsidRPr="0013434E">
        <w:trPr>
          <w:trHeight w:val="111"/>
          <w:jc w:val="center"/>
        </w:trPr>
        <w:tc>
          <w:tcPr>
            <w:tcW w:w="1772" w:type="dxa"/>
            <w:vMerge/>
            <w:shd w:val="clear" w:color="auto" w:fill="B3B3B3"/>
          </w:tcPr>
          <w:p w:rsidR="00E654FD" w:rsidRPr="0013434E" w:rsidRDefault="00E654FD" w:rsidP="00F20EF8">
            <w:pPr>
              <w:spacing w:before="40" w:after="20"/>
              <w:jc w:val="center"/>
              <w:rPr>
                <w:rFonts w:ascii="Arial" w:hAnsi="Arial" w:cs="Arial"/>
                <w:b/>
                <w:bCs/>
                <w:sz w:val="18"/>
                <w:szCs w:val="18"/>
              </w:rPr>
            </w:pPr>
          </w:p>
        </w:tc>
        <w:tc>
          <w:tcPr>
            <w:tcW w:w="766" w:type="dxa"/>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Женско</w:t>
            </w:r>
          </w:p>
        </w:tc>
        <w:tc>
          <w:tcPr>
            <w:tcW w:w="887"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5036</w:t>
            </w:r>
          </w:p>
        </w:tc>
        <w:tc>
          <w:tcPr>
            <w:tcW w:w="937" w:type="dxa"/>
            <w:tcMar>
              <w:left w:w="57" w:type="dxa"/>
              <w:right w:w="57" w:type="dxa"/>
            </w:tcMar>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174</w:t>
            </w:r>
          </w:p>
        </w:tc>
        <w:tc>
          <w:tcPr>
            <w:tcW w:w="85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1377</w:t>
            </w:r>
          </w:p>
        </w:tc>
        <w:tc>
          <w:tcPr>
            <w:tcW w:w="969"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1513</w:t>
            </w:r>
          </w:p>
        </w:tc>
        <w:tc>
          <w:tcPr>
            <w:tcW w:w="1046"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1639</w:t>
            </w:r>
          </w:p>
        </w:tc>
        <w:tc>
          <w:tcPr>
            <w:tcW w:w="81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137</w:t>
            </w:r>
          </w:p>
        </w:tc>
        <w:tc>
          <w:tcPr>
            <w:tcW w:w="90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186</w:t>
            </w:r>
          </w:p>
        </w:tc>
        <w:tc>
          <w:tcPr>
            <w:tcW w:w="90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10</w:t>
            </w:r>
          </w:p>
        </w:tc>
      </w:tr>
      <w:tr w:rsidR="00E654FD" w:rsidRPr="0013434E">
        <w:trPr>
          <w:trHeight w:val="21"/>
          <w:jc w:val="center"/>
        </w:trPr>
        <w:tc>
          <w:tcPr>
            <w:tcW w:w="1772" w:type="dxa"/>
            <w:vMerge/>
            <w:shd w:val="clear" w:color="auto" w:fill="B3B3B3"/>
          </w:tcPr>
          <w:p w:rsidR="00E654FD" w:rsidRPr="0013434E" w:rsidRDefault="00E654FD" w:rsidP="00F20EF8">
            <w:pPr>
              <w:spacing w:before="40" w:after="20"/>
              <w:jc w:val="center"/>
              <w:rPr>
                <w:rFonts w:ascii="Arial" w:hAnsi="Arial" w:cs="Arial"/>
                <w:b/>
                <w:bCs/>
                <w:sz w:val="18"/>
                <w:szCs w:val="18"/>
              </w:rPr>
            </w:pPr>
          </w:p>
        </w:tc>
        <w:tc>
          <w:tcPr>
            <w:tcW w:w="766" w:type="dxa"/>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Мушко</w:t>
            </w:r>
          </w:p>
        </w:tc>
        <w:tc>
          <w:tcPr>
            <w:tcW w:w="887"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5017</w:t>
            </w:r>
          </w:p>
        </w:tc>
        <w:tc>
          <w:tcPr>
            <w:tcW w:w="937" w:type="dxa"/>
            <w:tcMar>
              <w:left w:w="57" w:type="dxa"/>
              <w:right w:w="57" w:type="dxa"/>
            </w:tcMar>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49</w:t>
            </w:r>
          </w:p>
        </w:tc>
        <w:tc>
          <w:tcPr>
            <w:tcW w:w="855"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1035</w:t>
            </w:r>
          </w:p>
        </w:tc>
        <w:tc>
          <w:tcPr>
            <w:tcW w:w="969"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1517</w:t>
            </w:r>
          </w:p>
        </w:tc>
        <w:tc>
          <w:tcPr>
            <w:tcW w:w="1046"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2075</w:t>
            </w:r>
          </w:p>
        </w:tc>
        <w:tc>
          <w:tcPr>
            <w:tcW w:w="810"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141</w:t>
            </w:r>
          </w:p>
        </w:tc>
        <w:tc>
          <w:tcPr>
            <w:tcW w:w="900"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192</w:t>
            </w:r>
          </w:p>
        </w:tc>
        <w:tc>
          <w:tcPr>
            <w:tcW w:w="905"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8</w:t>
            </w:r>
          </w:p>
        </w:tc>
      </w:tr>
      <w:tr w:rsidR="00E654FD" w:rsidRPr="0013434E">
        <w:trPr>
          <w:trHeight w:val="21"/>
          <w:jc w:val="center"/>
        </w:trPr>
        <w:tc>
          <w:tcPr>
            <w:tcW w:w="1772" w:type="dxa"/>
            <w:vMerge w:val="restart"/>
            <w:shd w:val="clear" w:color="auto" w:fill="B3B3B3"/>
            <w:vAlign w:val="center"/>
          </w:tcPr>
          <w:p w:rsidR="00E654FD" w:rsidRPr="0013434E" w:rsidRDefault="00E654FD" w:rsidP="00F20EF8">
            <w:pPr>
              <w:spacing w:before="40" w:after="20"/>
              <w:jc w:val="center"/>
              <w:rPr>
                <w:rFonts w:ascii="Arial" w:hAnsi="Arial" w:cs="Arial"/>
                <w:b/>
                <w:bCs/>
                <w:sz w:val="18"/>
                <w:szCs w:val="18"/>
                <w:lang w:val="sr-Cyrl-CS"/>
              </w:rPr>
            </w:pPr>
            <w:r w:rsidRPr="0013434E">
              <w:rPr>
                <w:rFonts w:ascii="Arial" w:hAnsi="Arial" w:cs="Arial"/>
                <w:b/>
                <w:bCs/>
                <w:sz w:val="18"/>
                <w:szCs w:val="18"/>
                <w:lang w:val="sr-Cyrl-CS"/>
              </w:rPr>
              <w:t>Шумадијски округ</w:t>
            </w:r>
          </w:p>
        </w:tc>
        <w:tc>
          <w:tcPr>
            <w:tcW w:w="766" w:type="dxa"/>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Укупно</w:t>
            </w:r>
          </w:p>
        </w:tc>
        <w:tc>
          <w:tcPr>
            <w:tcW w:w="887"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252548</w:t>
            </w:r>
          </w:p>
        </w:tc>
        <w:tc>
          <w:tcPr>
            <w:tcW w:w="937" w:type="dxa"/>
            <w:tcMar>
              <w:left w:w="57" w:type="dxa"/>
              <w:right w:w="57" w:type="dxa"/>
            </w:tcMar>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5039</w:t>
            </w:r>
          </w:p>
        </w:tc>
        <w:tc>
          <w:tcPr>
            <w:tcW w:w="855"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29975</w:t>
            </w:r>
          </w:p>
        </w:tc>
        <w:tc>
          <w:tcPr>
            <w:tcW w:w="969"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50538</w:t>
            </w:r>
          </w:p>
        </w:tc>
        <w:tc>
          <w:tcPr>
            <w:tcW w:w="1046"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130378</w:t>
            </w:r>
          </w:p>
        </w:tc>
        <w:tc>
          <w:tcPr>
            <w:tcW w:w="810"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13779</w:t>
            </w:r>
          </w:p>
        </w:tc>
        <w:tc>
          <w:tcPr>
            <w:tcW w:w="900"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22248</w:t>
            </w:r>
          </w:p>
        </w:tc>
        <w:tc>
          <w:tcPr>
            <w:tcW w:w="905"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591</w:t>
            </w:r>
          </w:p>
        </w:tc>
      </w:tr>
      <w:tr w:rsidR="00E654FD" w:rsidRPr="0013434E">
        <w:trPr>
          <w:trHeight w:val="21"/>
          <w:jc w:val="center"/>
        </w:trPr>
        <w:tc>
          <w:tcPr>
            <w:tcW w:w="1772" w:type="dxa"/>
            <w:vMerge/>
            <w:shd w:val="clear" w:color="auto" w:fill="B3B3B3"/>
            <w:vAlign w:val="center"/>
          </w:tcPr>
          <w:p w:rsidR="00E654FD" w:rsidRPr="0013434E" w:rsidRDefault="00E654FD" w:rsidP="00F20EF8">
            <w:pPr>
              <w:spacing w:before="40" w:after="20"/>
              <w:jc w:val="center"/>
              <w:rPr>
                <w:rFonts w:ascii="Arial" w:hAnsi="Arial" w:cs="Arial"/>
                <w:b/>
                <w:bCs/>
                <w:sz w:val="18"/>
                <w:szCs w:val="18"/>
              </w:rPr>
            </w:pPr>
          </w:p>
        </w:tc>
        <w:tc>
          <w:tcPr>
            <w:tcW w:w="766" w:type="dxa"/>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Женско</w:t>
            </w:r>
          </w:p>
        </w:tc>
        <w:tc>
          <w:tcPr>
            <w:tcW w:w="887"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129655</w:t>
            </w:r>
          </w:p>
        </w:tc>
        <w:tc>
          <w:tcPr>
            <w:tcW w:w="937" w:type="dxa"/>
            <w:tcMar>
              <w:left w:w="57" w:type="dxa"/>
              <w:right w:w="57" w:type="dxa"/>
            </w:tcMar>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4156</w:t>
            </w:r>
          </w:p>
        </w:tc>
        <w:tc>
          <w:tcPr>
            <w:tcW w:w="85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18823</w:t>
            </w:r>
          </w:p>
        </w:tc>
        <w:tc>
          <w:tcPr>
            <w:tcW w:w="969"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27292</w:t>
            </w:r>
          </w:p>
        </w:tc>
        <w:tc>
          <w:tcPr>
            <w:tcW w:w="1046"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60669</w:t>
            </w:r>
          </w:p>
        </w:tc>
        <w:tc>
          <w:tcPr>
            <w:tcW w:w="81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6496</w:t>
            </w:r>
          </w:p>
        </w:tc>
        <w:tc>
          <w:tcPr>
            <w:tcW w:w="90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11896</w:t>
            </w:r>
          </w:p>
        </w:tc>
        <w:tc>
          <w:tcPr>
            <w:tcW w:w="90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323</w:t>
            </w:r>
          </w:p>
        </w:tc>
      </w:tr>
      <w:tr w:rsidR="00E654FD" w:rsidRPr="0013434E">
        <w:trPr>
          <w:trHeight w:val="21"/>
          <w:jc w:val="center"/>
        </w:trPr>
        <w:tc>
          <w:tcPr>
            <w:tcW w:w="1772" w:type="dxa"/>
            <w:vMerge/>
            <w:shd w:val="clear" w:color="auto" w:fill="B3B3B3"/>
            <w:vAlign w:val="center"/>
          </w:tcPr>
          <w:p w:rsidR="00E654FD" w:rsidRPr="0013434E" w:rsidRDefault="00E654FD" w:rsidP="00F20EF8">
            <w:pPr>
              <w:spacing w:before="40" w:after="20"/>
              <w:jc w:val="center"/>
              <w:rPr>
                <w:rFonts w:ascii="Arial" w:hAnsi="Arial" w:cs="Arial"/>
                <w:b/>
                <w:bCs/>
                <w:sz w:val="18"/>
                <w:szCs w:val="18"/>
              </w:rPr>
            </w:pPr>
          </w:p>
        </w:tc>
        <w:tc>
          <w:tcPr>
            <w:tcW w:w="766" w:type="dxa"/>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Мушко</w:t>
            </w:r>
          </w:p>
        </w:tc>
        <w:tc>
          <w:tcPr>
            <w:tcW w:w="887"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122893</w:t>
            </w:r>
          </w:p>
        </w:tc>
        <w:tc>
          <w:tcPr>
            <w:tcW w:w="937" w:type="dxa"/>
            <w:tcMar>
              <w:left w:w="57" w:type="dxa"/>
              <w:right w:w="57" w:type="dxa"/>
            </w:tcMar>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883</w:t>
            </w:r>
          </w:p>
        </w:tc>
        <w:tc>
          <w:tcPr>
            <w:tcW w:w="855"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11152</w:t>
            </w:r>
          </w:p>
        </w:tc>
        <w:tc>
          <w:tcPr>
            <w:tcW w:w="969"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23246</w:t>
            </w:r>
          </w:p>
        </w:tc>
        <w:tc>
          <w:tcPr>
            <w:tcW w:w="1046"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69709</w:t>
            </w:r>
          </w:p>
        </w:tc>
        <w:tc>
          <w:tcPr>
            <w:tcW w:w="810"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7283</w:t>
            </w:r>
          </w:p>
        </w:tc>
        <w:tc>
          <w:tcPr>
            <w:tcW w:w="900"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10352</w:t>
            </w:r>
          </w:p>
        </w:tc>
        <w:tc>
          <w:tcPr>
            <w:tcW w:w="905" w:type="dxa"/>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268</w:t>
            </w:r>
          </w:p>
        </w:tc>
      </w:tr>
      <w:tr w:rsidR="00E654FD" w:rsidRPr="0013434E">
        <w:trPr>
          <w:trHeight w:val="21"/>
          <w:jc w:val="center"/>
        </w:trPr>
        <w:tc>
          <w:tcPr>
            <w:tcW w:w="1772" w:type="dxa"/>
            <w:vMerge w:val="restart"/>
            <w:shd w:val="clear" w:color="auto" w:fill="B3B3B3"/>
            <w:vAlign w:val="center"/>
          </w:tcPr>
          <w:p w:rsidR="00E654FD" w:rsidRPr="0013434E" w:rsidRDefault="00E654FD" w:rsidP="00F20EF8">
            <w:pPr>
              <w:spacing w:before="40" w:after="20"/>
              <w:jc w:val="center"/>
              <w:rPr>
                <w:rFonts w:ascii="Arial" w:hAnsi="Arial" w:cs="Arial"/>
                <w:b/>
                <w:bCs/>
                <w:sz w:val="18"/>
                <w:szCs w:val="18"/>
              </w:rPr>
            </w:pPr>
          </w:p>
          <w:p w:rsidR="00E654FD" w:rsidRPr="0013434E" w:rsidRDefault="00E654FD" w:rsidP="00F20EF8">
            <w:pPr>
              <w:spacing w:before="40" w:after="20"/>
              <w:jc w:val="center"/>
              <w:rPr>
                <w:rFonts w:ascii="Arial" w:hAnsi="Arial" w:cs="Arial"/>
                <w:b/>
                <w:bCs/>
                <w:sz w:val="18"/>
                <w:szCs w:val="18"/>
                <w:lang w:val="sr-Cyrl-CS"/>
              </w:rPr>
            </w:pPr>
            <w:r w:rsidRPr="0013434E">
              <w:rPr>
                <w:rFonts w:ascii="Arial" w:hAnsi="Arial" w:cs="Arial"/>
                <w:b/>
                <w:bCs/>
                <w:sz w:val="18"/>
                <w:szCs w:val="18"/>
                <w:lang w:val="sr-Cyrl-CS"/>
              </w:rPr>
              <w:t>Поморавски округ</w:t>
            </w:r>
          </w:p>
        </w:tc>
        <w:tc>
          <w:tcPr>
            <w:tcW w:w="766" w:type="dxa"/>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Укупно</w:t>
            </w:r>
          </w:p>
        </w:tc>
        <w:tc>
          <w:tcPr>
            <w:tcW w:w="887"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185556</w:t>
            </w:r>
          </w:p>
        </w:tc>
        <w:tc>
          <w:tcPr>
            <w:tcW w:w="937" w:type="dxa"/>
            <w:tcMar>
              <w:left w:w="57" w:type="dxa"/>
              <w:right w:w="57" w:type="dxa"/>
            </w:tcMar>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6421</w:t>
            </w:r>
          </w:p>
        </w:tc>
        <w:tc>
          <w:tcPr>
            <w:tcW w:w="85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32694</w:t>
            </w:r>
          </w:p>
        </w:tc>
        <w:tc>
          <w:tcPr>
            <w:tcW w:w="969"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45906</w:t>
            </w:r>
          </w:p>
        </w:tc>
        <w:tc>
          <w:tcPr>
            <w:tcW w:w="1046"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80039</w:t>
            </w:r>
          </w:p>
        </w:tc>
        <w:tc>
          <w:tcPr>
            <w:tcW w:w="81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8285</w:t>
            </w:r>
          </w:p>
        </w:tc>
        <w:tc>
          <w:tcPr>
            <w:tcW w:w="90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11273</w:t>
            </w:r>
          </w:p>
        </w:tc>
        <w:tc>
          <w:tcPr>
            <w:tcW w:w="90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938</w:t>
            </w:r>
          </w:p>
        </w:tc>
      </w:tr>
      <w:tr w:rsidR="00E654FD" w:rsidRPr="0013434E">
        <w:trPr>
          <w:trHeight w:val="21"/>
          <w:jc w:val="center"/>
        </w:trPr>
        <w:tc>
          <w:tcPr>
            <w:tcW w:w="1772" w:type="dxa"/>
            <w:vMerge/>
            <w:shd w:val="clear" w:color="auto" w:fill="B3B3B3"/>
            <w:vAlign w:val="center"/>
          </w:tcPr>
          <w:p w:rsidR="00E654FD" w:rsidRPr="0013434E" w:rsidRDefault="00E654FD" w:rsidP="00F20EF8">
            <w:pPr>
              <w:spacing w:before="40" w:after="20"/>
              <w:jc w:val="center"/>
              <w:rPr>
                <w:rFonts w:ascii="Arial" w:hAnsi="Arial" w:cs="Arial"/>
                <w:b/>
                <w:bCs/>
                <w:sz w:val="18"/>
                <w:szCs w:val="18"/>
              </w:rPr>
            </w:pPr>
          </w:p>
        </w:tc>
        <w:tc>
          <w:tcPr>
            <w:tcW w:w="766" w:type="dxa"/>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Женско</w:t>
            </w:r>
          </w:p>
        </w:tc>
        <w:tc>
          <w:tcPr>
            <w:tcW w:w="887"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96295</w:t>
            </w:r>
          </w:p>
        </w:tc>
        <w:tc>
          <w:tcPr>
            <w:tcW w:w="937" w:type="dxa"/>
            <w:tcMar>
              <w:left w:w="57" w:type="dxa"/>
              <w:right w:w="57" w:type="dxa"/>
            </w:tcMar>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5404</w:t>
            </w:r>
          </w:p>
        </w:tc>
        <w:tc>
          <w:tcPr>
            <w:tcW w:w="85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19926</w:t>
            </w:r>
          </w:p>
        </w:tc>
        <w:tc>
          <w:tcPr>
            <w:tcW w:w="969"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24386</w:t>
            </w:r>
          </w:p>
        </w:tc>
        <w:tc>
          <w:tcPr>
            <w:tcW w:w="1046"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36201</w:t>
            </w:r>
          </w:p>
        </w:tc>
        <w:tc>
          <w:tcPr>
            <w:tcW w:w="81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4136</w:t>
            </w:r>
          </w:p>
        </w:tc>
        <w:tc>
          <w:tcPr>
            <w:tcW w:w="900"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5720</w:t>
            </w:r>
          </w:p>
        </w:tc>
        <w:tc>
          <w:tcPr>
            <w:tcW w:w="905" w:type="dxa"/>
            <w:vAlign w:val="center"/>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522</w:t>
            </w:r>
          </w:p>
        </w:tc>
      </w:tr>
      <w:tr w:rsidR="00E654FD" w:rsidRPr="0013434E">
        <w:trPr>
          <w:trHeight w:val="21"/>
          <w:jc w:val="center"/>
        </w:trPr>
        <w:tc>
          <w:tcPr>
            <w:tcW w:w="1772" w:type="dxa"/>
            <w:vMerge/>
            <w:tcBorders>
              <w:bottom w:val="threeDEngrave" w:sz="12" w:space="0" w:color="auto"/>
            </w:tcBorders>
            <w:shd w:val="clear" w:color="auto" w:fill="B3B3B3"/>
            <w:vAlign w:val="center"/>
          </w:tcPr>
          <w:p w:rsidR="00E654FD" w:rsidRPr="0013434E" w:rsidRDefault="00E654FD" w:rsidP="00F20EF8">
            <w:pPr>
              <w:spacing w:before="40" w:after="20"/>
              <w:jc w:val="center"/>
              <w:rPr>
                <w:rFonts w:ascii="Arial" w:hAnsi="Arial" w:cs="Arial"/>
                <w:b/>
                <w:bCs/>
                <w:sz w:val="18"/>
                <w:szCs w:val="18"/>
              </w:rPr>
            </w:pPr>
          </w:p>
        </w:tc>
        <w:tc>
          <w:tcPr>
            <w:tcW w:w="766" w:type="dxa"/>
            <w:tcBorders>
              <w:bottom w:val="threeDEngrave" w:sz="12" w:space="0" w:color="auto"/>
            </w:tcBorders>
            <w:shd w:val="clear" w:color="auto" w:fill="B3B3B3"/>
            <w:tcMar>
              <w:left w:w="57" w:type="dxa"/>
              <w:right w:w="57" w:type="dxa"/>
            </w:tcMar>
            <w:vAlign w:val="center"/>
          </w:tcPr>
          <w:p w:rsidR="00E654FD" w:rsidRPr="0013434E" w:rsidRDefault="00E654FD" w:rsidP="00F20EF8">
            <w:pPr>
              <w:spacing w:before="40" w:after="20"/>
              <w:rPr>
                <w:rFonts w:ascii="Arial" w:hAnsi="Arial" w:cs="Arial"/>
                <w:sz w:val="18"/>
                <w:szCs w:val="18"/>
                <w:lang w:val="sr-Cyrl-CS"/>
              </w:rPr>
            </w:pPr>
            <w:r w:rsidRPr="0013434E">
              <w:rPr>
                <w:rFonts w:ascii="Arial" w:hAnsi="Arial" w:cs="Arial"/>
                <w:sz w:val="18"/>
                <w:szCs w:val="18"/>
                <w:lang w:val="sr-Cyrl-CS"/>
              </w:rPr>
              <w:t>Мушко</w:t>
            </w:r>
          </w:p>
        </w:tc>
        <w:tc>
          <w:tcPr>
            <w:tcW w:w="887" w:type="dxa"/>
            <w:tcBorders>
              <w:bottom w:val="threeDEngrave" w:sz="12" w:space="0" w:color="auto"/>
            </w:tcBorders>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89261</w:t>
            </w:r>
          </w:p>
        </w:tc>
        <w:tc>
          <w:tcPr>
            <w:tcW w:w="937" w:type="dxa"/>
            <w:tcBorders>
              <w:bottom w:val="threeDEngrave" w:sz="12" w:space="0" w:color="auto"/>
            </w:tcBorders>
            <w:tcMar>
              <w:left w:w="57" w:type="dxa"/>
              <w:right w:w="57" w:type="dxa"/>
            </w:tcMar>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1017</w:t>
            </w:r>
          </w:p>
        </w:tc>
        <w:tc>
          <w:tcPr>
            <w:tcW w:w="855" w:type="dxa"/>
            <w:tcBorders>
              <w:bottom w:val="threeDEngrave" w:sz="12" w:space="0" w:color="auto"/>
            </w:tcBorders>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12768</w:t>
            </w:r>
          </w:p>
        </w:tc>
        <w:tc>
          <w:tcPr>
            <w:tcW w:w="969" w:type="dxa"/>
            <w:tcBorders>
              <w:bottom w:val="threeDEngrave" w:sz="12" w:space="0" w:color="auto"/>
            </w:tcBorders>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21520</w:t>
            </w:r>
          </w:p>
        </w:tc>
        <w:tc>
          <w:tcPr>
            <w:tcW w:w="1046" w:type="dxa"/>
            <w:tcBorders>
              <w:bottom w:val="threeDEngrave" w:sz="12" w:space="0" w:color="auto"/>
            </w:tcBorders>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43838</w:t>
            </w:r>
          </w:p>
        </w:tc>
        <w:tc>
          <w:tcPr>
            <w:tcW w:w="810" w:type="dxa"/>
            <w:tcBorders>
              <w:bottom w:val="threeDEngrave" w:sz="12" w:space="0" w:color="auto"/>
            </w:tcBorders>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4149</w:t>
            </w:r>
          </w:p>
        </w:tc>
        <w:tc>
          <w:tcPr>
            <w:tcW w:w="900" w:type="dxa"/>
            <w:tcBorders>
              <w:bottom w:val="threeDEngrave" w:sz="12" w:space="0" w:color="auto"/>
            </w:tcBorders>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5553</w:t>
            </w:r>
          </w:p>
        </w:tc>
        <w:tc>
          <w:tcPr>
            <w:tcW w:w="905" w:type="dxa"/>
            <w:tcBorders>
              <w:bottom w:val="threeDEngrave" w:sz="12" w:space="0" w:color="auto"/>
            </w:tcBorders>
            <w:vAlign w:val="bottom"/>
          </w:tcPr>
          <w:p w:rsidR="00E654FD" w:rsidRPr="0013434E" w:rsidRDefault="00E654FD" w:rsidP="00F20EF8">
            <w:pPr>
              <w:spacing w:before="20" w:after="20"/>
              <w:jc w:val="center"/>
              <w:rPr>
                <w:rFonts w:ascii="Arial" w:hAnsi="Arial" w:cs="Arial"/>
                <w:sz w:val="18"/>
                <w:szCs w:val="18"/>
              </w:rPr>
            </w:pPr>
            <w:r w:rsidRPr="0013434E">
              <w:rPr>
                <w:rFonts w:ascii="Arial" w:hAnsi="Arial" w:cs="Arial"/>
                <w:sz w:val="18"/>
                <w:szCs w:val="18"/>
              </w:rPr>
              <w:t>416</w:t>
            </w:r>
          </w:p>
        </w:tc>
      </w:tr>
    </w:tbl>
    <w:p w:rsidR="00E654FD" w:rsidRPr="0013434E" w:rsidRDefault="00E654FD" w:rsidP="00F20EF8">
      <w:pPr>
        <w:jc w:val="right"/>
        <w:rPr>
          <w:rFonts w:ascii="Arial" w:hAnsi="Arial" w:cs="Arial"/>
          <w:i/>
          <w:iCs/>
          <w:sz w:val="18"/>
          <w:szCs w:val="18"/>
          <w:lang w:val="sr-Cyrl-CS"/>
        </w:rPr>
      </w:pPr>
      <w:r w:rsidRPr="0013434E">
        <w:rPr>
          <w:rFonts w:ascii="Arial" w:hAnsi="Arial" w:cs="Arial"/>
          <w:i/>
          <w:iCs/>
          <w:sz w:val="18"/>
          <w:szCs w:val="18"/>
          <w:lang w:val="sr-Cyrl-CS"/>
        </w:rPr>
        <w:t>Извор: Републички завод за статистику</w:t>
      </w:r>
    </w:p>
    <w:p w:rsidR="00E654FD" w:rsidRPr="0013434E" w:rsidRDefault="00E654FD" w:rsidP="00F20EF8">
      <w:pPr>
        <w:rPr>
          <w:rFonts w:ascii="Arial" w:hAnsi="Arial" w:cs="Arial"/>
          <w:lang w:val="sr-Cyrl-CS"/>
        </w:rPr>
      </w:pPr>
    </w:p>
    <w:p w:rsidR="00E654FD" w:rsidRPr="0013434E" w:rsidRDefault="008D34E8" w:rsidP="00387940">
      <w:pPr>
        <w:rPr>
          <w:rFonts w:ascii="Arial" w:hAnsi="Arial" w:cs="Arial"/>
          <w:lang w:val="sr-Cyrl-CS"/>
        </w:rPr>
      </w:pPr>
      <w:r>
        <w:rPr>
          <w:rFonts w:ascii="Arial" w:hAnsi="Arial" w:cs="Arial"/>
          <w:noProof/>
          <w:lang w:val="sr-Latn-CS" w:eastAsia="sr-Latn-CS"/>
        </w:rPr>
        <w:drawing>
          <wp:inline distT="0" distB="0" distL="0" distR="0">
            <wp:extent cx="6250940" cy="2743200"/>
            <wp:effectExtent l="19050" t="0" r="0" b="0"/>
            <wp:docPr id="7"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5"/>
                    <a:srcRect/>
                    <a:stretch>
                      <a:fillRect/>
                    </a:stretch>
                  </pic:blipFill>
                  <pic:spPr bwMode="auto">
                    <a:xfrm>
                      <a:off x="0" y="0"/>
                      <a:ext cx="6250940" cy="2743200"/>
                    </a:xfrm>
                    <a:prstGeom prst="rect">
                      <a:avLst/>
                    </a:prstGeom>
                    <a:noFill/>
                    <a:ln w="9525">
                      <a:noFill/>
                      <a:miter lim="800000"/>
                      <a:headEnd/>
                      <a:tailEnd/>
                    </a:ln>
                  </pic:spPr>
                </pic:pic>
              </a:graphicData>
            </a:graphic>
          </wp:inline>
        </w:drawing>
      </w:r>
    </w:p>
    <w:p w:rsidR="00E654FD" w:rsidRPr="0013434E" w:rsidRDefault="00E654FD" w:rsidP="00F20EF8">
      <w:pPr>
        <w:jc w:val="both"/>
        <w:rPr>
          <w:rFonts w:ascii="Arial" w:hAnsi="Arial" w:cs="Arial"/>
          <w:lang w:val="sr-Cyrl-CS"/>
        </w:rPr>
      </w:pPr>
    </w:p>
    <w:p w:rsidR="00E654FD" w:rsidRPr="0066489B" w:rsidRDefault="00E654FD" w:rsidP="0066489B">
      <w:pPr>
        <w:jc w:val="both"/>
        <w:rPr>
          <w:rFonts w:ascii="Arial" w:hAnsi="Arial" w:cs="Arial"/>
          <w:sz w:val="22"/>
          <w:szCs w:val="22"/>
          <w:lang w:val="sr-Cyrl-CS"/>
        </w:rPr>
      </w:pPr>
      <w:r w:rsidRPr="0013434E">
        <w:rPr>
          <w:rFonts w:ascii="Arial" w:hAnsi="Arial" w:cs="Arial"/>
          <w:sz w:val="22"/>
          <w:szCs w:val="22"/>
          <w:lang w:val="ru-RU"/>
        </w:rPr>
        <w:t>Образовна структура становништва старијег од 15 година указује да је најбројнија групација становништва са средњим (36,94%) и основним образовањем (30,14%). Чак 23,99% популације је без основног образовања, при чему је у овој групацији бројнија женска популација. Само 3,76% популације је са високим образовањем, док 2,76 % има више образовање.</w:t>
      </w: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Default="00E654FD" w:rsidP="00874881">
      <w:pPr>
        <w:ind w:right="-714"/>
        <w:rPr>
          <w:rFonts w:ascii="Arial" w:hAnsi="Arial" w:cs="Arial"/>
          <w:b/>
          <w:bCs/>
          <w:lang w:val="sv-SE"/>
        </w:rPr>
      </w:pPr>
    </w:p>
    <w:p w:rsidR="00E654FD" w:rsidRPr="0016133E" w:rsidRDefault="00E654FD" w:rsidP="00874881">
      <w:pPr>
        <w:ind w:right="-714"/>
        <w:rPr>
          <w:rFonts w:ascii="Arial" w:hAnsi="Arial" w:cs="Arial"/>
          <w:b/>
          <w:bCs/>
          <w:caps/>
          <w:lang w:val="sr-Cyrl-CS"/>
        </w:rPr>
      </w:pPr>
      <w:r>
        <w:rPr>
          <w:rFonts w:ascii="Arial" w:hAnsi="Arial" w:cs="Arial"/>
          <w:b/>
          <w:bCs/>
          <w:lang w:val="sv-SE"/>
        </w:rPr>
        <w:lastRenderedPageBreak/>
        <w:t>5</w:t>
      </w:r>
      <w:r w:rsidRPr="009707F0">
        <w:rPr>
          <w:rFonts w:ascii="Arial" w:hAnsi="Arial" w:cs="Arial"/>
          <w:b/>
          <w:bCs/>
          <w:lang w:val="sv-SE"/>
        </w:rPr>
        <w:t xml:space="preserve">.  </w:t>
      </w:r>
      <w:r>
        <w:rPr>
          <w:rFonts w:ascii="Arial" w:hAnsi="Arial" w:cs="Arial"/>
          <w:b/>
          <w:bCs/>
          <w:caps/>
          <w:lang w:val="sr-Cyrl-CS"/>
        </w:rPr>
        <w:t>ЗДРАВСТВЕНА ЗАШТИТА СТАНОВНИКА ОПШТИНЕ РАЧА</w:t>
      </w:r>
    </w:p>
    <w:p w:rsidR="00E654FD" w:rsidRPr="009707F0" w:rsidRDefault="00E654FD" w:rsidP="00874881">
      <w:pPr>
        <w:ind w:right="-714"/>
        <w:rPr>
          <w:rFonts w:ascii="Arial" w:hAnsi="Arial" w:cs="Arial"/>
          <w:lang w:val="sv-SE"/>
        </w:rPr>
      </w:pP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t>Преглед здравствених установа</w:t>
      </w:r>
    </w:p>
    <w:tbl>
      <w:tblPr>
        <w:tblW w:w="10017" w:type="dxa"/>
        <w:tblInd w:w="2" w:type="dxa"/>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ayout w:type="fixed"/>
        <w:tblCellMar>
          <w:left w:w="57" w:type="dxa"/>
          <w:right w:w="57" w:type="dxa"/>
        </w:tblCellMar>
        <w:tblLook w:val="01E0"/>
      </w:tblPr>
      <w:tblGrid>
        <w:gridCol w:w="1791"/>
        <w:gridCol w:w="1506"/>
        <w:gridCol w:w="1298"/>
        <w:gridCol w:w="742"/>
        <w:gridCol w:w="840"/>
        <w:gridCol w:w="820"/>
        <w:gridCol w:w="997"/>
        <w:gridCol w:w="1080"/>
        <w:gridCol w:w="943"/>
      </w:tblGrid>
      <w:tr w:rsidR="00E654FD" w:rsidRPr="0013434E" w:rsidTr="00D24148">
        <w:tc>
          <w:tcPr>
            <w:tcW w:w="1791" w:type="dxa"/>
            <w:vMerge w:val="restart"/>
            <w:tcBorders>
              <w:top w:val="threeDEngrave" w:sz="12" w:space="0" w:color="auto"/>
            </w:tcBorders>
            <w:shd w:val="clear" w:color="auto" w:fill="A6A6A6"/>
            <w:vAlign w:val="center"/>
          </w:tcPr>
          <w:p w:rsidR="00E654FD" w:rsidRPr="0013434E" w:rsidRDefault="00E654FD" w:rsidP="0016133E">
            <w:pPr>
              <w:spacing w:before="20" w:after="20"/>
              <w:rPr>
                <w:rFonts w:ascii="Arial" w:hAnsi="Arial" w:cs="Arial"/>
                <w:b/>
                <w:bCs/>
                <w:sz w:val="20"/>
                <w:szCs w:val="20"/>
                <w:lang w:val="sr-Cyrl-CS"/>
              </w:rPr>
            </w:pPr>
            <w:r w:rsidRPr="0013434E">
              <w:rPr>
                <w:rFonts w:ascii="Arial" w:hAnsi="Arial" w:cs="Arial"/>
                <w:b/>
                <w:bCs/>
                <w:sz w:val="20"/>
                <w:szCs w:val="20"/>
                <w:lang w:val="sr-Cyrl-CS"/>
              </w:rPr>
              <w:t>Дом здравља</w:t>
            </w:r>
          </w:p>
        </w:tc>
        <w:tc>
          <w:tcPr>
            <w:tcW w:w="1506" w:type="dxa"/>
            <w:vMerge w:val="restart"/>
            <w:tcBorders>
              <w:top w:val="threeDEngrave" w:sz="12" w:space="0" w:color="auto"/>
            </w:tcBorders>
            <w:shd w:val="clear" w:color="auto" w:fill="A6A6A6"/>
            <w:vAlign w:val="center"/>
          </w:tcPr>
          <w:p w:rsidR="00E654FD" w:rsidRPr="0013434E" w:rsidRDefault="00E654FD" w:rsidP="0016133E">
            <w:pPr>
              <w:spacing w:before="20" w:after="20"/>
              <w:rPr>
                <w:rFonts w:ascii="Arial" w:hAnsi="Arial" w:cs="Arial"/>
                <w:b/>
                <w:bCs/>
                <w:sz w:val="20"/>
                <w:szCs w:val="20"/>
                <w:lang w:val="sr-Cyrl-CS"/>
              </w:rPr>
            </w:pPr>
            <w:r w:rsidRPr="0013434E">
              <w:rPr>
                <w:rFonts w:ascii="Arial" w:hAnsi="Arial" w:cs="Arial"/>
                <w:b/>
                <w:bCs/>
                <w:sz w:val="20"/>
                <w:szCs w:val="20"/>
                <w:lang w:val="sr-Cyrl-CS"/>
              </w:rPr>
              <w:t>Здравствене станице</w:t>
            </w:r>
          </w:p>
        </w:tc>
        <w:tc>
          <w:tcPr>
            <w:tcW w:w="1298" w:type="dxa"/>
            <w:vMerge w:val="restart"/>
            <w:tcBorders>
              <w:top w:val="threeDEngrave" w:sz="12" w:space="0" w:color="auto"/>
            </w:tcBorders>
            <w:shd w:val="clear" w:color="auto" w:fill="A6A6A6"/>
            <w:vAlign w:val="center"/>
          </w:tcPr>
          <w:p w:rsidR="00E654FD" w:rsidRPr="0013434E" w:rsidRDefault="00E654FD" w:rsidP="0016133E">
            <w:pPr>
              <w:spacing w:before="20" w:after="20"/>
              <w:rPr>
                <w:rFonts w:ascii="Arial" w:hAnsi="Arial" w:cs="Arial"/>
                <w:b/>
                <w:bCs/>
                <w:sz w:val="20"/>
                <w:szCs w:val="20"/>
                <w:lang w:val="sr-Cyrl-CS"/>
              </w:rPr>
            </w:pPr>
            <w:r w:rsidRPr="0013434E">
              <w:rPr>
                <w:rFonts w:ascii="Arial" w:hAnsi="Arial" w:cs="Arial"/>
                <w:b/>
                <w:bCs/>
                <w:sz w:val="20"/>
                <w:szCs w:val="20"/>
                <w:lang w:val="sr-Cyrl-CS"/>
              </w:rPr>
              <w:t>Амбуланте (место)</w:t>
            </w:r>
          </w:p>
        </w:tc>
        <w:tc>
          <w:tcPr>
            <w:tcW w:w="5422" w:type="dxa"/>
            <w:gridSpan w:val="6"/>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20"/>
                <w:szCs w:val="20"/>
                <w:lang w:val="sr-Cyrl-CS"/>
              </w:rPr>
            </w:pPr>
            <w:r w:rsidRPr="0013434E">
              <w:rPr>
                <w:rFonts w:ascii="Arial" w:hAnsi="Arial" w:cs="Arial"/>
                <w:b/>
                <w:bCs/>
                <w:sz w:val="20"/>
                <w:szCs w:val="20"/>
                <w:lang w:val="sr-Cyrl-CS"/>
              </w:rPr>
              <w:t>Кадровска структура</w:t>
            </w:r>
          </w:p>
        </w:tc>
      </w:tr>
      <w:tr w:rsidR="00E654FD" w:rsidRPr="0013434E" w:rsidTr="00D24148">
        <w:trPr>
          <w:cantSplit/>
          <w:trHeight w:val="1662"/>
        </w:trPr>
        <w:tc>
          <w:tcPr>
            <w:tcW w:w="1791" w:type="dxa"/>
            <w:vMerge/>
            <w:shd w:val="clear" w:color="auto" w:fill="99CCFF"/>
          </w:tcPr>
          <w:p w:rsidR="00E654FD" w:rsidRPr="0013434E" w:rsidRDefault="00E654FD" w:rsidP="0016133E">
            <w:pPr>
              <w:spacing w:before="20" w:after="20"/>
              <w:rPr>
                <w:rFonts w:ascii="Arial" w:hAnsi="Arial" w:cs="Arial"/>
                <w:b/>
                <w:bCs/>
                <w:sz w:val="20"/>
                <w:szCs w:val="20"/>
              </w:rPr>
            </w:pPr>
          </w:p>
        </w:tc>
        <w:tc>
          <w:tcPr>
            <w:tcW w:w="1506" w:type="dxa"/>
            <w:vMerge/>
            <w:shd w:val="clear" w:color="auto" w:fill="99CCFF"/>
          </w:tcPr>
          <w:p w:rsidR="00E654FD" w:rsidRPr="0013434E" w:rsidRDefault="00E654FD" w:rsidP="0016133E">
            <w:pPr>
              <w:spacing w:before="20" w:after="20"/>
              <w:rPr>
                <w:rFonts w:ascii="Arial" w:hAnsi="Arial" w:cs="Arial"/>
                <w:b/>
                <w:bCs/>
                <w:sz w:val="20"/>
                <w:szCs w:val="20"/>
              </w:rPr>
            </w:pPr>
          </w:p>
        </w:tc>
        <w:tc>
          <w:tcPr>
            <w:tcW w:w="1298" w:type="dxa"/>
            <w:vMerge/>
            <w:shd w:val="clear" w:color="auto" w:fill="99CCFF"/>
          </w:tcPr>
          <w:p w:rsidR="00E654FD" w:rsidRPr="0013434E" w:rsidRDefault="00E654FD" w:rsidP="0016133E">
            <w:pPr>
              <w:spacing w:before="20" w:after="20"/>
              <w:rPr>
                <w:rFonts w:ascii="Arial" w:hAnsi="Arial" w:cs="Arial"/>
                <w:b/>
                <w:bCs/>
                <w:sz w:val="20"/>
                <w:szCs w:val="20"/>
              </w:rPr>
            </w:pPr>
          </w:p>
        </w:tc>
        <w:tc>
          <w:tcPr>
            <w:tcW w:w="742" w:type="dxa"/>
            <w:shd w:val="clear" w:color="auto" w:fill="CCCCCC"/>
            <w:textDirection w:val="btLr"/>
            <w:vAlign w:val="center"/>
          </w:tcPr>
          <w:p w:rsidR="00E654FD" w:rsidRPr="0013434E" w:rsidRDefault="00E654FD" w:rsidP="0016133E">
            <w:pPr>
              <w:spacing w:before="20" w:after="20"/>
              <w:ind w:left="57" w:right="57"/>
              <w:rPr>
                <w:rFonts w:ascii="Arial" w:hAnsi="Arial" w:cs="Arial"/>
                <w:b/>
                <w:bCs/>
                <w:sz w:val="16"/>
                <w:szCs w:val="16"/>
                <w:lang w:val="sr-Cyrl-CS"/>
              </w:rPr>
            </w:pPr>
            <w:r w:rsidRPr="0013434E">
              <w:rPr>
                <w:rFonts w:ascii="Arial" w:hAnsi="Arial" w:cs="Arial"/>
                <w:b/>
                <w:bCs/>
                <w:sz w:val="16"/>
                <w:szCs w:val="16"/>
                <w:lang w:val="sr-Cyrl-CS"/>
              </w:rPr>
              <w:t>специјалисти</w:t>
            </w:r>
          </w:p>
        </w:tc>
        <w:tc>
          <w:tcPr>
            <w:tcW w:w="840" w:type="dxa"/>
            <w:shd w:val="clear" w:color="auto" w:fill="CCCCCC"/>
            <w:textDirection w:val="btLr"/>
            <w:vAlign w:val="center"/>
          </w:tcPr>
          <w:p w:rsidR="00E654FD" w:rsidRPr="0013434E" w:rsidRDefault="00E654FD" w:rsidP="0016133E">
            <w:pPr>
              <w:spacing w:before="20" w:after="20"/>
              <w:ind w:left="57" w:right="57"/>
              <w:rPr>
                <w:rFonts w:ascii="Arial" w:hAnsi="Arial" w:cs="Arial"/>
                <w:b/>
                <w:bCs/>
                <w:sz w:val="16"/>
                <w:szCs w:val="16"/>
                <w:lang w:val="sr-Cyrl-CS"/>
              </w:rPr>
            </w:pPr>
            <w:r w:rsidRPr="0013434E">
              <w:rPr>
                <w:rFonts w:ascii="Arial" w:hAnsi="Arial" w:cs="Arial"/>
                <w:b/>
                <w:bCs/>
                <w:sz w:val="16"/>
                <w:szCs w:val="16"/>
                <w:lang w:val="sr-Cyrl-CS"/>
              </w:rPr>
              <w:t>лекари</w:t>
            </w:r>
          </w:p>
        </w:tc>
        <w:tc>
          <w:tcPr>
            <w:tcW w:w="820" w:type="dxa"/>
            <w:shd w:val="clear" w:color="auto" w:fill="CCCCCC"/>
            <w:textDirection w:val="btLr"/>
            <w:vAlign w:val="center"/>
          </w:tcPr>
          <w:p w:rsidR="00E654FD" w:rsidRPr="00250734" w:rsidRDefault="00E654FD" w:rsidP="0016133E">
            <w:pPr>
              <w:spacing w:before="20" w:after="20"/>
              <w:ind w:left="57" w:right="57"/>
              <w:rPr>
                <w:rFonts w:ascii="Arial" w:hAnsi="Arial" w:cs="Arial"/>
                <w:b/>
                <w:bCs/>
                <w:sz w:val="16"/>
                <w:szCs w:val="16"/>
                <w:lang w:val="sr-Latn-CS"/>
              </w:rPr>
            </w:pPr>
            <w:r>
              <w:rPr>
                <w:rFonts w:ascii="Arial" w:hAnsi="Arial" w:cs="Arial"/>
                <w:b/>
                <w:bCs/>
                <w:sz w:val="16"/>
                <w:szCs w:val="16"/>
                <w:lang w:val="sr-Cyrl-CS"/>
              </w:rPr>
              <w:t>На специјализацији</w:t>
            </w:r>
          </w:p>
        </w:tc>
        <w:tc>
          <w:tcPr>
            <w:tcW w:w="997" w:type="dxa"/>
            <w:shd w:val="clear" w:color="auto" w:fill="CCCCCC"/>
            <w:textDirection w:val="btLr"/>
            <w:vAlign w:val="center"/>
          </w:tcPr>
          <w:p w:rsidR="00E654FD" w:rsidRPr="0013434E" w:rsidRDefault="00E654FD" w:rsidP="0016133E">
            <w:pPr>
              <w:spacing w:before="20" w:after="20"/>
              <w:ind w:left="57" w:right="57"/>
              <w:rPr>
                <w:rFonts w:ascii="Arial" w:hAnsi="Arial" w:cs="Arial"/>
                <w:b/>
                <w:bCs/>
                <w:sz w:val="16"/>
                <w:szCs w:val="16"/>
                <w:lang w:val="sr-Cyrl-CS"/>
              </w:rPr>
            </w:pPr>
            <w:r w:rsidRPr="0013434E">
              <w:rPr>
                <w:rFonts w:ascii="Arial" w:hAnsi="Arial" w:cs="Arial"/>
                <w:b/>
                <w:bCs/>
                <w:sz w:val="16"/>
                <w:szCs w:val="16"/>
                <w:lang w:val="sr-Cyrl-CS"/>
              </w:rPr>
              <w:t>Здрав. радник са всс</w:t>
            </w:r>
          </w:p>
        </w:tc>
        <w:tc>
          <w:tcPr>
            <w:tcW w:w="1080" w:type="dxa"/>
            <w:shd w:val="clear" w:color="auto" w:fill="CCCCCC"/>
            <w:textDirection w:val="btLr"/>
            <w:vAlign w:val="center"/>
          </w:tcPr>
          <w:p w:rsidR="00E654FD" w:rsidRPr="0013434E" w:rsidRDefault="00E654FD" w:rsidP="0016133E">
            <w:pPr>
              <w:spacing w:before="20" w:after="20"/>
              <w:ind w:left="57" w:right="57"/>
              <w:rPr>
                <w:rFonts w:ascii="Arial" w:hAnsi="Arial" w:cs="Arial"/>
                <w:b/>
                <w:bCs/>
                <w:sz w:val="16"/>
                <w:szCs w:val="16"/>
                <w:lang w:val="sr-Cyrl-CS"/>
              </w:rPr>
            </w:pPr>
            <w:r w:rsidRPr="0013434E">
              <w:rPr>
                <w:rFonts w:ascii="Arial" w:hAnsi="Arial" w:cs="Arial"/>
                <w:b/>
                <w:bCs/>
                <w:sz w:val="16"/>
                <w:szCs w:val="16"/>
                <w:lang w:val="sr-Cyrl-CS"/>
              </w:rPr>
              <w:t>Здрав. радник са ссс</w:t>
            </w:r>
          </w:p>
        </w:tc>
        <w:tc>
          <w:tcPr>
            <w:tcW w:w="943" w:type="dxa"/>
            <w:shd w:val="clear" w:color="auto" w:fill="CCCCCC"/>
            <w:textDirection w:val="btLr"/>
            <w:vAlign w:val="center"/>
          </w:tcPr>
          <w:p w:rsidR="00E654FD" w:rsidRPr="0013434E" w:rsidRDefault="00E654FD" w:rsidP="0016133E">
            <w:pPr>
              <w:spacing w:before="20" w:after="20"/>
              <w:ind w:left="57" w:right="57"/>
              <w:rPr>
                <w:rFonts w:ascii="Arial" w:hAnsi="Arial" w:cs="Arial"/>
                <w:b/>
                <w:bCs/>
                <w:sz w:val="16"/>
                <w:szCs w:val="16"/>
                <w:lang w:val="sr-Cyrl-CS"/>
              </w:rPr>
            </w:pPr>
            <w:r w:rsidRPr="0013434E">
              <w:rPr>
                <w:rFonts w:ascii="Arial" w:hAnsi="Arial" w:cs="Arial"/>
                <w:b/>
                <w:bCs/>
                <w:sz w:val="16"/>
                <w:szCs w:val="16"/>
                <w:lang w:val="sr-Cyrl-CS"/>
              </w:rPr>
              <w:t>Немедицинско особље</w:t>
            </w:r>
          </w:p>
        </w:tc>
      </w:tr>
      <w:tr w:rsidR="00FC5FA9" w:rsidRPr="0013434E" w:rsidTr="00D24148">
        <w:trPr>
          <w:cantSplit/>
          <w:trHeight w:val="717"/>
        </w:trPr>
        <w:tc>
          <w:tcPr>
            <w:tcW w:w="1791" w:type="dxa"/>
            <w:tcBorders>
              <w:bottom w:val="threeDEmboss" w:sz="12" w:space="0" w:color="auto"/>
            </w:tcBorders>
          </w:tcPr>
          <w:p w:rsidR="00FC5FA9" w:rsidRPr="00B95C03" w:rsidRDefault="00FC5FA9" w:rsidP="0016133E">
            <w:pPr>
              <w:spacing w:before="20" w:after="20"/>
              <w:rPr>
                <w:rFonts w:ascii="Arial" w:hAnsi="Arial" w:cs="Arial"/>
                <w:sz w:val="20"/>
                <w:szCs w:val="20"/>
                <w:lang w:val="ru-RU"/>
              </w:rPr>
            </w:pPr>
            <w:r w:rsidRPr="0013434E">
              <w:rPr>
                <w:rFonts w:ascii="Arial" w:hAnsi="Arial" w:cs="Arial"/>
                <w:sz w:val="20"/>
                <w:szCs w:val="20"/>
                <w:lang w:val="sr-Cyrl-CS"/>
              </w:rPr>
              <w:t xml:space="preserve">Дом здравља </w:t>
            </w:r>
            <w:r w:rsidRPr="00B95C03">
              <w:rPr>
                <w:rFonts w:ascii="Arial" w:hAnsi="Arial" w:cs="Arial"/>
                <w:sz w:val="20"/>
                <w:szCs w:val="20"/>
                <w:lang w:val="ru-RU"/>
              </w:rPr>
              <w:t xml:space="preserve"> „</w:t>
            </w:r>
            <w:r w:rsidRPr="0013434E">
              <w:rPr>
                <w:rFonts w:ascii="Arial" w:hAnsi="Arial" w:cs="Arial"/>
                <w:sz w:val="20"/>
                <w:szCs w:val="20"/>
                <w:lang w:val="sr-Cyrl-CS"/>
              </w:rPr>
              <w:t>Милоје Хаџић-Шуле</w:t>
            </w:r>
            <w:r w:rsidRPr="00B95C03">
              <w:rPr>
                <w:rFonts w:ascii="Arial" w:hAnsi="Arial" w:cs="Arial"/>
                <w:sz w:val="20"/>
                <w:szCs w:val="20"/>
                <w:lang w:val="ru-RU"/>
              </w:rPr>
              <w:t>“</w:t>
            </w:r>
          </w:p>
        </w:tc>
        <w:tc>
          <w:tcPr>
            <w:tcW w:w="1506" w:type="dxa"/>
            <w:tcBorders>
              <w:bottom w:val="threeDEmboss" w:sz="12" w:space="0" w:color="auto"/>
            </w:tcBorders>
            <w:vAlign w:val="center"/>
          </w:tcPr>
          <w:p w:rsidR="00FC5FA9" w:rsidRPr="00250734" w:rsidRDefault="00FC5FA9" w:rsidP="00FC5FA9">
            <w:pPr>
              <w:spacing w:before="20" w:after="20"/>
              <w:jc w:val="center"/>
              <w:rPr>
                <w:rFonts w:ascii="Arial" w:hAnsi="Arial" w:cs="Arial"/>
                <w:sz w:val="20"/>
                <w:szCs w:val="20"/>
              </w:rPr>
            </w:pPr>
            <w:r w:rsidRPr="00250734">
              <w:rPr>
                <w:rFonts w:ascii="Arial" w:hAnsi="Arial" w:cs="Arial"/>
                <w:sz w:val="20"/>
                <w:szCs w:val="20"/>
              </w:rPr>
              <w:t>/</w:t>
            </w:r>
          </w:p>
        </w:tc>
        <w:tc>
          <w:tcPr>
            <w:tcW w:w="1298" w:type="dxa"/>
            <w:tcBorders>
              <w:bottom w:val="threeDEmboss" w:sz="12" w:space="0" w:color="auto"/>
            </w:tcBorders>
            <w:vAlign w:val="center"/>
          </w:tcPr>
          <w:p w:rsidR="00FC5FA9" w:rsidRPr="00250734" w:rsidRDefault="00FC5FA9" w:rsidP="00FC5FA9">
            <w:pPr>
              <w:spacing w:before="20" w:after="20"/>
              <w:jc w:val="center"/>
              <w:rPr>
                <w:rFonts w:ascii="Arial" w:hAnsi="Arial" w:cs="Arial"/>
                <w:sz w:val="20"/>
                <w:szCs w:val="20"/>
              </w:rPr>
            </w:pPr>
            <w:r w:rsidRPr="00250734">
              <w:rPr>
                <w:rFonts w:ascii="Arial" w:hAnsi="Arial" w:cs="Arial"/>
                <w:sz w:val="20"/>
                <w:szCs w:val="20"/>
              </w:rPr>
              <w:t>/</w:t>
            </w:r>
          </w:p>
        </w:tc>
        <w:tc>
          <w:tcPr>
            <w:tcW w:w="742" w:type="dxa"/>
            <w:tcBorders>
              <w:bottom w:val="threeDEmboss" w:sz="12" w:space="0" w:color="auto"/>
            </w:tcBorders>
            <w:vAlign w:val="center"/>
          </w:tcPr>
          <w:p w:rsidR="00FC5FA9" w:rsidRPr="00E37D6F" w:rsidRDefault="00FC5FA9" w:rsidP="00FC5FA9">
            <w:pPr>
              <w:spacing w:before="20" w:after="20"/>
              <w:jc w:val="center"/>
              <w:rPr>
                <w:rFonts w:ascii="Arial" w:hAnsi="Arial" w:cs="Arial"/>
                <w:sz w:val="20"/>
                <w:szCs w:val="20"/>
                <w:lang w:val="sr-Cyrl-CS"/>
              </w:rPr>
            </w:pPr>
            <w:r>
              <w:rPr>
                <w:rFonts w:ascii="Arial" w:hAnsi="Arial" w:cs="Arial"/>
                <w:sz w:val="20"/>
                <w:szCs w:val="20"/>
                <w:lang w:val="sr-Cyrl-CS"/>
              </w:rPr>
              <w:t>9</w:t>
            </w:r>
          </w:p>
        </w:tc>
        <w:tc>
          <w:tcPr>
            <w:tcW w:w="840" w:type="dxa"/>
            <w:tcBorders>
              <w:bottom w:val="threeDEmboss" w:sz="12" w:space="0" w:color="auto"/>
            </w:tcBorders>
            <w:vAlign w:val="center"/>
          </w:tcPr>
          <w:p w:rsidR="00FC5FA9" w:rsidRPr="00E37D6F" w:rsidRDefault="00FC5FA9" w:rsidP="00FC5FA9">
            <w:pPr>
              <w:spacing w:before="20" w:after="20"/>
              <w:jc w:val="center"/>
              <w:rPr>
                <w:rFonts w:ascii="Arial" w:hAnsi="Arial" w:cs="Arial"/>
                <w:sz w:val="20"/>
                <w:szCs w:val="20"/>
                <w:lang w:val="sr-Cyrl-CS"/>
              </w:rPr>
            </w:pPr>
            <w:r>
              <w:rPr>
                <w:rFonts w:ascii="Arial" w:hAnsi="Arial" w:cs="Arial"/>
                <w:sz w:val="20"/>
                <w:szCs w:val="20"/>
                <w:lang w:val="sr-Cyrl-CS"/>
              </w:rPr>
              <w:t>5</w:t>
            </w:r>
          </w:p>
        </w:tc>
        <w:tc>
          <w:tcPr>
            <w:tcW w:w="820" w:type="dxa"/>
            <w:tcBorders>
              <w:bottom w:val="threeDEmboss" w:sz="12" w:space="0" w:color="auto"/>
            </w:tcBorders>
            <w:vAlign w:val="center"/>
          </w:tcPr>
          <w:p w:rsidR="00FC5FA9" w:rsidRPr="00250734" w:rsidRDefault="00FC5FA9" w:rsidP="00FC5FA9">
            <w:pPr>
              <w:spacing w:before="20" w:after="20"/>
              <w:jc w:val="center"/>
              <w:rPr>
                <w:rFonts w:ascii="Arial" w:hAnsi="Arial" w:cs="Arial"/>
                <w:sz w:val="20"/>
                <w:szCs w:val="20"/>
              </w:rPr>
            </w:pPr>
            <w:r w:rsidRPr="00250734">
              <w:rPr>
                <w:rFonts w:ascii="Arial" w:hAnsi="Arial" w:cs="Arial"/>
                <w:sz w:val="20"/>
                <w:szCs w:val="20"/>
              </w:rPr>
              <w:t>1</w:t>
            </w:r>
          </w:p>
        </w:tc>
        <w:tc>
          <w:tcPr>
            <w:tcW w:w="997" w:type="dxa"/>
            <w:tcBorders>
              <w:bottom w:val="threeDEmboss" w:sz="12" w:space="0" w:color="auto"/>
            </w:tcBorders>
            <w:vAlign w:val="center"/>
          </w:tcPr>
          <w:p w:rsidR="00FC5FA9" w:rsidRPr="00250734" w:rsidRDefault="00FC5FA9" w:rsidP="00FC5FA9">
            <w:pPr>
              <w:spacing w:before="20" w:after="20"/>
              <w:jc w:val="center"/>
              <w:rPr>
                <w:rFonts w:ascii="Arial" w:hAnsi="Arial" w:cs="Arial"/>
                <w:sz w:val="20"/>
                <w:szCs w:val="20"/>
              </w:rPr>
            </w:pPr>
            <w:r w:rsidRPr="00250734">
              <w:rPr>
                <w:rFonts w:ascii="Arial" w:hAnsi="Arial" w:cs="Arial"/>
                <w:sz w:val="20"/>
                <w:szCs w:val="20"/>
              </w:rPr>
              <w:t>3</w:t>
            </w:r>
          </w:p>
        </w:tc>
        <w:tc>
          <w:tcPr>
            <w:tcW w:w="1080" w:type="dxa"/>
            <w:tcBorders>
              <w:bottom w:val="threeDEmboss" w:sz="12" w:space="0" w:color="auto"/>
            </w:tcBorders>
            <w:vAlign w:val="center"/>
          </w:tcPr>
          <w:p w:rsidR="00FC5FA9" w:rsidRPr="00250734" w:rsidRDefault="00FC5FA9" w:rsidP="00FC5FA9">
            <w:pPr>
              <w:spacing w:before="20" w:after="20"/>
              <w:jc w:val="center"/>
              <w:rPr>
                <w:rFonts w:ascii="Arial" w:hAnsi="Arial" w:cs="Arial"/>
                <w:sz w:val="20"/>
                <w:szCs w:val="20"/>
              </w:rPr>
            </w:pPr>
            <w:r w:rsidRPr="00250734">
              <w:rPr>
                <w:rFonts w:ascii="Arial" w:hAnsi="Arial" w:cs="Arial"/>
                <w:sz w:val="20"/>
                <w:szCs w:val="20"/>
              </w:rPr>
              <w:t>27</w:t>
            </w:r>
          </w:p>
        </w:tc>
        <w:tc>
          <w:tcPr>
            <w:tcW w:w="943" w:type="dxa"/>
            <w:tcBorders>
              <w:bottom w:val="threeDEmboss" w:sz="12" w:space="0" w:color="auto"/>
            </w:tcBorders>
            <w:vAlign w:val="center"/>
          </w:tcPr>
          <w:p w:rsidR="00FC5FA9" w:rsidRPr="00E37D6F" w:rsidRDefault="00FC5FA9" w:rsidP="00FC5FA9">
            <w:pPr>
              <w:spacing w:before="20" w:after="20"/>
              <w:jc w:val="center"/>
              <w:rPr>
                <w:rFonts w:ascii="Arial" w:hAnsi="Arial" w:cs="Arial"/>
                <w:sz w:val="20"/>
                <w:szCs w:val="20"/>
                <w:lang w:val="sr-Cyrl-CS"/>
              </w:rPr>
            </w:pPr>
            <w:r>
              <w:rPr>
                <w:rFonts w:ascii="Arial" w:hAnsi="Arial" w:cs="Arial"/>
                <w:sz w:val="20"/>
                <w:szCs w:val="20"/>
                <w:lang w:val="sr-Cyrl-CS"/>
              </w:rPr>
              <w:t>15</w:t>
            </w:r>
          </w:p>
        </w:tc>
      </w:tr>
    </w:tbl>
    <w:p w:rsidR="00E654FD" w:rsidRPr="0013434E" w:rsidRDefault="00E654FD" w:rsidP="0016133E">
      <w:pPr>
        <w:jc w:val="right"/>
        <w:rPr>
          <w:rFonts w:ascii="Arial" w:hAnsi="Arial" w:cs="Arial"/>
          <w:i/>
          <w:iCs/>
          <w:sz w:val="18"/>
          <w:szCs w:val="18"/>
          <w:lang w:val="sr-Cyrl-CS"/>
        </w:rPr>
      </w:pPr>
      <w:r w:rsidRPr="0013434E">
        <w:rPr>
          <w:rFonts w:ascii="Arial" w:hAnsi="Arial" w:cs="Arial"/>
          <w:i/>
          <w:iCs/>
          <w:sz w:val="18"/>
          <w:szCs w:val="18"/>
          <w:lang w:val="sr-Cyrl-CS"/>
        </w:rPr>
        <w:t>Извор података: Дом здравља Милоје Хаџић-Шуле“</w:t>
      </w:r>
    </w:p>
    <w:p w:rsidR="00E654FD" w:rsidRDefault="00E654FD" w:rsidP="0016133E">
      <w:pPr>
        <w:rPr>
          <w:rFonts w:ascii="Arial" w:hAnsi="Arial" w:cs="Arial"/>
          <w:i/>
          <w:iCs/>
          <w:sz w:val="22"/>
          <w:szCs w:val="22"/>
          <w:lang w:val="sr-Cyrl-CS"/>
        </w:rPr>
      </w:pPr>
    </w:p>
    <w:p w:rsidR="00E654FD" w:rsidRDefault="00E654FD" w:rsidP="0016133E">
      <w:pPr>
        <w:rPr>
          <w:rFonts w:ascii="Arial" w:hAnsi="Arial" w:cs="Arial"/>
          <w:i/>
          <w:iCs/>
          <w:sz w:val="22"/>
          <w:szCs w:val="22"/>
          <w:lang w:val="sr-Cyrl-CS"/>
        </w:rPr>
      </w:pP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t>Преглед броја запослених у здравственим установама</w:t>
      </w:r>
    </w:p>
    <w:tbl>
      <w:tblPr>
        <w:tblW w:w="9581" w:type="dxa"/>
        <w:jc w:val="center"/>
        <w:tblBorders>
          <w:top w:val="threeDEngrave" w:sz="12" w:space="0" w:color="auto"/>
          <w:left w:val="threeDEngrave" w:sz="12" w:space="0" w:color="auto"/>
          <w:bottom w:val="threeDEmboss" w:sz="12" w:space="0" w:color="auto"/>
          <w:right w:val="threeDEmboss" w:sz="12" w:space="0" w:color="auto"/>
          <w:insideH w:val="single" w:sz="12" w:space="0" w:color="auto"/>
          <w:insideV w:val="single" w:sz="12" w:space="0" w:color="auto"/>
        </w:tblBorders>
        <w:tblLayout w:type="fixed"/>
        <w:tblLook w:val="01E0"/>
      </w:tblPr>
      <w:tblGrid>
        <w:gridCol w:w="1890"/>
        <w:gridCol w:w="540"/>
        <w:gridCol w:w="630"/>
        <w:gridCol w:w="630"/>
        <w:gridCol w:w="50"/>
        <w:gridCol w:w="717"/>
        <w:gridCol w:w="717"/>
        <w:gridCol w:w="513"/>
        <w:gridCol w:w="513"/>
        <w:gridCol w:w="513"/>
        <w:gridCol w:w="513"/>
        <w:gridCol w:w="513"/>
        <w:gridCol w:w="474"/>
        <w:gridCol w:w="513"/>
        <w:gridCol w:w="456"/>
        <w:gridCol w:w="399"/>
      </w:tblGrid>
      <w:tr w:rsidR="00E654FD" w:rsidRPr="0013434E">
        <w:trPr>
          <w:jc w:val="center"/>
        </w:trPr>
        <w:tc>
          <w:tcPr>
            <w:tcW w:w="1890" w:type="dxa"/>
            <w:vMerge w:val="restart"/>
            <w:tcBorders>
              <w:top w:val="threeDEngrave" w:sz="12" w:space="0" w:color="auto"/>
              <w:right w:val="single" w:sz="6" w:space="0" w:color="auto"/>
            </w:tcBorders>
            <w:shd w:val="clear" w:color="auto" w:fill="A6A6A6"/>
            <w:vAlign w:val="center"/>
          </w:tcPr>
          <w:p w:rsidR="00E654FD" w:rsidRPr="00387940" w:rsidRDefault="00E654FD" w:rsidP="0016133E">
            <w:pPr>
              <w:spacing w:before="20" w:after="20"/>
              <w:jc w:val="center"/>
              <w:rPr>
                <w:rFonts w:ascii="Arial" w:hAnsi="Arial" w:cs="Arial"/>
                <w:sz w:val="20"/>
                <w:szCs w:val="20"/>
                <w:lang w:val="sr-Cyrl-CS"/>
              </w:rPr>
            </w:pPr>
            <w:r w:rsidRPr="00387940">
              <w:rPr>
                <w:rFonts w:ascii="Arial" w:hAnsi="Arial" w:cs="Arial"/>
                <w:sz w:val="20"/>
                <w:szCs w:val="20"/>
                <w:lang w:val="sr-Cyrl-CS"/>
              </w:rPr>
              <w:t>Здравствена установа</w:t>
            </w:r>
          </w:p>
        </w:tc>
        <w:tc>
          <w:tcPr>
            <w:tcW w:w="7691" w:type="dxa"/>
            <w:gridSpan w:val="15"/>
            <w:tcBorders>
              <w:top w:val="threeDEngrave" w:sz="12" w:space="0" w:color="auto"/>
              <w:left w:val="single" w:sz="6" w:space="0" w:color="auto"/>
              <w:bottom w:val="single" w:sz="6" w:space="0" w:color="auto"/>
              <w:right w:val="single" w:sz="12" w:space="0" w:color="auto"/>
            </w:tcBorders>
            <w:shd w:val="clear" w:color="auto" w:fill="A6A6A6"/>
          </w:tcPr>
          <w:p w:rsidR="00E654FD" w:rsidRPr="00387940" w:rsidRDefault="00E654FD" w:rsidP="0016133E">
            <w:pPr>
              <w:spacing w:before="20" w:after="20"/>
              <w:jc w:val="center"/>
              <w:rPr>
                <w:rFonts w:ascii="Arial" w:hAnsi="Arial" w:cs="Arial"/>
                <w:sz w:val="20"/>
                <w:szCs w:val="20"/>
                <w:lang w:val="sr-Cyrl-CS"/>
              </w:rPr>
            </w:pPr>
            <w:r w:rsidRPr="00387940">
              <w:rPr>
                <w:rFonts w:ascii="Arial" w:hAnsi="Arial" w:cs="Arial"/>
                <w:sz w:val="20"/>
                <w:szCs w:val="20"/>
                <w:lang w:val="sr-Cyrl-CS"/>
              </w:rPr>
              <w:t>Кадровска структура</w:t>
            </w:r>
          </w:p>
        </w:tc>
      </w:tr>
      <w:tr w:rsidR="00E654FD" w:rsidRPr="0013434E">
        <w:trPr>
          <w:jc w:val="center"/>
        </w:trPr>
        <w:tc>
          <w:tcPr>
            <w:tcW w:w="1890" w:type="dxa"/>
            <w:vMerge/>
            <w:tcBorders>
              <w:right w:val="single" w:sz="6" w:space="0" w:color="auto"/>
            </w:tcBorders>
            <w:shd w:val="clear" w:color="auto" w:fill="A6A6A6"/>
          </w:tcPr>
          <w:p w:rsidR="00E654FD" w:rsidRPr="00387940" w:rsidRDefault="00E654FD" w:rsidP="0016133E">
            <w:pPr>
              <w:spacing w:before="20" w:after="20"/>
              <w:jc w:val="center"/>
              <w:rPr>
                <w:rFonts w:ascii="Arial" w:hAnsi="Arial" w:cs="Arial"/>
                <w:sz w:val="20"/>
                <w:szCs w:val="20"/>
              </w:rPr>
            </w:pPr>
          </w:p>
        </w:tc>
        <w:tc>
          <w:tcPr>
            <w:tcW w:w="1850"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Доктор медицине</w:t>
            </w:r>
          </w:p>
        </w:tc>
        <w:tc>
          <w:tcPr>
            <w:tcW w:w="1434" w:type="dxa"/>
            <w:gridSpan w:val="2"/>
            <w:tcBorders>
              <w:top w:val="single" w:sz="6" w:space="0" w:color="auto"/>
              <w:left w:val="single" w:sz="6" w:space="0" w:color="auto"/>
              <w:bottom w:val="single" w:sz="6" w:space="0" w:color="auto"/>
              <w:right w:val="single" w:sz="6" w:space="0" w:color="auto"/>
            </w:tcBorders>
            <w:shd w:val="clear" w:color="auto" w:fill="CCCCCC"/>
            <w:vAlign w:val="center"/>
          </w:tcPr>
          <w:p w:rsidR="00E654FD" w:rsidRPr="00387940" w:rsidRDefault="00E654FD" w:rsidP="0016133E">
            <w:pPr>
              <w:spacing w:before="20" w:after="20"/>
              <w:jc w:val="center"/>
              <w:rPr>
                <w:rFonts w:ascii="Arial" w:hAnsi="Arial" w:cs="Arial"/>
                <w:sz w:val="20"/>
                <w:szCs w:val="20"/>
                <w:lang w:val="sr-Cyrl-CS"/>
              </w:rPr>
            </w:pPr>
            <w:r w:rsidRPr="00387940">
              <w:rPr>
                <w:rFonts w:ascii="Arial" w:hAnsi="Arial" w:cs="Arial"/>
                <w:sz w:val="20"/>
                <w:szCs w:val="20"/>
                <w:lang w:val="sr-Cyrl-CS"/>
              </w:rPr>
              <w:t>Медицинске сестре – техничари</w:t>
            </w:r>
          </w:p>
        </w:tc>
        <w:tc>
          <w:tcPr>
            <w:tcW w:w="2565" w:type="dxa"/>
            <w:gridSpan w:val="5"/>
            <w:tcBorders>
              <w:top w:val="single" w:sz="6" w:space="0" w:color="auto"/>
              <w:left w:val="single" w:sz="6" w:space="0" w:color="auto"/>
              <w:bottom w:val="single" w:sz="6" w:space="0" w:color="auto"/>
              <w:right w:val="single" w:sz="6" w:space="0" w:color="auto"/>
            </w:tcBorders>
            <w:shd w:val="clear" w:color="auto" w:fill="CCCCCC"/>
            <w:vAlign w:val="center"/>
          </w:tcPr>
          <w:p w:rsidR="00E654FD" w:rsidRPr="00387940" w:rsidRDefault="00E654FD" w:rsidP="0016133E">
            <w:pPr>
              <w:spacing w:before="20" w:after="20"/>
              <w:jc w:val="center"/>
              <w:rPr>
                <w:rFonts w:ascii="Arial" w:hAnsi="Arial" w:cs="Arial"/>
                <w:sz w:val="20"/>
                <w:szCs w:val="20"/>
                <w:lang w:val="sr-Cyrl-CS"/>
              </w:rPr>
            </w:pPr>
            <w:r w:rsidRPr="00387940">
              <w:rPr>
                <w:rFonts w:ascii="Arial" w:hAnsi="Arial" w:cs="Arial"/>
                <w:sz w:val="20"/>
                <w:szCs w:val="20"/>
                <w:lang w:val="sr-Cyrl-CS"/>
              </w:rPr>
              <w:t>Стоматологија</w:t>
            </w:r>
          </w:p>
        </w:tc>
        <w:tc>
          <w:tcPr>
            <w:tcW w:w="1842" w:type="dxa"/>
            <w:gridSpan w:val="4"/>
            <w:tcBorders>
              <w:top w:val="single" w:sz="6" w:space="0" w:color="auto"/>
              <w:left w:val="single" w:sz="6" w:space="0" w:color="auto"/>
              <w:bottom w:val="single" w:sz="6" w:space="0" w:color="auto"/>
              <w:right w:val="single" w:sz="12" w:space="0" w:color="auto"/>
            </w:tcBorders>
            <w:shd w:val="clear" w:color="auto" w:fill="CCCCCC"/>
            <w:vAlign w:val="center"/>
          </w:tcPr>
          <w:p w:rsidR="00E654FD" w:rsidRPr="00387940" w:rsidRDefault="00E654FD" w:rsidP="0016133E">
            <w:pPr>
              <w:spacing w:before="20" w:after="20"/>
              <w:jc w:val="center"/>
              <w:rPr>
                <w:rFonts w:ascii="Arial" w:hAnsi="Arial" w:cs="Arial"/>
                <w:sz w:val="20"/>
                <w:szCs w:val="20"/>
                <w:lang w:val="sr-Cyrl-CS"/>
              </w:rPr>
            </w:pPr>
            <w:r w:rsidRPr="00387940">
              <w:rPr>
                <w:rFonts w:ascii="Arial" w:hAnsi="Arial" w:cs="Arial"/>
                <w:sz w:val="20"/>
                <w:szCs w:val="20"/>
                <w:lang w:val="sr-Cyrl-CS"/>
              </w:rPr>
              <w:t>Административнотехнички радници</w:t>
            </w:r>
          </w:p>
        </w:tc>
      </w:tr>
      <w:tr w:rsidR="00E654FD" w:rsidRPr="0013434E">
        <w:trPr>
          <w:trHeight w:val="2009"/>
          <w:jc w:val="center"/>
        </w:trPr>
        <w:tc>
          <w:tcPr>
            <w:tcW w:w="1890" w:type="dxa"/>
            <w:vMerge/>
            <w:tcBorders>
              <w:bottom w:val="single" w:sz="6" w:space="0" w:color="auto"/>
              <w:right w:val="single" w:sz="6" w:space="0" w:color="auto"/>
            </w:tcBorders>
            <w:shd w:val="clear" w:color="auto" w:fill="CCCCCC"/>
            <w:vAlign w:val="center"/>
          </w:tcPr>
          <w:p w:rsidR="00E654FD" w:rsidRPr="00387940" w:rsidRDefault="00E654FD" w:rsidP="0016133E">
            <w:pPr>
              <w:spacing w:before="20" w:after="20"/>
              <w:rPr>
                <w:rFonts w:ascii="Arial" w:hAnsi="Arial" w:cs="Arial"/>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Општа медицина</w:t>
            </w:r>
          </w:p>
        </w:tc>
        <w:tc>
          <w:tcPr>
            <w:tcW w:w="63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54FD" w:rsidRPr="00387940" w:rsidRDefault="00E654FD" w:rsidP="0016133E">
            <w:pPr>
              <w:spacing w:before="20" w:after="20"/>
              <w:rPr>
                <w:rFonts w:ascii="Arial" w:hAnsi="Arial" w:cs="Arial"/>
                <w:sz w:val="18"/>
                <w:szCs w:val="18"/>
                <w:lang w:val="sr-Cyrl-CS"/>
              </w:rPr>
            </w:pPr>
            <w:r w:rsidRPr="00387940">
              <w:rPr>
                <w:rFonts w:ascii="Arial" w:hAnsi="Arial" w:cs="Arial"/>
                <w:sz w:val="20"/>
                <w:szCs w:val="20"/>
                <w:lang w:val="sr-Cyrl-CS"/>
              </w:rPr>
              <w:t>Специјалиста</w:t>
            </w:r>
          </w:p>
        </w:tc>
        <w:tc>
          <w:tcPr>
            <w:tcW w:w="63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rPr>
            </w:pPr>
            <w:r w:rsidRPr="00387940">
              <w:rPr>
                <w:rFonts w:ascii="Arial" w:hAnsi="Arial" w:cs="Arial"/>
                <w:sz w:val="20"/>
                <w:szCs w:val="20"/>
                <w:lang w:val="sr-Cyrl-CS"/>
              </w:rPr>
              <w:t>На специјализацији</w:t>
            </w:r>
          </w:p>
        </w:tc>
        <w:tc>
          <w:tcPr>
            <w:tcW w:w="767"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ВШС</w:t>
            </w:r>
          </w:p>
        </w:tc>
        <w:tc>
          <w:tcPr>
            <w:tcW w:w="71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ССС</w:t>
            </w:r>
          </w:p>
        </w:tc>
        <w:tc>
          <w:tcPr>
            <w:tcW w:w="51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Доктор стоматологије</w:t>
            </w:r>
          </w:p>
        </w:tc>
        <w:tc>
          <w:tcPr>
            <w:tcW w:w="51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Специјалиста</w:t>
            </w:r>
          </w:p>
        </w:tc>
        <w:tc>
          <w:tcPr>
            <w:tcW w:w="51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На специјализацији</w:t>
            </w:r>
          </w:p>
        </w:tc>
        <w:tc>
          <w:tcPr>
            <w:tcW w:w="51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ВШС</w:t>
            </w:r>
          </w:p>
        </w:tc>
        <w:tc>
          <w:tcPr>
            <w:tcW w:w="51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ССС</w:t>
            </w:r>
          </w:p>
        </w:tc>
        <w:tc>
          <w:tcPr>
            <w:tcW w:w="47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ВСС</w:t>
            </w:r>
          </w:p>
        </w:tc>
        <w:tc>
          <w:tcPr>
            <w:tcW w:w="513"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ВШС</w:t>
            </w:r>
          </w:p>
        </w:tc>
        <w:tc>
          <w:tcPr>
            <w:tcW w:w="45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ССС</w:t>
            </w:r>
          </w:p>
        </w:tc>
        <w:tc>
          <w:tcPr>
            <w:tcW w:w="399" w:type="dxa"/>
            <w:tcBorders>
              <w:top w:val="single" w:sz="6" w:space="0" w:color="auto"/>
              <w:left w:val="single" w:sz="6" w:space="0" w:color="auto"/>
              <w:bottom w:val="single" w:sz="6" w:space="0" w:color="auto"/>
              <w:right w:val="single" w:sz="12" w:space="0" w:color="auto"/>
            </w:tcBorders>
            <w:shd w:val="clear" w:color="auto" w:fill="FFFFFF"/>
            <w:textDirection w:val="btLr"/>
            <w:vAlign w:val="center"/>
          </w:tcPr>
          <w:p w:rsidR="00E654FD" w:rsidRPr="00387940" w:rsidRDefault="00E654FD" w:rsidP="0016133E">
            <w:pPr>
              <w:spacing w:before="20" w:after="20"/>
              <w:rPr>
                <w:rFonts w:ascii="Arial" w:hAnsi="Arial" w:cs="Arial"/>
                <w:sz w:val="20"/>
                <w:szCs w:val="20"/>
                <w:lang w:val="sr-Cyrl-CS"/>
              </w:rPr>
            </w:pPr>
            <w:r w:rsidRPr="00387940">
              <w:rPr>
                <w:rFonts w:ascii="Arial" w:hAnsi="Arial" w:cs="Arial"/>
                <w:sz w:val="20"/>
                <w:szCs w:val="20"/>
                <w:lang w:val="sr-Cyrl-CS"/>
              </w:rPr>
              <w:t>НСС</w:t>
            </w:r>
          </w:p>
        </w:tc>
      </w:tr>
      <w:tr w:rsidR="003F7133" w:rsidRPr="0013434E">
        <w:trPr>
          <w:jc w:val="center"/>
        </w:trPr>
        <w:tc>
          <w:tcPr>
            <w:tcW w:w="1890" w:type="dxa"/>
            <w:tcBorders>
              <w:top w:val="single" w:sz="6" w:space="0" w:color="auto"/>
              <w:bottom w:val="single" w:sz="6" w:space="0" w:color="auto"/>
              <w:right w:val="single" w:sz="6" w:space="0" w:color="auto"/>
            </w:tcBorders>
            <w:shd w:val="clear" w:color="auto" w:fill="E0E0E0"/>
            <w:vAlign w:val="center"/>
          </w:tcPr>
          <w:p w:rsidR="003F7133" w:rsidRPr="00387940" w:rsidRDefault="003F7133" w:rsidP="0016133E">
            <w:pPr>
              <w:spacing w:before="20" w:after="20"/>
              <w:rPr>
                <w:rFonts w:ascii="Arial" w:hAnsi="Arial" w:cs="Arial"/>
                <w:sz w:val="20"/>
                <w:szCs w:val="20"/>
                <w:lang w:val="sr-Cyrl-CS"/>
              </w:rPr>
            </w:pPr>
            <w:r w:rsidRPr="00387940">
              <w:rPr>
                <w:rFonts w:ascii="Arial" w:hAnsi="Arial" w:cs="Arial"/>
                <w:sz w:val="20"/>
                <w:szCs w:val="20"/>
                <w:lang w:val="sr-Cyrl-CS"/>
              </w:rPr>
              <w:t>Дом здравља</w:t>
            </w:r>
          </w:p>
        </w:tc>
        <w:tc>
          <w:tcPr>
            <w:tcW w:w="540" w:type="dxa"/>
            <w:tcBorders>
              <w:top w:val="single" w:sz="6" w:space="0" w:color="auto"/>
              <w:left w:val="single" w:sz="6" w:space="0" w:color="auto"/>
              <w:bottom w:val="single" w:sz="6" w:space="0" w:color="auto"/>
              <w:right w:val="single" w:sz="6" w:space="0" w:color="auto"/>
            </w:tcBorders>
            <w:vAlign w:val="center"/>
          </w:tcPr>
          <w:p w:rsidR="003F7133" w:rsidRPr="00447A32" w:rsidRDefault="003F7133" w:rsidP="001169CD">
            <w:pPr>
              <w:spacing w:before="20" w:after="20"/>
              <w:jc w:val="center"/>
              <w:rPr>
                <w:rFonts w:ascii="Arial" w:hAnsi="Arial" w:cs="Arial"/>
                <w:sz w:val="20"/>
                <w:szCs w:val="20"/>
                <w:lang w:val="sr-Cyrl-CS"/>
              </w:rPr>
            </w:pPr>
            <w:r>
              <w:rPr>
                <w:rFonts w:ascii="Arial" w:hAnsi="Arial" w:cs="Arial"/>
                <w:sz w:val="20"/>
                <w:szCs w:val="20"/>
                <w:lang w:val="sr-Cyrl-CS"/>
              </w:rPr>
              <w:t>6</w:t>
            </w:r>
          </w:p>
        </w:tc>
        <w:tc>
          <w:tcPr>
            <w:tcW w:w="630" w:type="dxa"/>
            <w:tcBorders>
              <w:top w:val="single" w:sz="6" w:space="0" w:color="auto"/>
              <w:left w:val="single" w:sz="6" w:space="0" w:color="auto"/>
              <w:bottom w:val="single" w:sz="6" w:space="0" w:color="auto"/>
              <w:right w:val="single" w:sz="6" w:space="0" w:color="auto"/>
            </w:tcBorders>
            <w:vAlign w:val="center"/>
          </w:tcPr>
          <w:p w:rsidR="003F7133" w:rsidRPr="00447A32" w:rsidRDefault="003F7133" w:rsidP="001169CD">
            <w:pPr>
              <w:spacing w:before="20" w:after="20"/>
              <w:jc w:val="center"/>
              <w:rPr>
                <w:rFonts w:ascii="Arial" w:hAnsi="Arial" w:cs="Arial"/>
                <w:sz w:val="20"/>
                <w:szCs w:val="20"/>
                <w:lang w:val="sr-Cyrl-CS"/>
              </w:rPr>
            </w:pPr>
            <w:r>
              <w:rPr>
                <w:rFonts w:ascii="Arial" w:hAnsi="Arial" w:cs="Arial"/>
                <w:sz w:val="20"/>
                <w:szCs w:val="20"/>
                <w:lang w:val="sr-Cyrl-CS"/>
              </w:rPr>
              <w:t>9</w:t>
            </w:r>
          </w:p>
        </w:tc>
        <w:tc>
          <w:tcPr>
            <w:tcW w:w="630" w:type="dxa"/>
            <w:tcBorders>
              <w:top w:val="single" w:sz="6" w:space="0" w:color="auto"/>
              <w:left w:val="single" w:sz="6" w:space="0" w:color="auto"/>
              <w:bottom w:val="single" w:sz="6" w:space="0" w:color="auto"/>
              <w:right w:val="single" w:sz="6" w:space="0" w:color="auto"/>
            </w:tcBorders>
            <w:vAlign w:val="center"/>
          </w:tcPr>
          <w:p w:rsidR="003F7133" w:rsidRPr="00387940" w:rsidRDefault="003F7133" w:rsidP="001169CD">
            <w:pPr>
              <w:spacing w:before="20" w:after="20"/>
              <w:jc w:val="center"/>
              <w:rPr>
                <w:rFonts w:ascii="Arial" w:hAnsi="Arial" w:cs="Arial"/>
                <w:sz w:val="20"/>
                <w:szCs w:val="20"/>
              </w:rPr>
            </w:pPr>
            <w:r w:rsidRPr="00387940">
              <w:rPr>
                <w:rFonts w:ascii="Arial" w:hAnsi="Arial" w:cs="Arial"/>
                <w:sz w:val="20"/>
                <w:szCs w:val="20"/>
              </w:rPr>
              <w:t>1</w:t>
            </w:r>
          </w:p>
        </w:tc>
        <w:tc>
          <w:tcPr>
            <w:tcW w:w="767" w:type="dxa"/>
            <w:gridSpan w:val="2"/>
            <w:tcBorders>
              <w:top w:val="single" w:sz="6" w:space="0" w:color="auto"/>
              <w:left w:val="single" w:sz="6" w:space="0" w:color="auto"/>
              <w:bottom w:val="single" w:sz="6" w:space="0" w:color="auto"/>
              <w:right w:val="single" w:sz="6" w:space="0" w:color="auto"/>
            </w:tcBorders>
            <w:vAlign w:val="center"/>
          </w:tcPr>
          <w:p w:rsidR="003F7133" w:rsidRPr="00387940" w:rsidRDefault="003F7133" w:rsidP="001169CD">
            <w:pPr>
              <w:spacing w:before="20" w:after="20"/>
              <w:jc w:val="center"/>
              <w:rPr>
                <w:rFonts w:ascii="Arial" w:hAnsi="Arial" w:cs="Arial"/>
                <w:sz w:val="20"/>
                <w:szCs w:val="20"/>
              </w:rPr>
            </w:pPr>
            <w:r w:rsidRPr="00387940">
              <w:rPr>
                <w:rFonts w:ascii="Arial" w:hAnsi="Arial" w:cs="Arial"/>
                <w:sz w:val="20"/>
                <w:szCs w:val="20"/>
              </w:rPr>
              <w:t>3</w:t>
            </w:r>
          </w:p>
        </w:tc>
        <w:tc>
          <w:tcPr>
            <w:tcW w:w="717" w:type="dxa"/>
            <w:tcBorders>
              <w:top w:val="single" w:sz="6" w:space="0" w:color="auto"/>
              <w:left w:val="single" w:sz="6" w:space="0" w:color="auto"/>
              <w:bottom w:val="single" w:sz="6" w:space="0" w:color="auto"/>
              <w:right w:val="single" w:sz="6" w:space="0" w:color="auto"/>
            </w:tcBorders>
            <w:vAlign w:val="center"/>
          </w:tcPr>
          <w:p w:rsidR="003F7133" w:rsidRPr="00447A32" w:rsidRDefault="003F7133" w:rsidP="001169CD">
            <w:pPr>
              <w:spacing w:before="20" w:after="20"/>
              <w:jc w:val="center"/>
              <w:rPr>
                <w:rFonts w:ascii="Arial" w:hAnsi="Arial" w:cs="Arial"/>
                <w:sz w:val="20"/>
                <w:szCs w:val="20"/>
                <w:lang w:val="sr-Cyrl-CS"/>
              </w:rPr>
            </w:pPr>
            <w:r w:rsidRPr="00387940">
              <w:rPr>
                <w:rFonts w:ascii="Arial" w:hAnsi="Arial" w:cs="Arial"/>
                <w:sz w:val="20"/>
                <w:szCs w:val="20"/>
              </w:rPr>
              <w:t>2</w:t>
            </w:r>
            <w:r>
              <w:rPr>
                <w:rFonts w:ascii="Arial" w:hAnsi="Arial" w:cs="Arial"/>
                <w:sz w:val="20"/>
                <w:szCs w:val="20"/>
                <w:lang w:val="sr-Cyrl-CS"/>
              </w:rPr>
              <w:t>7</w:t>
            </w:r>
          </w:p>
        </w:tc>
        <w:tc>
          <w:tcPr>
            <w:tcW w:w="513" w:type="dxa"/>
            <w:tcBorders>
              <w:top w:val="single" w:sz="6" w:space="0" w:color="auto"/>
              <w:left w:val="single" w:sz="6" w:space="0" w:color="auto"/>
              <w:bottom w:val="single" w:sz="6" w:space="0" w:color="auto"/>
              <w:right w:val="single" w:sz="6" w:space="0" w:color="auto"/>
            </w:tcBorders>
            <w:vAlign w:val="center"/>
          </w:tcPr>
          <w:p w:rsidR="003F7133" w:rsidRPr="00387940" w:rsidRDefault="003F7133" w:rsidP="001169CD">
            <w:pPr>
              <w:spacing w:before="20" w:after="20"/>
              <w:jc w:val="center"/>
              <w:rPr>
                <w:rFonts w:ascii="Arial" w:hAnsi="Arial" w:cs="Arial"/>
                <w:sz w:val="20"/>
                <w:szCs w:val="20"/>
              </w:rPr>
            </w:pPr>
            <w:r w:rsidRPr="00387940">
              <w:rPr>
                <w:rFonts w:ascii="Arial" w:hAnsi="Arial" w:cs="Arial"/>
                <w:sz w:val="20"/>
                <w:szCs w:val="20"/>
              </w:rPr>
              <w:t>1</w:t>
            </w:r>
          </w:p>
        </w:tc>
        <w:tc>
          <w:tcPr>
            <w:tcW w:w="513" w:type="dxa"/>
            <w:tcBorders>
              <w:top w:val="single" w:sz="6" w:space="0" w:color="auto"/>
              <w:left w:val="single" w:sz="6" w:space="0" w:color="auto"/>
              <w:bottom w:val="single" w:sz="6" w:space="0" w:color="auto"/>
              <w:right w:val="single" w:sz="6" w:space="0" w:color="auto"/>
            </w:tcBorders>
            <w:vAlign w:val="center"/>
          </w:tcPr>
          <w:p w:rsidR="003F7133" w:rsidRPr="00387940" w:rsidRDefault="003F7133" w:rsidP="001169CD">
            <w:pPr>
              <w:spacing w:before="20" w:after="20"/>
              <w:jc w:val="center"/>
              <w:rPr>
                <w:rFonts w:ascii="Arial" w:hAnsi="Arial" w:cs="Arial"/>
                <w:sz w:val="20"/>
                <w:szCs w:val="20"/>
              </w:rPr>
            </w:pPr>
            <w:r w:rsidRPr="00387940">
              <w:rPr>
                <w:rFonts w:ascii="Arial" w:hAnsi="Arial" w:cs="Arial"/>
                <w:sz w:val="20"/>
                <w:szCs w:val="20"/>
              </w:rPr>
              <w:t>1</w:t>
            </w:r>
          </w:p>
        </w:tc>
        <w:tc>
          <w:tcPr>
            <w:tcW w:w="513" w:type="dxa"/>
            <w:tcBorders>
              <w:top w:val="single" w:sz="6" w:space="0" w:color="auto"/>
              <w:left w:val="single" w:sz="6" w:space="0" w:color="auto"/>
              <w:bottom w:val="single" w:sz="6" w:space="0" w:color="auto"/>
              <w:right w:val="single" w:sz="6" w:space="0" w:color="auto"/>
            </w:tcBorders>
          </w:tcPr>
          <w:p w:rsidR="003F7133" w:rsidRPr="00387940" w:rsidRDefault="003F7133" w:rsidP="001169CD">
            <w:r w:rsidRPr="00387940">
              <w:rPr>
                <w:rFonts w:ascii="Arial" w:hAnsi="Arial" w:cs="Arial"/>
                <w:sz w:val="20"/>
                <w:szCs w:val="20"/>
              </w:rPr>
              <w:t>/</w:t>
            </w:r>
          </w:p>
        </w:tc>
        <w:tc>
          <w:tcPr>
            <w:tcW w:w="513" w:type="dxa"/>
            <w:tcBorders>
              <w:top w:val="single" w:sz="6" w:space="0" w:color="auto"/>
              <w:left w:val="single" w:sz="6" w:space="0" w:color="auto"/>
              <w:bottom w:val="single" w:sz="6" w:space="0" w:color="auto"/>
              <w:right w:val="single" w:sz="6" w:space="0" w:color="auto"/>
            </w:tcBorders>
          </w:tcPr>
          <w:p w:rsidR="003F7133" w:rsidRPr="00387940" w:rsidRDefault="003F7133" w:rsidP="001169CD">
            <w:r w:rsidRPr="00387940">
              <w:rPr>
                <w:rFonts w:ascii="Arial" w:hAnsi="Arial" w:cs="Arial"/>
                <w:sz w:val="20"/>
                <w:szCs w:val="20"/>
              </w:rPr>
              <w:t>/</w:t>
            </w:r>
          </w:p>
        </w:tc>
        <w:tc>
          <w:tcPr>
            <w:tcW w:w="513" w:type="dxa"/>
            <w:tcBorders>
              <w:top w:val="single" w:sz="6" w:space="0" w:color="auto"/>
              <w:left w:val="single" w:sz="6" w:space="0" w:color="auto"/>
              <w:bottom w:val="single" w:sz="6" w:space="0" w:color="auto"/>
              <w:right w:val="single" w:sz="6" w:space="0" w:color="auto"/>
            </w:tcBorders>
            <w:vAlign w:val="center"/>
          </w:tcPr>
          <w:p w:rsidR="003F7133" w:rsidRPr="00387940" w:rsidRDefault="003F7133" w:rsidP="001169CD">
            <w:pPr>
              <w:spacing w:before="20" w:after="20"/>
              <w:jc w:val="center"/>
              <w:rPr>
                <w:rFonts w:ascii="Arial" w:hAnsi="Arial" w:cs="Arial"/>
                <w:sz w:val="20"/>
                <w:szCs w:val="20"/>
              </w:rPr>
            </w:pPr>
            <w:r w:rsidRPr="00387940">
              <w:rPr>
                <w:rFonts w:ascii="Arial" w:hAnsi="Arial" w:cs="Arial"/>
                <w:sz w:val="20"/>
                <w:szCs w:val="20"/>
              </w:rPr>
              <w:t>2</w:t>
            </w:r>
          </w:p>
        </w:tc>
        <w:tc>
          <w:tcPr>
            <w:tcW w:w="474" w:type="dxa"/>
            <w:tcBorders>
              <w:top w:val="single" w:sz="6" w:space="0" w:color="auto"/>
              <w:left w:val="single" w:sz="6" w:space="0" w:color="auto"/>
              <w:bottom w:val="single" w:sz="6" w:space="0" w:color="auto"/>
              <w:right w:val="single" w:sz="6" w:space="0" w:color="auto"/>
            </w:tcBorders>
            <w:vAlign w:val="center"/>
          </w:tcPr>
          <w:p w:rsidR="003F7133" w:rsidRPr="00387940" w:rsidRDefault="003F7133" w:rsidP="001169CD">
            <w:pPr>
              <w:spacing w:before="20" w:after="20"/>
              <w:jc w:val="center"/>
              <w:rPr>
                <w:rFonts w:ascii="Arial" w:hAnsi="Arial" w:cs="Arial"/>
                <w:sz w:val="20"/>
                <w:szCs w:val="20"/>
              </w:rPr>
            </w:pPr>
          </w:p>
        </w:tc>
        <w:tc>
          <w:tcPr>
            <w:tcW w:w="513" w:type="dxa"/>
            <w:tcBorders>
              <w:top w:val="single" w:sz="6" w:space="0" w:color="auto"/>
              <w:left w:val="single" w:sz="6" w:space="0" w:color="auto"/>
              <w:bottom w:val="single" w:sz="6" w:space="0" w:color="auto"/>
              <w:right w:val="single" w:sz="6" w:space="0" w:color="auto"/>
            </w:tcBorders>
            <w:vAlign w:val="center"/>
          </w:tcPr>
          <w:p w:rsidR="003F7133" w:rsidRPr="00387940" w:rsidRDefault="003F7133" w:rsidP="001169CD">
            <w:pPr>
              <w:spacing w:before="20" w:after="20"/>
              <w:jc w:val="center"/>
              <w:rPr>
                <w:rFonts w:ascii="Arial" w:hAnsi="Arial" w:cs="Arial"/>
                <w:sz w:val="20"/>
                <w:szCs w:val="20"/>
              </w:rPr>
            </w:pPr>
            <w:r w:rsidRPr="00387940">
              <w:rPr>
                <w:rFonts w:ascii="Arial" w:hAnsi="Arial" w:cs="Arial"/>
                <w:sz w:val="20"/>
                <w:szCs w:val="20"/>
              </w:rPr>
              <w:t>3</w:t>
            </w:r>
          </w:p>
        </w:tc>
        <w:tc>
          <w:tcPr>
            <w:tcW w:w="456" w:type="dxa"/>
            <w:tcBorders>
              <w:top w:val="single" w:sz="6" w:space="0" w:color="auto"/>
              <w:left w:val="single" w:sz="6" w:space="0" w:color="auto"/>
              <w:bottom w:val="single" w:sz="6" w:space="0" w:color="auto"/>
              <w:right w:val="single" w:sz="6" w:space="0" w:color="auto"/>
            </w:tcBorders>
            <w:vAlign w:val="center"/>
          </w:tcPr>
          <w:p w:rsidR="003F7133" w:rsidRPr="00387940" w:rsidRDefault="003F7133" w:rsidP="001169CD">
            <w:pPr>
              <w:spacing w:before="20" w:after="20"/>
              <w:jc w:val="center"/>
              <w:rPr>
                <w:rFonts w:ascii="Arial" w:hAnsi="Arial" w:cs="Arial"/>
                <w:sz w:val="20"/>
                <w:szCs w:val="20"/>
              </w:rPr>
            </w:pPr>
            <w:r w:rsidRPr="00387940">
              <w:rPr>
                <w:rFonts w:ascii="Arial" w:hAnsi="Arial" w:cs="Arial"/>
                <w:sz w:val="20"/>
                <w:szCs w:val="20"/>
              </w:rPr>
              <w:t>9</w:t>
            </w:r>
          </w:p>
        </w:tc>
        <w:tc>
          <w:tcPr>
            <w:tcW w:w="399" w:type="dxa"/>
            <w:tcBorders>
              <w:top w:val="single" w:sz="6" w:space="0" w:color="auto"/>
              <w:left w:val="single" w:sz="6" w:space="0" w:color="auto"/>
              <w:bottom w:val="single" w:sz="6" w:space="0" w:color="auto"/>
            </w:tcBorders>
            <w:vAlign w:val="center"/>
          </w:tcPr>
          <w:p w:rsidR="003F7133" w:rsidRPr="00447A32" w:rsidRDefault="003F7133" w:rsidP="001169CD">
            <w:pPr>
              <w:spacing w:before="20" w:after="20"/>
              <w:jc w:val="center"/>
              <w:rPr>
                <w:rFonts w:ascii="Arial" w:hAnsi="Arial" w:cs="Arial"/>
                <w:sz w:val="20"/>
                <w:szCs w:val="20"/>
                <w:lang w:val="sr-Cyrl-CS"/>
              </w:rPr>
            </w:pPr>
            <w:r>
              <w:rPr>
                <w:rFonts w:ascii="Arial" w:hAnsi="Arial" w:cs="Arial"/>
                <w:sz w:val="20"/>
                <w:szCs w:val="20"/>
                <w:lang w:val="sr-Cyrl-CS"/>
              </w:rPr>
              <w:t>3</w:t>
            </w:r>
          </w:p>
        </w:tc>
      </w:tr>
      <w:tr w:rsidR="003F7133" w:rsidRPr="0013434E">
        <w:trPr>
          <w:jc w:val="center"/>
        </w:trPr>
        <w:tc>
          <w:tcPr>
            <w:tcW w:w="1890" w:type="dxa"/>
            <w:tcBorders>
              <w:top w:val="single" w:sz="6" w:space="0" w:color="auto"/>
              <w:bottom w:val="threeDEmboss" w:sz="12" w:space="0" w:color="auto"/>
              <w:right w:val="single" w:sz="6" w:space="0" w:color="auto"/>
            </w:tcBorders>
            <w:shd w:val="clear" w:color="auto" w:fill="A6A6A6"/>
            <w:vAlign w:val="center"/>
          </w:tcPr>
          <w:p w:rsidR="003F7133" w:rsidRPr="0013434E" w:rsidRDefault="003F7133" w:rsidP="0016133E">
            <w:pPr>
              <w:spacing w:before="20" w:after="20"/>
              <w:rPr>
                <w:rFonts w:ascii="Arial" w:hAnsi="Arial" w:cs="Arial"/>
                <w:b/>
                <w:bCs/>
                <w:sz w:val="20"/>
                <w:szCs w:val="20"/>
                <w:lang w:val="sr-Cyrl-CS"/>
              </w:rPr>
            </w:pPr>
            <w:r w:rsidRPr="0013434E">
              <w:rPr>
                <w:rFonts w:ascii="Arial" w:hAnsi="Arial" w:cs="Arial"/>
                <w:b/>
                <w:bCs/>
                <w:sz w:val="20"/>
                <w:szCs w:val="20"/>
                <w:lang w:val="sr-Cyrl-CS"/>
              </w:rPr>
              <w:t>УКУПНО</w:t>
            </w:r>
          </w:p>
        </w:tc>
        <w:tc>
          <w:tcPr>
            <w:tcW w:w="540"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447A32" w:rsidRDefault="003F7133" w:rsidP="001169CD">
            <w:pPr>
              <w:spacing w:before="20" w:after="20"/>
              <w:jc w:val="center"/>
              <w:rPr>
                <w:rFonts w:ascii="Arial" w:hAnsi="Arial" w:cs="Arial"/>
                <w:b/>
                <w:bCs/>
                <w:sz w:val="20"/>
                <w:szCs w:val="20"/>
                <w:lang w:val="sr-Cyrl-CS"/>
              </w:rPr>
            </w:pPr>
            <w:r>
              <w:rPr>
                <w:rFonts w:ascii="Arial" w:hAnsi="Arial" w:cs="Arial"/>
                <w:b/>
                <w:bCs/>
                <w:sz w:val="20"/>
                <w:szCs w:val="20"/>
                <w:lang w:val="sr-Cyrl-CS"/>
              </w:rPr>
              <w:t>6</w:t>
            </w:r>
          </w:p>
        </w:tc>
        <w:tc>
          <w:tcPr>
            <w:tcW w:w="630"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447A32" w:rsidRDefault="003F7133" w:rsidP="001169CD">
            <w:pPr>
              <w:spacing w:before="20" w:after="20"/>
              <w:jc w:val="center"/>
              <w:rPr>
                <w:rFonts w:ascii="Arial" w:hAnsi="Arial" w:cs="Arial"/>
                <w:b/>
                <w:bCs/>
                <w:sz w:val="20"/>
                <w:szCs w:val="20"/>
                <w:lang w:val="sr-Cyrl-CS"/>
              </w:rPr>
            </w:pPr>
            <w:r>
              <w:rPr>
                <w:rFonts w:ascii="Arial" w:hAnsi="Arial" w:cs="Arial"/>
                <w:b/>
                <w:bCs/>
                <w:sz w:val="20"/>
                <w:szCs w:val="20"/>
                <w:lang w:val="sr-Cyrl-CS"/>
              </w:rPr>
              <w:t>9</w:t>
            </w:r>
          </w:p>
        </w:tc>
        <w:tc>
          <w:tcPr>
            <w:tcW w:w="680" w:type="dxa"/>
            <w:gridSpan w:val="2"/>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13434E" w:rsidRDefault="003F7133" w:rsidP="001169CD">
            <w:pPr>
              <w:spacing w:before="20" w:after="20"/>
              <w:jc w:val="center"/>
              <w:rPr>
                <w:rFonts w:ascii="Arial" w:hAnsi="Arial" w:cs="Arial"/>
                <w:b/>
                <w:bCs/>
                <w:sz w:val="20"/>
                <w:szCs w:val="20"/>
              </w:rPr>
            </w:pPr>
            <w:r w:rsidRPr="0013434E">
              <w:rPr>
                <w:rFonts w:ascii="Arial" w:hAnsi="Arial" w:cs="Arial"/>
                <w:b/>
                <w:bCs/>
                <w:sz w:val="20"/>
                <w:szCs w:val="20"/>
              </w:rPr>
              <w:t>1</w:t>
            </w:r>
          </w:p>
        </w:tc>
        <w:tc>
          <w:tcPr>
            <w:tcW w:w="717"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13434E" w:rsidRDefault="003F7133" w:rsidP="001169CD">
            <w:pPr>
              <w:spacing w:before="20" w:after="20"/>
              <w:jc w:val="center"/>
              <w:rPr>
                <w:rFonts w:ascii="Arial" w:hAnsi="Arial" w:cs="Arial"/>
                <w:b/>
                <w:bCs/>
                <w:sz w:val="20"/>
                <w:szCs w:val="20"/>
              </w:rPr>
            </w:pPr>
            <w:r w:rsidRPr="0013434E">
              <w:rPr>
                <w:rFonts w:ascii="Arial" w:hAnsi="Arial" w:cs="Arial"/>
                <w:b/>
                <w:bCs/>
                <w:sz w:val="20"/>
                <w:szCs w:val="20"/>
              </w:rPr>
              <w:t>3</w:t>
            </w:r>
          </w:p>
        </w:tc>
        <w:tc>
          <w:tcPr>
            <w:tcW w:w="717"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447A32" w:rsidRDefault="003F7133" w:rsidP="001169CD">
            <w:pPr>
              <w:spacing w:before="20" w:after="20"/>
              <w:jc w:val="center"/>
              <w:rPr>
                <w:rFonts w:ascii="Arial" w:hAnsi="Arial" w:cs="Arial"/>
                <w:b/>
                <w:bCs/>
                <w:sz w:val="20"/>
                <w:szCs w:val="20"/>
                <w:lang w:val="sr-Cyrl-CS"/>
              </w:rPr>
            </w:pPr>
            <w:r w:rsidRPr="0013434E">
              <w:rPr>
                <w:rFonts w:ascii="Arial" w:hAnsi="Arial" w:cs="Arial"/>
                <w:b/>
                <w:bCs/>
                <w:sz w:val="20"/>
                <w:szCs w:val="20"/>
              </w:rPr>
              <w:t>2</w:t>
            </w:r>
            <w:r>
              <w:rPr>
                <w:rFonts w:ascii="Arial" w:hAnsi="Arial" w:cs="Arial"/>
                <w:b/>
                <w:bCs/>
                <w:sz w:val="20"/>
                <w:szCs w:val="20"/>
                <w:lang w:val="sr-Cyrl-CS"/>
              </w:rPr>
              <w:t>7</w:t>
            </w:r>
          </w:p>
        </w:tc>
        <w:tc>
          <w:tcPr>
            <w:tcW w:w="513"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13434E" w:rsidRDefault="003F7133" w:rsidP="001169CD">
            <w:pPr>
              <w:spacing w:before="20" w:after="20"/>
              <w:jc w:val="center"/>
              <w:rPr>
                <w:rFonts w:ascii="Arial" w:hAnsi="Arial" w:cs="Arial"/>
                <w:b/>
                <w:bCs/>
                <w:sz w:val="20"/>
                <w:szCs w:val="20"/>
              </w:rPr>
            </w:pPr>
            <w:r w:rsidRPr="0013434E">
              <w:rPr>
                <w:rFonts w:ascii="Arial" w:hAnsi="Arial" w:cs="Arial"/>
                <w:b/>
                <w:bCs/>
                <w:sz w:val="20"/>
                <w:szCs w:val="20"/>
              </w:rPr>
              <w:t>1</w:t>
            </w:r>
          </w:p>
        </w:tc>
        <w:tc>
          <w:tcPr>
            <w:tcW w:w="513"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13434E" w:rsidRDefault="003F7133" w:rsidP="001169CD">
            <w:pPr>
              <w:spacing w:before="20" w:after="20"/>
              <w:jc w:val="center"/>
              <w:rPr>
                <w:rFonts w:ascii="Arial" w:hAnsi="Arial" w:cs="Arial"/>
                <w:b/>
                <w:bCs/>
                <w:sz w:val="20"/>
                <w:szCs w:val="20"/>
              </w:rPr>
            </w:pPr>
            <w:r w:rsidRPr="0013434E">
              <w:rPr>
                <w:rFonts w:ascii="Arial" w:hAnsi="Arial" w:cs="Arial"/>
                <w:b/>
                <w:bCs/>
                <w:sz w:val="20"/>
                <w:szCs w:val="20"/>
              </w:rPr>
              <w:t>1</w:t>
            </w:r>
          </w:p>
        </w:tc>
        <w:tc>
          <w:tcPr>
            <w:tcW w:w="513" w:type="dxa"/>
            <w:tcBorders>
              <w:top w:val="single" w:sz="6" w:space="0" w:color="auto"/>
              <w:left w:val="single" w:sz="6" w:space="0" w:color="auto"/>
              <w:bottom w:val="threeDEmboss" w:sz="12" w:space="0" w:color="auto"/>
              <w:right w:val="single" w:sz="6" w:space="0" w:color="auto"/>
            </w:tcBorders>
            <w:shd w:val="clear" w:color="auto" w:fill="A6A6A6"/>
          </w:tcPr>
          <w:p w:rsidR="003F7133" w:rsidRDefault="003F7133" w:rsidP="001169CD">
            <w:r w:rsidRPr="007802FA">
              <w:rPr>
                <w:rFonts w:ascii="Arial" w:hAnsi="Arial" w:cs="Arial"/>
                <w:b/>
                <w:bCs/>
                <w:sz w:val="20"/>
                <w:szCs w:val="20"/>
              </w:rPr>
              <w:t>/</w:t>
            </w:r>
          </w:p>
        </w:tc>
        <w:tc>
          <w:tcPr>
            <w:tcW w:w="513" w:type="dxa"/>
            <w:tcBorders>
              <w:top w:val="single" w:sz="6" w:space="0" w:color="auto"/>
              <w:left w:val="single" w:sz="6" w:space="0" w:color="auto"/>
              <w:bottom w:val="threeDEmboss" w:sz="12" w:space="0" w:color="auto"/>
              <w:right w:val="single" w:sz="6" w:space="0" w:color="auto"/>
            </w:tcBorders>
            <w:shd w:val="clear" w:color="auto" w:fill="A6A6A6"/>
          </w:tcPr>
          <w:p w:rsidR="003F7133" w:rsidRDefault="003F7133" w:rsidP="001169CD">
            <w:r w:rsidRPr="007802FA">
              <w:rPr>
                <w:rFonts w:ascii="Arial" w:hAnsi="Arial" w:cs="Arial"/>
                <w:b/>
                <w:bCs/>
                <w:sz w:val="20"/>
                <w:szCs w:val="20"/>
              </w:rPr>
              <w:t>/</w:t>
            </w:r>
          </w:p>
        </w:tc>
        <w:tc>
          <w:tcPr>
            <w:tcW w:w="513"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13434E" w:rsidRDefault="003F7133" w:rsidP="001169CD">
            <w:pPr>
              <w:spacing w:before="20" w:after="20"/>
              <w:jc w:val="center"/>
              <w:rPr>
                <w:rFonts w:ascii="Arial" w:hAnsi="Arial" w:cs="Arial"/>
                <w:b/>
                <w:bCs/>
                <w:sz w:val="20"/>
                <w:szCs w:val="20"/>
              </w:rPr>
            </w:pPr>
            <w:r w:rsidRPr="0013434E">
              <w:rPr>
                <w:rFonts w:ascii="Arial" w:hAnsi="Arial" w:cs="Arial"/>
                <w:b/>
                <w:bCs/>
                <w:sz w:val="20"/>
                <w:szCs w:val="20"/>
              </w:rPr>
              <w:t>2</w:t>
            </w:r>
          </w:p>
        </w:tc>
        <w:tc>
          <w:tcPr>
            <w:tcW w:w="474"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13434E" w:rsidRDefault="003F7133" w:rsidP="001169CD">
            <w:pPr>
              <w:spacing w:before="20" w:after="20"/>
              <w:jc w:val="center"/>
              <w:rPr>
                <w:rFonts w:ascii="Arial" w:hAnsi="Arial" w:cs="Arial"/>
                <w:b/>
                <w:bCs/>
                <w:sz w:val="20"/>
                <w:szCs w:val="20"/>
              </w:rPr>
            </w:pPr>
          </w:p>
        </w:tc>
        <w:tc>
          <w:tcPr>
            <w:tcW w:w="513"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13434E" w:rsidRDefault="003F7133" w:rsidP="001169CD">
            <w:pPr>
              <w:spacing w:before="20" w:after="20"/>
              <w:jc w:val="center"/>
              <w:rPr>
                <w:rFonts w:ascii="Arial" w:hAnsi="Arial" w:cs="Arial"/>
                <w:b/>
                <w:bCs/>
                <w:sz w:val="20"/>
                <w:szCs w:val="20"/>
              </w:rPr>
            </w:pPr>
            <w:r w:rsidRPr="0013434E">
              <w:rPr>
                <w:rFonts w:ascii="Arial" w:hAnsi="Arial" w:cs="Arial"/>
                <w:b/>
                <w:bCs/>
                <w:sz w:val="20"/>
                <w:szCs w:val="20"/>
              </w:rPr>
              <w:t>3</w:t>
            </w:r>
          </w:p>
        </w:tc>
        <w:tc>
          <w:tcPr>
            <w:tcW w:w="456" w:type="dxa"/>
            <w:tcBorders>
              <w:top w:val="single" w:sz="6" w:space="0" w:color="auto"/>
              <w:left w:val="single" w:sz="6" w:space="0" w:color="auto"/>
              <w:bottom w:val="threeDEmboss" w:sz="12" w:space="0" w:color="auto"/>
              <w:right w:val="single" w:sz="6" w:space="0" w:color="auto"/>
            </w:tcBorders>
            <w:shd w:val="clear" w:color="auto" w:fill="A6A6A6"/>
            <w:vAlign w:val="center"/>
          </w:tcPr>
          <w:p w:rsidR="003F7133" w:rsidRPr="0013434E" w:rsidRDefault="003F7133" w:rsidP="001169CD">
            <w:pPr>
              <w:spacing w:before="20" w:after="20"/>
              <w:jc w:val="center"/>
              <w:rPr>
                <w:rFonts w:ascii="Arial" w:hAnsi="Arial" w:cs="Arial"/>
                <w:b/>
                <w:bCs/>
                <w:sz w:val="20"/>
                <w:szCs w:val="20"/>
              </w:rPr>
            </w:pPr>
            <w:r w:rsidRPr="0013434E">
              <w:rPr>
                <w:rFonts w:ascii="Arial" w:hAnsi="Arial" w:cs="Arial"/>
                <w:b/>
                <w:bCs/>
                <w:sz w:val="20"/>
                <w:szCs w:val="20"/>
              </w:rPr>
              <w:t>9</w:t>
            </w:r>
          </w:p>
        </w:tc>
        <w:tc>
          <w:tcPr>
            <w:tcW w:w="399" w:type="dxa"/>
            <w:tcBorders>
              <w:top w:val="single" w:sz="6" w:space="0" w:color="auto"/>
              <w:left w:val="single" w:sz="6" w:space="0" w:color="auto"/>
              <w:bottom w:val="threeDEmboss" w:sz="12" w:space="0" w:color="auto"/>
            </w:tcBorders>
            <w:shd w:val="clear" w:color="auto" w:fill="A6A6A6"/>
            <w:vAlign w:val="center"/>
          </w:tcPr>
          <w:p w:rsidR="003F7133" w:rsidRPr="00447A32" w:rsidRDefault="003F7133" w:rsidP="001169CD">
            <w:pPr>
              <w:spacing w:before="20" w:after="20"/>
              <w:jc w:val="center"/>
              <w:rPr>
                <w:rFonts w:ascii="Arial" w:hAnsi="Arial" w:cs="Arial"/>
                <w:b/>
                <w:bCs/>
                <w:sz w:val="20"/>
                <w:szCs w:val="20"/>
                <w:lang w:val="sr-Cyrl-CS"/>
              </w:rPr>
            </w:pPr>
            <w:r>
              <w:rPr>
                <w:rFonts w:ascii="Arial" w:hAnsi="Arial" w:cs="Arial"/>
                <w:b/>
                <w:bCs/>
                <w:sz w:val="20"/>
                <w:szCs w:val="20"/>
                <w:lang w:val="sr-Cyrl-CS"/>
              </w:rPr>
              <w:t>3</w:t>
            </w:r>
          </w:p>
        </w:tc>
      </w:tr>
    </w:tbl>
    <w:p w:rsidR="00E654FD" w:rsidRPr="0013434E" w:rsidRDefault="00E654FD" w:rsidP="00387940">
      <w:pPr>
        <w:rPr>
          <w:rFonts w:ascii="Arial" w:hAnsi="Arial" w:cs="Arial"/>
          <w:i/>
          <w:iCs/>
          <w:sz w:val="18"/>
          <w:szCs w:val="18"/>
          <w:lang w:val="sr-Cyrl-CS"/>
        </w:rPr>
      </w:pPr>
      <w:r>
        <w:rPr>
          <w:rFonts w:ascii="Arial" w:hAnsi="Arial" w:cs="Arial"/>
          <w:i/>
          <w:iCs/>
          <w:sz w:val="18"/>
          <w:szCs w:val="18"/>
          <w:lang w:val="sr-Cyrl-CS"/>
        </w:rPr>
        <w:t xml:space="preserve">                                                                                                     </w:t>
      </w:r>
      <w:r w:rsidRPr="0013434E">
        <w:rPr>
          <w:rFonts w:ascii="Arial" w:hAnsi="Arial" w:cs="Arial"/>
          <w:i/>
          <w:iCs/>
          <w:sz w:val="18"/>
          <w:szCs w:val="18"/>
          <w:lang w:val="sr-Cyrl-CS"/>
        </w:rPr>
        <w:t>Извор података: Дом здравља Милоје Хаџић-Шуле“</w:t>
      </w:r>
    </w:p>
    <w:p w:rsidR="00E654FD" w:rsidRPr="0013434E" w:rsidRDefault="00E654FD" w:rsidP="0016133E">
      <w:pPr>
        <w:jc w:val="right"/>
        <w:rPr>
          <w:rFonts w:ascii="Arial" w:hAnsi="Arial" w:cs="Arial"/>
          <w:i/>
          <w:iCs/>
          <w:sz w:val="18"/>
          <w:szCs w:val="18"/>
          <w:lang w:val="sr-Cyrl-CS"/>
        </w:rPr>
      </w:pPr>
    </w:p>
    <w:p w:rsidR="00E654FD" w:rsidRDefault="00E654FD" w:rsidP="0016133E">
      <w:pPr>
        <w:rPr>
          <w:rFonts w:ascii="Arial" w:hAnsi="Arial" w:cs="Arial"/>
          <w:i/>
          <w:iCs/>
          <w:sz w:val="22"/>
          <w:szCs w:val="22"/>
          <w:lang w:val="sr-Cyrl-CS"/>
        </w:rPr>
      </w:pP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t>Преглед броја лекара</w:t>
      </w:r>
    </w:p>
    <w:tbl>
      <w:tblPr>
        <w:tblW w:w="8853" w:type="dxa"/>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ook w:val="01E0"/>
      </w:tblPr>
      <w:tblGrid>
        <w:gridCol w:w="1320"/>
        <w:gridCol w:w="1105"/>
        <w:gridCol w:w="855"/>
        <w:gridCol w:w="1017"/>
        <w:gridCol w:w="1164"/>
        <w:gridCol w:w="1123"/>
        <w:gridCol w:w="966"/>
        <w:gridCol w:w="1303"/>
      </w:tblGrid>
      <w:tr w:rsidR="00E654FD" w:rsidRPr="00B95C03">
        <w:trPr>
          <w:jc w:val="center"/>
        </w:trPr>
        <w:tc>
          <w:tcPr>
            <w:tcW w:w="1320" w:type="dxa"/>
            <w:vMerge w:val="restart"/>
            <w:tcBorders>
              <w:top w:val="threeDEngrave" w:sz="12" w:space="0" w:color="auto"/>
            </w:tcBorders>
            <w:shd w:val="clear" w:color="auto" w:fill="A6A6A6"/>
            <w:vAlign w:val="center"/>
          </w:tcPr>
          <w:p w:rsidR="00E654FD" w:rsidRPr="0013434E" w:rsidRDefault="00E654FD" w:rsidP="004076BC">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УКУПНО</w:t>
            </w:r>
          </w:p>
        </w:tc>
        <w:tc>
          <w:tcPr>
            <w:tcW w:w="6230" w:type="dxa"/>
            <w:gridSpan w:val="6"/>
            <w:tcBorders>
              <w:top w:val="threeDEngrave" w:sz="12" w:space="0" w:color="auto"/>
            </w:tcBorders>
            <w:shd w:val="clear" w:color="auto" w:fill="A6A6A6"/>
            <w:vAlign w:val="center"/>
          </w:tcPr>
          <w:p w:rsidR="00E654FD" w:rsidRPr="00387940" w:rsidRDefault="00E654FD" w:rsidP="0016133E">
            <w:pPr>
              <w:spacing w:before="20" w:after="20"/>
              <w:jc w:val="center"/>
              <w:rPr>
                <w:rFonts w:ascii="Arial" w:hAnsi="Arial" w:cs="Arial"/>
                <w:sz w:val="18"/>
                <w:szCs w:val="18"/>
                <w:lang w:val="sr-Cyrl-CS"/>
              </w:rPr>
            </w:pPr>
            <w:r w:rsidRPr="00387940">
              <w:rPr>
                <w:rFonts w:ascii="Arial" w:hAnsi="Arial" w:cs="Arial"/>
                <w:sz w:val="18"/>
                <w:szCs w:val="18"/>
                <w:lang w:val="sr-Cyrl-CS"/>
              </w:rPr>
              <w:t>Лекари у појединим службама</w:t>
            </w:r>
          </w:p>
        </w:tc>
        <w:tc>
          <w:tcPr>
            <w:tcW w:w="1303" w:type="dxa"/>
            <w:vMerge w:val="restart"/>
            <w:tcBorders>
              <w:top w:val="threeDEngrave" w:sz="12" w:space="0" w:color="auto"/>
            </w:tcBorders>
            <w:shd w:val="clear" w:color="auto" w:fill="A6A6A6"/>
            <w:vAlign w:val="center"/>
          </w:tcPr>
          <w:p w:rsidR="00E654FD" w:rsidRPr="00B95C03" w:rsidRDefault="00E654FD" w:rsidP="0016133E">
            <w:pPr>
              <w:spacing w:before="20" w:after="20"/>
              <w:rPr>
                <w:rFonts w:ascii="Arial" w:hAnsi="Arial" w:cs="Arial"/>
                <w:sz w:val="18"/>
                <w:szCs w:val="18"/>
                <w:lang w:val="ru-RU"/>
              </w:rPr>
            </w:pPr>
            <w:r w:rsidRPr="00B95C03">
              <w:rPr>
                <w:rFonts w:ascii="Arial" w:hAnsi="Arial" w:cs="Arial"/>
                <w:sz w:val="18"/>
                <w:szCs w:val="18"/>
                <w:lang w:val="ru-RU"/>
              </w:rPr>
              <w:t>Број становника на једног лекара</w:t>
            </w:r>
          </w:p>
        </w:tc>
      </w:tr>
      <w:tr w:rsidR="00E654FD" w:rsidRPr="0013434E">
        <w:trPr>
          <w:trHeight w:val="1048"/>
          <w:jc w:val="center"/>
        </w:trPr>
        <w:tc>
          <w:tcPr>
            <w:tcW w:w="1320" w:type="dxa"/>
            <w:vMerge/>
            <w:shd w:val="clear" w:color="auto" w:fill="A6A6A6"/>
            <w:vAlign w:val="center"/>
          </w:tcPr>
          <w:p w:rsidR="00E654FD" w:rsidRPr="00B95C03" w:rsidRDefault="00E654FD" w:rsidP="004076BC">
            <w:pPr>
              <w:spacing w:before="20" w:after="20"/>
              <w:jc w:val="center"/>
              <w:rPr>
                <w:rFonts w:ascii="Arial" w:hAnsi="Arial" w:cs="Arial"/>
                <w:b/>
                <w:bCs/>
                <w:sz w:val="18"/>
                <w:szCs w:val="18"/>
                <w:lang w:val="ru-RU"/>
              </w:rPr>
            </w:pPr>
          </w:p>
        </w:tc>
        <w:tc>
          <w:tcPr>
            <w:tcW w:w="1105" w:type="dxa"/>
            <w:shd w:val="clear" w:color="auto" w:fill="CCCCCC"/>
            <w:vAlign w:val="center"/>
          </w:tcPr>
          <w:p w:rsidR="00E654FD" w:rsidRPr="00387940" w:rsidRDefault="00E654FD" w:rsidP="004076BC">
            <w:pPr>
              <w:spacing w:before="20" w:after="20"/>
              <w:jc w:val="center"/>
              <w:rPr>
                <w:rFonts w:ascii="Arial" w:hAnsi="Arial" w:cs="Arial"/>
                <w:sz w:val="18"/>
                <w:szCs w:val="18"/>
                <w:lang w:val="sr-Cyrl-CS"/>
              </w:rPr>
            </w:pPr>
            <w:r w:rsidRPr="00387940">
              <w:rPr>
                <w:rFonts w:ascii="Arial" w:hAnsi="Arial" w:cs="Arial"/>
                <w:sz w:val="18"/>
                <w:szCs w:val="18"/>
                <w:lang w:val="sr-Cyrl-CS"/>
              </w:rPr>
              <w:t>Опште и специјал. медицине</w:t>
            </w:r>
          </w:p>
        </w:tc>
        <w:tc>
          <w:tcPr>
            <w:tcW w:w="855" w:type="dxa"/>
            <w:shd w:val="clear" w:color="auto" w:fill="CCCCCC"/>
            <w:vAlign w:val="center"/>
          </w:tcPr>
          <w:p w:rsidR="00E654FD" w:rsidRPr="00387940" w:rsidRDefault="00E654FD" w:rsidP="004076BC">
            <w:pPr>
              <w:spacing w:before="20" w:after="20"/>
              <w:jc w:val="center"/>
              <w:rPr>
                <w:rFonts w:ascii="Arial" w:hAnsi="Arial" w:cs="Arial"/>
                <w:sz w:val="18"/>
                <w:szCs w:val="18"/>
                <w:lang w:val="sr-Cyrl-CS"/>
              </w:rPr>
            </w:pPr>
            <w:r w:rsidRPr="00387940">
              <w:rPr>
                <w:rFonts w:ascii="Arial" w:hAnsi="Arial" w:cs="Arial"/>
                <w:sz w:val="18"/>
                <w:szCs w:val="18"/>
                <w:lang w:val="sr-Cyrl-CS"/>
              </w:rPr>
              <w:t>Борба против ТБЦ</w:t>
            </w:r>
          </w:p>
        </w:tc>
        <w:tc>
          <w:tcPr>
            <w:tcW w:w="1017" w:type="dxa"/>
            <w:shd w:val="clear" w:color="auto" w:fill="CCCCCC"/>
            <w:vAlign w:val="center"/>
          </w:tcPr>
          <w:p w:rsidR="00E654FD" w:rsidRPr="00387940" w:rsidRDefault="00E654FD" w:rsidP="004076BC">
            <w:pPr>
              <w:spacing w:before="20" w:after="20"/>
              <w:jc w:val="center"/>
              <w:rPr>
                <w:rFonts w:ascii="Arial" w:hAnsi="Arial" w:cs="Arial"/>
                <w:sz w:val="18"/>
                <w:szCs w:val="18"/>
                <w:lang w:val="sr-Cyrl-CS"/>
              </w:rPr>
            </w:pPr>
            <w:r w:rsidRPr="00387940">
              <w:rPr>
                <w:rFonts w:ascii="Arial" w:hAnsi="Arial" w:cs="Arial"/>
                <w:sz w:val="18"/>
                <w:szCs w:val="18"/>
                <w:lang w:val="sr-Cyrl-CS"/>
              </w:rPr>
              <w:t>Здрав. заштита жена</w:t>
            </w:r>
          </w:p>
        </w:tc>
        <w:tc>
          <w:tcPr>
            <w:tcW w:w="1164" w:type="dxa"/>
            <w:shd w:val="clear" w:color="auto" w:fill="CCCCCC"/>
            <w:vAlign w:val="center"/>
          </w:tcPr>
          <w:p w:rsidR="00E654FD" w:rsidRPr="00387940" w:rsidRDefault="00E654FD" w:rsidP="004076BC">
            <w:pPr>
              <w:spacing w:before="20" w:after="20"/>
              <w:jc w:val="center"/>
              <w:rPr>
                <w:rFonts w:ascii="Arial" w:hAnsi="Arial" w:cs="Arial"/>
                <w:sz w:val="18"/>
                <w:szCs w:val="18"/>
                <w:lang w:val="sr-Cyrl-CS"/>
              </w:rPr>
            </w:pPr>
            <w:r w:rsidRPr="00387940">
              <w:rPr>
                <w:rFonts w:ascii="Arial" w:hAnsi="Arial" w:cs="Arial"/>
                <w:sz w:val="18"/>
                <w:szCs w:val="18"/>
                <w:lang w:val="sr-Cyrl-CS"/>
              </w:rPr>
              <w:t>Здрав. заштита предшкол. деце</w:t>
            </w:r>
          </w:p>
        </w:tc>
        <w:tc>
          <w:tcPr>
            <w:tcW w:w="1123" w:type="dxa"/>
            <w:shd w:val="clear" w:color="auto" w:fill="CCCCCC"/>
            <w:vAlign w:val="center"/>
          </w:tcPr>
          <w:p w:rsidR="00E654FD" w:rsidRPr="00387940" w:rsidRDefault="00E654FD" w:rsidP="004076BC">
            <w:pPr>
              <w:spacing w:before="20" w:after="20"/>
              <w:jc w:val="center"/>
              <w:rPr>
                <w:rFonts w:ascii="Arial" w:hAnsi="Arial" w:cs="Arial"/>
                <w:sz w:val="18"/>
                <w:szCs w:val="18"/>
                <w:lang w:val="sr-Cyrl-CS"/>
              </w:rPr>
            </w:pPr>
            <w:r w:rsidRPr="00387940">
              <w:rPr>
                <w:rFonts w:ascii="Arial" w:hAnsi="Arial" w:cs="Arial"/>
                <w:sz w:val="18"/>
                <w:szCs w:val="18"/>
                <w:lang w:val="sr-Cyrl-CS"/>
              </w:rPr>
              <w:t>Здрав. заштита школске деце и омладине</w:t>
            </w:r>
          </w:p>
        </w:tc>
        <w:tc>
          <w:tcPr>
            <w:tcW w:w="966" w:type="dxa"/>
            <w:shd w:val="clear" w:color="auto" w:fill="CCCCCC"/>
            <w:vAlign w:val="center"/>
          </w:tcPr>
          <w:p w:rsidR="00E654FD" w:rsidRPr="00387940" w:rsidRDefault="00E654FD" w:rsidP="004076BC">
            <w:pPr>
              <w:spacing w:before="20" w:after="20"/>
              <w:jc w:val="center"/>
              <w:rPr>
                <w:rFonts w:ascii="Arial" w:hAnsi="Arial" w:cs="Arial"/>
                <w:sz w:val="18"/>
                <w:szCs w:val="18"/>
                <w:lang w:val="sr-Cyrl-CS"/>
              </w:rPr>
            </w:pPr>
            <w:r w:rsidRPr="00387940">
              <w:rPr>
                <w:rFonts w:ascii="Arial" w:hAnsi="Arial" w:cs="Arial"/>
                <w:sz w:val="18"/>
                <w:szCs w:val="18"/>
                <w:lang w:val="sr-Cyrl-CS"/>
              </w:rPr>
              <w:t>Заштита и лечење зуба</w:t>
            </w:r>
          </w:p>
        </w:tc>
        <w:tc>
          <w:tcPr>
            <w:tcW w:w="1303" w:type="dxa"/>
            <w:vMerge/>
            <w:shd w:val="clear" w:color="auto" w:fill="A6A6A6"/>
            <w:vAlign w:val="center"/>
          </w:tcPr>
          <w:p w:rsidR="00E654FD" w:rsidRPr="00387940" w:rsidRDefault="00E654FD" w:rsidP="0016133E">
            <w:pPr>
              <w:spacing w:before="20" w:after="20"/>
              <w:rPr>
                <w:rFonts w:ascii="Arial" w:hAnsi="Arial" w:cs="Arial"/>
                <w:sz w:val="18"/>
                <w:szCs w:val="18"/>
                <w:lang w:val="pl-PL"/>
              </w:rPr>
            </w:pPr>
          </w:p>
        </w:tc>
      </w:tr>
      <w:tr w:rsidR="003F7133" w:rsidRPr="0013434E">
        <w:trPr>
          <w:jc w:val="center"/>
        </w:trPr>
        <w:tc>
          <w:tcPr>
            <w:tcW w:w="1320" w:type="dxa"/>
            <w:tcBorders>
              <w:bottom w:val="threeDEmboss" w:sz="12" w:space="0" w:color="auto"/>
            </w:tcBorders>
            <w:shd w:val="clear" w:color="auto" w:fill="A6A6A6"/>
            <w:vAlign w:val="center"/>
          </w:tcPr>
          <w:p w:rsidR="003F7133" w:rsidRPr="00FD469D" w:rsidRDefault="003F7133" w:rsidP="001169CD">
            <w:pPr>
              <w:spacing w:before="20" w:after="20"/>
              <w:jc w:val="center"/>
              <w:rPr>
                <w:rFonts w:ascii="Arial" w:hAnsi="Arial" w:cs="Arial"/>
                <w:b/>
                <w:bCs/>
                <w:sz w:val="18"/>
                <w:szCs w:val="18"/>
                <w:lang w:val="sr-Cyrl-CS"/>
              </w:rPr>
            </w:pPr>
            <w:r w:rsidRPr="0013434E">
              <w:rPr>
                <w:rFonts w:ascii="Arial" w:hAnsi="Arial" w:cs="Arial"/>
                <w:b/>
                <w:bCs/>
                <w:sz w:val="18"/>
                <w:szCs w:val="18"/>
                <w:lang w:val="pl-PL"/>
              </w:rPr>
              <w:t>1</w:t>
            </w:r>
            <w:r>
              <w:rPr>
                <w:rFonts w:ascii="Arial" w:hAnsi="Arial" w:cs="Arial"/>
                <w:b/>
                <w:bCs/>
                <w:sz w:val="18"/>
                <w:szCs w:val="18"/>
                <w:lang w:val="sr-Cyrl-CS"/>
              </w:rPr>
              <w:t>6</w:t>
            </w:r>
          </w:p>
        </w:tc>
        <w:tc>
          <w:tcPr>
            <w:tcW w:w="1105" w:type="dxa"/>
            <w:tcBorders>
              <w:bottom w:val="threeDEmboss" w:sz="12" w:space="0" w:color="auto"/>
            </w:tcBorders>
            <w:vAlign w:val="center"/>
          </w:tcPr>
          <w:p w:rsidR="003F7133" w:rsidRPr="00FD469D" w:rsidRDefault="003F7133" w:rsidP="001169CD">
            <w:pPr>
              <w:spacing w:before="20" w:after="20"/>
              <w:jc w:val="center"/>
              <w:rPr>
                <w:rFonts w:ascii="Arial" w:hAnsi="Arial" w:cs="Arial"/>
                <w:b/>
                <w:bCs/>
                <w:sz w:val="18"/>
                <w:szCs w:val="18"/>
                <w:lang w:val="sr-Cyrl-CS"/>
              </w:rPr>
            </w:pPr>
            <w:r w:rsidRPr="0013434E">
              <w:rPr>
                <w:rFonts w:ascii="Arial" w:hAnsi="Arial" w:cs="Arial"/>
                <w:b/>
                <w:bCs/>
                <w:sz w:val="18"/>
                <w:szCs w:val="18"/>
                <w:lang w:val="pl-PL"/>
              </w:rPr>
              <w:t>1</w:t>
            </w:r>
            <w:r>
              <w:rPr>
                <w:rFonts w:ascii="Arial" w:hAnsi="Arial" w:cs="Arial"/>
                <w:b/>
                <w:bCs/>
                <w:sz w:val="18"/>
                <w:szCs w:val="18"/>
                <w:lang w:val="sr-Cyrl-CS"/>
              </w:rPr>
              <w:t>0</w:t>
            </w:r>
          </w:p>
        </w:tc>
        <w:tc>
          <w:tcPr>
            <w:tcW w:w="855" w:type="dxa"/>
            <w:tcBorders>
              <w:bottom w:val="threeDEmboss" w:sz="12" w:space="0" w:color="auto"/>
            </w:tcBorders>
            <w:vAlign w:val="center"/>
          </w:tcPr>
          <w:p w:rsidR="003F7133" w:rsidRPr="0013434E" w:rsidRDefault="003F7133" w:rsidP="001169CD">
            <w:pPr>
              <w:spacing w:before="20" w:after="20"/>
              <w:jc w:val="center"/>
              <w:rPr>
                <w:rFonts w:ascii="Arial" w:hAnsi="Arial" w:cs="Arial"/>
                <w:b/>
                <w:bCs/>
                <w:sz w:val="18"/>
                <w:szCs w:val="18"/>
                <w:lang w:val="pl-PL"/>
              </w:rPr>
            </w:pPr>
            <w:r w:rsidRPr="0013434E">
              <w:rPr>
                <w:rFonts w:ascii="Arial" w:hAnsi="Arial" w:cs="Arial"/>
                <w:b/>
                <w:bCs/>
                <w:sz w:val="18"/>
                <w:szCs w:val="18"/>
                <w:lang w:val="pl-PL"/>
              </w:rPr>
              <w:t>1</w:t>
            </w:r>
          </w:p>
        </w:tc>
        <w:tc>
          <w:tcPr>
            <w:tcW w:w="1017" w:type="dxa"/>
            <w:tcBorders>
              <w:bottom w:val="threeDEmboss" w:sz="12" w:space="0" w:color="auto"/>
            </w:tcBorders>
            <w:vAlign w:val="center"/>
          </w:tcPr>
          <w:p w:rsidR="003F7133" w:rsidRPr="0013434E" w:rsidRDefault="003F7133" w:rsidP="001169CD">
            <w:pPr>
              <w:spacing w:before="20" w:after="20"/>
              <w:jc w:val="center"/>
              <w:rPr>
                <w:rFonts w:ascii="Arial" w:hAnsi="Arial" w:cs="Arial"/>
                <w:b/>
                <w:bCs/>
                <w:sz w:val="18"/>
                <w:szCs w:val="18"/>
                <w:lang w:val="pl-PL"/>
              </w:rPr>
            </w:pPr>
            <w:r w:rsidRPr="0013434E">
              <w:rPr>
                <w:rFonts w:ascii="Arial" w:hAnsi="Arial" w:cs="Arial"/>
                <w:b/>
                <w:bCs/>
                <w:sz w:val="18"/>
                <w:szCs w:val="18"/>
                <w:lang w:val="pl-PL"/>
              </w:rPr>
              <w:t>1</w:t>
            </w:r>
          </w:p>
        </w:tc>
        <w:tc>
          <w:tcPr>
            <w:tcW w:w="1164" w:type="dxa"/>
            <w:tcBorders>
              <w:bottom w:val="threeDEmboss" w:sz="12" w:space="0" w:color="auto"/>
            </w:tcBorders>
            <w:vAlign w:val="center"/>
          </w:tcPr>
          <w:p w:rsidR="003F7133" w:rsidRPr="0013434E" w:rsidRDefault="003F7133" w:rsidP="001169CD">
            <w:pPr>
              <w:spacing w:before="20" w:after="20"/>
              <w:jc w:val="center"/>
              <w:rPr>
                <w:rFonts w:ascii="Arial" w:hAnsi="Arial" w:cs="Arial"/>
                <w:b/>
                <w:bCs/>
                <w:sz w:val="18"/>
                <w:szCs w:val="18"/>
                <w:lang w:val="pl-PL"/>
              </w:rPr>
            </w:pPr>
            <w:r w:rsidRPr="0013434E">
              <w:rPr>
                <w:rFonts w:ascii="Arial" w:hAnsi="Arial" w:cs="Arial"/>
                <w:b/>
                <w:bCs/>
                <w:sz w:val="18"/>
                <w:szCs w:val="18"/>
                <w:lang w:val="pl-PL"/>
              </w:rPr>
              <w:t>1</w:t>
            </w:r>
          </w:p>
        </w:tc>
        <w:tc>
          <w:tcPr>
            <w:tcW w:w="1123" w:type="dxa"/>
            <w:tcBorders>
              <w:bottom w:val="threeDEmboss" w:sz="12" w:space="0" w:color="auto"/>
            </w:tcBorders>
            <w:vAlign w:val="center"/>
          </w:tcPr>
          <w:p w:rsidR="003F7133" w:rsidRPr="0013434E" w:rsidRDefault="003F7133" w:rsidP="001169CD">
            <w:pPr>
              <w:spacing w:before="20" w:after="20"/>
              <w:jc w:val="center"/>
              <w:rPr>
                <w:rFonts w:ascii="Arial" w:hAnsi="Arial" w:cs="Arial"/>
                <w:b/>
                <w:bCs/>
                <w:sz w:val="18"/>
                <w:szCs w:val="18"/>
                <w:lang w:val="pl-PL"/>
              </w:rPr>
            </w:pPr>
          </w:p>
        </w:tc>
        <w:tc>
          <w:tcPr>
            <w:tcW w:w="966" w:type="dxa"/>
            <w:tcBorders>
              <w:bottom w:val="threeDEmboss" w:sz="12" w:space="0" w:color="auto"/>
            </w:tcBorders>
            <w:vAlign w:val="center"/>
          </w:tcPr>
          <w:p w:rsidR="003F7133" w:rsidRPr="0013434E" w:rsidRDefault="003F7133" w:rsidP="001169CD">
            <w:pPr>
              <w:spacing w:before="20" w:after="20"/>
              <w:jc w:val="center"/>
              <w:rPr>
                <w:rFonts w:ascii="Arial" w:hAnsi="Arial" w:cs="Arial"/>
                <w:b/>
                <w:bCs/>
                <w:sz w:val="18"/>
                <w:szCs w:val="18"/>
                <w:lang w:val="pl-PL"/>
              </w:rPr>
            </w:pPr>
            <w:r w:rsidRPr="0013434E">
              <w:rPr>
                <w:rFonts w:ascii="Arial" w:hAnsi="Arial" w:cs="Arial"/>
                <w:b/>
                <w:bCs/>
                <w:sz w:val="18"/>
                <w:szCs w:val="18"/>
                <w:lang w:val="pl-PL"/>
              </w:rPr>
              <w:t>2</w:t>
            </w:r>
          </w:p>
        </w:tc>
        <w:tc>
          <w:tcPr>
            <w:tcW w:w="1303" w:type="dxa"/>
            <w:tcBorders>
              <w:bottom w:val="threeDEmboss" w:sz="12" w:space="0" w:color="auto"/>
            </w:tcBorders>
            <w:vAlign w:val="center"/>
          </w:tcPr>
          <w:p w:rsidR="003F7133" w:rsidRPr="0013434E" w:rsidRDefault="003F7133" w:rsidP="001169CD">
            <w:pPr>
              <w:spacing w:before="20" w:after="20"/>
              <w:rPr>
                <w:rFonts w:ascii="Arial" w:hAnsi="Arial" w:cs="Arial"/>
                <w:b/>
                <w:bCs/>
                <w:sz w:val="18"/>
                <w:szCs w:val="18"/>
                <w:lang w:val="pl-PL"/>
              </w:rPr>
            </w:pPr>
            <w:r w:rsidRPr="0013434E">
              <w:rPr>
                <w:rFonts w:ascii="Arial" w:hAnsi="Arial" w:cs="Arial"/>
                <w:b/>
                <w:bCs/>
                <w:sz w:val="18"/>
                <w:szCs w:val="18"/>
                <w:lang w:val="pl-PL"/>
              </w:rPr>
              <w:t>1000-1500</w:t>
            </w:r>
          </w:p>
        </w:tc>
      </w:tr>
    </w:tbl>
    <w:p w:rsidR="00E654FD" w:rsidRPr="0016133E" w:rsidRDefault="00E654FD" w:rsidP="00387940">
      <w:pPr>
        <w:jc w:val="center"/>
        <w:rPr>
          <w:rFonts w:ascii="Arial" w:hAnsi="Arial" w:cs="Arial"/>
          <w:i/>
          <w:iCs/>
          <w:sz w:val="18"/>
          <w:szCs w:val="18"/>
          <w:lang w:val="sr-Cyrl-CS"/>
        </w:rPr>
      </w:pPr>
      <w:r>
        <w:rPr>
          <w:rFonts w:ascii="Arial" w:hAnsi="Arial" w:cs="Arial"/>
          <w:i/>
          <w:iCs/>
          <w:sz w:val="18"/>
          <w:szCs w:val="18"/>
          <w:lang w:val="sr-Cyrl-CS"/>
        </w:rPr>
        <w:t xml:space="preserve">                                                      </w:t>
      </w:r>
      <w:r w:rsidRPr="0013434E">
        <w:rPr>
          <w:rFonts w:ascii="Arial" w:hAnsi="Arial" w:cs="Arial"/>
          <w:i/>
          <w:iCs/>
          <w:sz w:val="18"/>
          <w:szCs w:val="18"/>
          <w:lang w:val="sr-Cyrl-CS"/>
        </w:rPr>
        <w:t>Извор података: Дом здравља Милоје Хаџић-Шуле“</w:t>
      </w:r>
    </w:p>
    <w:p w:rsidR="00E654FD" w:rsidRPr="0013434E" w:rsidRDefault="00E654FD" w:rsidP="0016133E">
      <w:pPr>
        <w:rPr>
          <w:rFonts w:ascii="Arial" w:hAnsi="Arial" w:cs="Arial"/>
          <w:i/>
          <w:iCs/>
          <w:sz w:val="22"/>
          <w:szCs w:val="22"/>
          <w:lang w:val="sr-Cyrl-CS"/>
        </w:rPr>
      </w:pPr>
    </w:p>
    <w:p w:rsidR="00E654FD" w:rsidRDefault="00E654FD" w:rsidP="0016133E">
      <w:pPr>
        <w:rPr>
          <w:rFonts w:ascii="Arial" w:hAnsi="Arial" w:cs="Arial"/>
          <w:i/>
          <w:iCs/>
          <w:sz w:val="22"/>
          <w:szCs w:val="22"/>
          <w:lang w:val="sr-Latn-CS"/>
        </w:rPr>
      </w:pPr>
    </w:p>
    <w:p w:rsidR="00E654FD" w:rsidRDefault="00E654FD" w:rsidP="0016133E">
      <w:pPr>
        <w:rPr>
          <w:rFonts w:ascii="Arial" w:hAnsi="Arial" w:cs="Arial"/>
          <w:i/>
          <w:iCs/>
          <w:sz w:val="22"/>
          <w:szCs w:val="22"/>
          <w:lang w:val="sr-Latn-CS"/>
        </w:rPr>
      </w:pPr>
    </w:p>
    <w:p w:rsidR="00E654FD" w:rsidRDefault="00E654FD" w:rsidP="0016133E">
      <w:pPr>
        <w:rPr>
          <w:rFonts w:ascii="Arial" w:hAnsi="Arial" w:cs="Arial"/>
          <w:i/>
          <w:iCs/>
          <w:sz w:val="22"/>
          <w:szCs w:val="22"/>
          <w:lang w:val="sr-Latn-CS"/>
        </w:rPr>
      </w:pPr>
    </w:p>
    <w:p w:rsidR="00E654FD" w:rsidRDefault="00E654FD" w:rsidP="0016133E">
      <w:pPr>
        <w:rPr>
          <w:rFonts w:ascii="Arial" w:hAnsi="Arial" w:cs="Arial"/>
          <w:i/>
          <w:iCs/>
          <w:sz w:val="22"/>
          <w:szCs w:val="22"/>
          <w:lang w:val="sr-Latn-CS"/>
        </w:rPr>
      </w:pPr>
    </w:p>
    <w:p w:rsidR="00E654FD" w:rsidRPr="00D24148" w:rsidRDefault="00E654FD" w:rsidP="0016133E">
      <w:pPr>
        <w:rPr>
          <w:rFonts w:ascii="Arial" w:hAnsi="Arial" w:cs="Arial"/>
          <w:i/>
          <w:iCs/>
          <w:sz w:val="22"/>
          <w:szCs w:val="22"/>
          <w:lang w:val="sr-Latn-CS"/>
        </w:rPr>
      </w:pP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lastRenderedPageBreak/>
        <w:t>Број корисника који здравствену заштиту остварују преко Дома здравља</w:t>
      </w:r>
    </w:p>
    <w:tbl>
      <w:tblPr>
        <w:tblW w:w="0" w:type="auto"/>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ook w:val="01E0"/>
      </w:tblPr>
      <w:tblGrid>
        <w:gridCol w:w="3048"/>
        <w:gridCol w:w="3099"/>
      </w:tblGrid>
      <w:tr w:rsidR="00E654FD" w:rsidRPr="0013434E">
        <w:trPr>
          <w:trHeight w:val="286"/>
          <w:jc w:val="center"/>
        </w:trPr>
        <w:tc>
          <w:tcPr>
            <w:tcW w:w="3048" w:type="dxa"/>
            <w:tcBorders>
              <w:top w:val="threeDEngrave" w:sz="12" w:space="0" w:color="auto"/>
            </w:tcBorders>
            <w:shd w:val="clear" w:color="auto" w:fill="A6A6A6"/>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Област здравствене заштите</w:t>
            </w:r>
          </w:p>
        </w:tc>
        <w:tc>
          <w:tcPr>
            <w:tcW w:w="3099" w:type="dxa"/>
            <w:tcBorders>
              <w:top w:val="threeDEngrave" w:sz="12" w:space="0" w:color="auto"/>
            </w:tcBorders>
            <w:shd w:val="clear" w:color="auto" w:fill="A6A6A6"/>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Број корисника</w:t>
            </w:r>
          </w:p>
        </w:tc>
      </w:tr>
      <w:tr w:rsidR="00E654FD" w:rsidRPr="0013434E">
        <w:trPr>
          <w:trHeight w:val="270"/>
          <w:jc w:val="center"/>
        </w:trPr>
        <w:tc>
          <w:tcPr>
            <w:tcW w:w="3048" w:type="dxa"/>
            <w:shd w:val="clear" w:color="auto" w:fill="CCCCCC"/>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Општа медицина</w:t>
            </w:r>
          </w:p>
        </w:tc>
        <w:tc>
          <w:tcPr>
            <w:tcW w:w="3099" w:type="dxa"/>
          </w:tcPr>
          <w:p w:rsidR="00E654FD" w:rsidRPr="0013434E" w:rsidRDefault="00E654FD" w:rsidP="00387940">
            <w:pPr>
              <w:spacing w:before="20" w:after="20"/>
              <w:jc w:val="center"/>
              <w:rPr>
                <w:rFonts w:ascii="Arial" w:hAnsi="Arial" w:cs="Arial"/>
                <w:sz w:val="18"/>
                <w:szCs w:val="18"/>
                <w:lang w:val="sr-Latn-CS"/>
              </w:rPr>
            </w:pPr>
            <w:r w:rsidRPr="0013434E">
              <w:rPr>
                <w:rFonts w:ascii="Arial" w:hAnsi="Arial" w:cs="Arial"/>
                <w:sz w:val="18"/>
                <w:szCs w:val="18"/>
                <w:lang w:val="sr-Latn-CS"/>
              </w:rPr>
              <w:t>10500</w:t>
            </w:r>
          </w:p>
        </w:tc>
      </w:tr>
      <w:tr w:rsidR="00E654FD" w:rsidRPr="0013434E">
        <w:trPr>
          <w:trHeight w:val="286"/>
          <w:jc w:val="center"/>
        </w:trPr>
        <w:tc>
          <w:tcPr>
            <w:tcW w:w="3048" w:type="dxa"/>
            <w:shd w:val="clear" w:color="auto" w:fill="CCCCCC"/>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Педијатрија</w:t>
            </w:r>
          </w:p>
        </w:tc>
        <w:tc>
          <w:tcPr>
            <w:tcW w:w="3099" w:type="dxa"/>
          </w:tcPr>
          <w:p w:rsidR="00E654FD" w:rsidRPr="0013434E" w:rsidRDefault="00E654FD" w:rsidP="003F7133">
            <w:pPr>
              <w:spacing w:before="20" w:after="20"/>
              <w:jc w:val="center"/>
              <w:rPr>
                <w:rFonts w:ascii="Arial" w:hAnsi="Arial" w:cs="Arial"/>
                <w:sz w:val="18"/>
                <w:szCs w:val="18"/>
                <w:lang w:val="sr-Latn-CS"/>
              </w:rPr>
            </w:pPr>
            <w:r w:rsidRPr="0013434E">
              <w:rPr>
                <w:rFonts w:ascii="Arial" w:hAnsi="Arial" w:cs="Arial"/>
                <w:sz w:val="18"/>
                <w:szCs w:val="18"/>
                <w:lang w:val="sr-Latn-CS"/>
              </w:rPr>
              <w:t>17</w:t>
            </w:r>
            <w:r w:rsidR="003F7133">
              <w:rPr>
                <w:rFonts w:ascii="Arial" w:hAnsi="Arial" w:cs="Arial"/>
                <w:sz w:val="18"/>
                <w:szCs w:val="18"/>
                <w:lang w:val="sr-Latn-CS"/>
              </w:rPr>
              <w:t>8</w:t>
            </w:r>
            <w:r w:rsidRPr="0013434E">
              <w:rPr>
                <w:rFonts w:ascii="Arial" w:hAnsi="Arial" w:cs="Arial"/>
                <w:sz w:val="18"/>
                <w:szCs w:val="18"/>
                <w:lang w:val="sr-Latn-CS"/>
              </w:rPr>
              <w:t>0</w:t>
            </w:r>
          </w:p>
        </w:tc>
      </w:tr>
      <w:tr w:rsidR="00E654FD" w:rsidRPr="0013434E">
        <w:trPr>
          <w:trHeight w:val="270"/>
          <w:jc w:val="center"/>
        </w:trPr>
        <w:tc>
          <w:tcPr>
            <w:tcW w:w="3048" w:type="dxa"/>
            <w:shd w:val="clear" w:color="auto" w:fill="CCCCCC"/>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Гинекологија</w:t>
            </w:r>
          </w:p>
        </w:tc>
        <w:tc>
          <w:tcPr>
            <w:tcW w:w="3099" w:type="dxa"/>
          </w:tcPr>
          <w:p w:rsidR="00E654FD" w:rsidRPr="0013434E" w:rsidRDefault="00E654FD" w:rsidP="00387940">
            <w:pPr>
              <w:spacing w:before="20" w:after="20"/>
              <w:jc w:val="center"/>
              <w:rPr>
                <w:rFonts w:ascii="Arial" w:hAnsi="Arial" w:cs="Arial"/>
                <w:sz w:val="18"/>
                <w:szCs w:val="18"/>
                <w:lang w:val="sr-Latn-CS"/>
              </w:rPr>
            </w:pPr>
            <w:r w:rsidRPr="0013434E">
              <w:rPr>
                <w:rFonts w:ascii="Arial" w:hAnsi="Arial" w:cs="Arial"/>
                <w:sz w:val="18"/>
                <w:szCs w:val="18"/>
                <w:lang w:val="sr-Latn-CS"/>
              </w:rPr>
              <w:t>4000</w:t>
            </w:r>
          </w:p>
        </w:tc>
      </w:tr>
      <w:tr w:rsidR="00E654FD" w:rsidRPr="0013434E">
        <w:trPr>
          <w:trHeight w:val="286"/>
          <w:jc w:val="center"/>
        </w:trPr>
        <w:tc>
          <w:tcPr>
            <w:tcW w:w="3048" w:type="dxa"/>
            <w:tcBorders>
              <w:bottom w:val="threeDEmboss" w:sz="12" w:space="0" w:color="auto"/>
            </w:tcBorders>
            <w:shd w:val="clear" w:color="auto" w:fill="CCCCCC"/>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Стоматологија</w:t>
            </w:r>
          </w:p>
        </w:tc>
        <w:tc>
          <w:tcPr>
            <w:tcW w:w="3099" w:type="dxa"/>
            <w:tcBorders>
              <w:bottom w:val="threeDEmboss" w:sz="12" w:space="0" w:color="auto"/>
            </w:tcBorders>
          </w:tcPr>
          <w:p w:rsidR="00E654FD" w:rsidRPr="0013434E" w:rsidRDefault="00E654FD" w:rsidP="00387940">
            <w:pPr>
              <w:spacing w:before="20" w:after="20"/>
              <w:jc w:val="center"/>
              <w:rPr>
                <w:rFonts w:ascii="Arial" w:hAnsi="Arial" w:cs="Arial"/>
                <w:sz w:val="18"/>
                <w:szCs w:val="18"/>
                <w:lang w:val="sr-Latn-CS"/>
              </w:rPr>
            </w:pPr>
            <w:r w:rsidRPr="0013434E">
              <w:rPr>
                <w:rFonts w:ascii="Arial" w:hAnsi="Arial" w:cs="Arial"/>
                <w:sz w:val="18"/>
                <w:szCs w:val="18"/>
                <w:lang w:val="sr-Latn-CS"/>
              </w:rPr>
              <w:t>2500</w:t>
            </w:r>
          </w:p>
        </w:tc>
      </w:tr>
    </w:tbl>
    <w:p w:rsidR="00E654FD" w:rsidRPr="0013434E" w:rsidRDefault="00E654FD" w:rsidP="0016133E">
      <w:pPr>
        <w:rPr>
          <w:rFonts w:ascii="Arial" w:hAnsi="Arial" w:cs="Arial"/>
          <w:i/>
          <w:iCs/>
          <w:sz w:val="18"/>
          <w:szCs w:val="18"/>
          <w:lang w:val="sr-Cyrl-CS"/>
        </w:rPr>
      </w:pPr>
      <w:r w:rsidRPr="0013434E">
        <w:rPr>
          <w:rFonts w:ascii="Arial" w:hAnsi="Arial" w:cs="Arial"/>
          <w:i/>
          <w:iCs/>
          <w:sz w:val="18"/>
          <w:szCs w:val="18"/>
          <w:lang w:val="sr-Cyrl-CS"/>
        </w:rPr>
        <w:t xml:space="preserve">                                                                  </w:t>
      </w:r>
      <w:r>
        <w:rPr>
          <w:rFonts w:ascii="Arial" w:hAnsi="Arial" w:cs="Arial"/>
          <w:i/>
          <w:iCs/>
          <w:sz w:val="18"/>
          <w:szCs w:val="18"/>
          <w:lang w:val="sr-Cyrl-CS"/>
        </w:rPr>
        <w:t xml:space="preserve">     </w:t>
      </w:r>
      <w:r w:rsidRPr="0013434E">
        <w:rPr>
          <w:rFonts w:ascii="Arial" w:hAnsi="Arial" w:cs="Arial"/>
          <w:i/>
          <w:iCs/>
          <w:sz w:val="18"/>
          <w:szCs w:val="18"/>
          <w:lang w:val="sr-Cyrl-CS"/>
        </w:rPr>
        <w:t xml:space="preserve"> Извор података: Дом здравља Милоје Хаџић-Шуле“</w:t>
      </w:r>
    </w:p>
    <w:p w:rsidR="00E654FD" w:rsidRPr="0013434E" w:rsidRDefault="00E654FD" w:rsidP="0016133E">
      <w:pPr>
        <w:rPr>
          <w:rFonts w:ascii="Arial" w:hAnsi="Arial" w:cs="Arial"/>
          <w:i/>
          <w:iCs/>
          <w:sz w:val="18"/>
          <w:szCs w:val="18"/>
          <w:lang w:val="sr-Cyrl-CS"/>
        </w:rPr>
      </w:pP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t>Техничка опремљеност здравствених установа</w:t>
      </w:r>
    </w:p>
    <w:tbl>
      <w:tblPr>
        <w:tblW w:w="0" w:type="auto"/>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ook w:val="01E0"/>
      </w:tblPr>
      <w:tblGrid>
        <w:gridCol w:w="3174"/>
        <w:gridCol w:w="3108"/>
      </w:tblGrid>
      <w:tr w:rsidR="00E654FD" w:rsidRPr="0013434E">
        <w:trPr>
          <w:jc w:val="center"/>
        </w:trPr>
        <w:tc>
          <w:tcPr>
            <w:tcW w:w="3174"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Здравствена установа</w:t>
            </w:r>
          </w:p>
        </w:tc>
        <w:tc>
          <w:tcPr>
            <w:tcW w:w="3108"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Здравствена опрема</w:t>
            </w:r>
          </w:p>
        </w:tc>
      </w:tr>
      <w:tr w:rsidR="00E654FD" w:rsidRPr="0013434E" w:rsidTr="003F7133">
        <w:trPr>
          <w:jc w:val="center"/>
        </w:trPr>
        <w:tc>
          <w:tcPr>
            <w:tcW w:w="3174" w:type="dxa"/>
            <w:vAlign w:val="center"/>
          </w:tcPr>
          <w:p w:rsidR="00E654FD" w:rsidRPr="0013434E" w:rsidRDefault="00E654FD" w:rsidP="0016133E">
            <w:pPr>
              <w:spacing w:before="20" w:after="20"/>
              <w:rPr>
                <w:rFonts w:ascii="Arial" w:hAnsi="Arial" w:cs="Arial"/>
                <w:sz w:val="18"/>
                <w:szCs w:val="18"/>
                <w:lang w:val="ru-RU"/>
              </w:rPr>
            </w:pPr>
            <w:r w:rsidRPr="0013434E">
              <w:rPr>
                <w:rFonts w:ascii="Arial" w:hAnsi="Arial" w:cs="Arial"/>
                <w:sz w:val="18"/>
                <w:szCs w:val="18"/>
                <w:lang w:val="sr-Cyrl-CS"/>
              </w:rPr>
              <w:t>Дом здравља Милоје Хаџић-Шуле“</w:t>
            </w:r>
          </w:p>
        </w:tc>
        <w:tc>
          <w:tcPr>
            <w:tcW w:w="3108" w:type="dxa"/>
            <w:vAlign w:val="center"/>
          </w:tcPr>
          <w:p w:rsidR="00E654FD" w:rsidRPr="0013434E" w:rsidRDefault="00E654FD" w:rsidP="00561716">
            <w:pPr>
              <w:spacing w:before="20" w:after="20"/>
              <w:jc w:val="center"/>
              <w:rPr>
                <w:rFonts w:ascii="Arial" w:hAnsi="Arial" w:cs="Arial"/>
                <w:sz w:val="18"/>
                <w:szCs w:val="18"/>
                <w:lang w:val="sr-Cyrl-CS"/>
              </w:rPr>
            </w:pPr>
            <w:r w:rsidRPr="0013434E">
              <w:rPr>
                <w:rFonts w:ascii="Arial" w:hAnsi="Arial" w:cs="Arial"/>
                <w:sz w:val="18"/>
                <w:szCs w:val="18"/>
                <w:lang w:val="sr-Cyrl-CS"/>
              </w:rPr>
              <w:t>РТГ апарат; ултразвук</w:t>
            </w:r>
          </w:p>
        </w:tc>
      </w:tr>
      <w:tr w:rsidR="003F7133" w:rsidRPr="0013434E" w:rsidTr="003F7133">
        <w:trPr>
          <w:jc w:val="center"/>
        </w:trPr>
        <w:tc>
          <w:tcPr>
            <w:tcW w:w="3174" w:type="dxa"/>
            <w:vAlign w:val="center"/>
          </w:tcPr>
          <w:p w:rsidR="003F7133" w:rsidRPr="0013434E" w:rsidRDefault="003F7133" w:rsidP="0016133E">
            <w:pPr>
              <w:spacing w:before="20" w:after="20"/>
              <w:rPr>
                <w:rFonts w:ascii="Arial" w:hAnsi="Arial" w:cs="Arial"/>
                <w:sz w:val="18"/>
                <w:szCs w:val="18"/>
                <w:lang w:val="sr-Cyrl-CS"/>
              </w:rPr>
            </w:pPr>
          </w:p>
        </w:tc>
        <w:tc>
          <w:tcPr>
            <w:tcW w:w="3108" w:type="dxa"/>
            <w:vAlign w:val="center"/>
          </w:tcPr>
          <w:p w:rsidR="003F7133" w:rsidRPr="0013434E" w:rsidRDefault="003F7133" w:rsidP="001169CD">
            <w:pPr>
              <w:spacing w:before="20" w:after="20"/>
              <w:jc w:val="center"/>
              <w:rPr>
                <w:rFonts w:ascii="Arial" w:hAnsi="Arial" w:cs="Arial"/>
                <w:sz w:val="18"/>
                <w:szCs w:val="18"/>
                <w:lang w:val="sr-Cyrl-CS"/>
              </w:rPr>
            </w:pPr>
            <w:r>
              <w:rPr>
                <w:rFonts w:ascii="Arial" w:hAnsi="Arial" w:cs="Arial"/>
                <w:sz w:val="18"/>
                <w:szCs w:val="18"/>
                <w:lang w:val="sr-Cyrl-CS"/>
              </w:rPr>
              <w:t>Ултразвук</w:t>
            </w:r>
          </w:p>
        </w:tc>
      </w:tr>
      <w:tr w:rsidR="003F7133" w:rsidRPr="0013434E">
        <w:trPr>
          <w:jc w:val="center"/>
        </w:trPr>
        <w:tc>
          <w:tcPr>
            <w:tcW w:w="3174" w:type="dxa"/>
            <w:tcBorders>
              <w:bottom w:val="threeDEmboss" w:sz="12" w:space="0" w:color="auto"/>
            </w:tcBorders>
            <w:vAlign w:val="center"/>
          </w:tcPr>
          <w:p w:rsidR="003F7133" w:rsidRPr="0013434E" w:rsidRDefault="003F7133" w:rsidP="0016133E">
            <w:pPr>
              <w:spacing w:before="20" w:after="20"/>
              <w:rPr>
                <w:rFonts w:ascii="Arial" w:hAnsi="Arial" w:cs="Arial"/>
                <w:sz w:val="18"/>
                <w:szCs w:val="18"/>
                <w:lang w:val="sr-Cyrl-CS"/>
              </w:rPr>
            </w:pPr>
          </w:p>
        </w:tc>
        <w:tc>
          <w:tcPr>
            <w:tcW w:w="3108" w:type="dxa"/>
            <w:tcBorders>
              <w:bottom w:val="threeDEmboss" w:sz="12" w:space="0" w:color="auto"/>
            </w:tcBorders>
            <w:vAlign w:val="center"/>
          </w:tcPr>
          <w:p w:rsidR="003F7133" w:rsidRPr="0013434E" w:rsidRDefault="003F7133" w:rsidP="001169CD">
            <w:pPr>
              <w:spacing w:before="20" w:after="20"/>
              <w:jc w:val="center"/>
              <w:rPr>
                <w:rFonts w:ascii="Arial" w:hAnsi="Arial" w:cs="Arial"/>
                <w:sz w:val="18"/>
                <w:szCs w:val="18"/>
                <w:lang w:val="sr-Cyrl-CS"/>
              </w:rPr>
            </w:pPr>
            <w:r>
              <w:rPr>
                <w:rFonts w:ascii="Arial" w:hAnsi="Arial" w:cs="Arial"/>
                <w:sz w:val="18"/>
                <w:szCs w:val="18"/>
                <w:lang w:val="sr-Cyrl-CS"/>
              </w:rPr>
              <w:t>Апарат за биохемијске анализе</w:t>
            </w:r>
          </w:p>
        </w:tc>
      </w:tr>
    </w:tbl>
    <w:p w:rsidR="00E654FD" w:rsidRPr="0013434E" w:rsidRDefault="00E654FD" w:rsidP="0016133E">
      <w:pPr>
        <w:rPr>
          <w:rFonts w:ascii="Arial" w:hAnsi="Arial" w:cs="Arial"/>
          <w:i/>
          <w:iCs/>
          <w:sz w:val="18"/>
          <w:szCs w:val="18"/>
          <w:lang w:val="sr-Cyrl-CS"/>
        </w:rPr>
      </w:pPr>
      <w:r w:rsidRPr="0013434E">
        <w:rPr>
          <w:rFonts w:ascii="Arial" w:hAnsi="Arial" w:cs="Arial"/>
          <w:i/>
          <w:iCs/>
          <w:sz w:val="18"/>
          <w:szCs w:val="18"/>
          <w:lang w:val="sr-Cyrl-CS"/>
        </w:rPr>
        <w:t xml:space="preserve">                                                                  </w:t>
      </w:r>
      <w:r>
        <w:rPr>
          <w:rFonts w:ascii="Arial" w:hAnsi="Arial" w:cs="Arial"/>
          <w:i/>
          <w:iCs/>
          <w:sz w:val="18"/>
          <w:szCs w:val="18"/>
          <w:lang w:val="sr-Cyrl-CS"/>
        </w:rPr>
        <w:t xml:space="preserve">      </w:t>
      </w:r>
      <w:r w:rsidRPr="0013434E">
        <w:rPr>
          <w:rFonts w:ascii="Arial" w:hAnsi="Arial" w:cs="Arial"/>
          <w:i/>
          <w:iCs/>
          <w:sz w:val="18"/>
          <w:szCs w:val="18"/>
          <w:lang w:val="sr-Cyrl-CS"/>
        </w:rPr>
        <w:t xml:space="preserve">  Извор података: Дом здравља Милоје Хаџић-Шуле“</w:t>
      </w:r>
    </w:p>
    <w:p w:rsidR="00E654FD" w:rsidRDefault="00E654FD" w:rsidP="0016133E">
      <w:pPr>
        <w:rPr>
          <w:rFonts w:ascii="Arial" w:hAnsi="Arial" w:cs="Arial"/>
          <w:i/>
          <w:iCs/>
          <w:sz w:val="18"/>
          <w:szCs w:val="18"/>
          <w:lang w:val="sr-Cyrl-CS"/>
        </w:rPr>
      </w:pPr>
    </w:p>
    <w:p w:rsidR="00E654FD" w:rsidRPr="0013434E" w:rsidRDefault="00E654FD" w:rsidP="00250734">
      <w:pPr>
        <w:jc w:val="both"/>
        <w:rPr>
          <w:rFonts w:ascii="Arial" w:hAnsi="Arial" w:cs="Arial"/>
          <w:sz w:val="22"/>
          <w:szCs w:val="22"/>
          <w:lang w:val="ru-RU"/>
        </w:rPr>
      </w:pPr>
      <w:r w:rsidRPr="0013434E">
        <w:rPr>
          <w:rFonts w:ascii="Arial" w:hAnsi="Arial" w:cs="Arial"/>
          <w:sz w:val="22"/>
          <w:szCs w:val="22"/>
          <w:lang w:val="ru-RU"/>
        </w:rPr>
        <w:t>У оквиру дома</w:t>
      </w:r>
      <w:r>
        <w:rPr>
          <w:rFonts w:ascii="Arial" w:hAnsi="Arial" w:cs="Arial"/>
          <w:sz w:val="22"/>
          <w:szCs w:val="22"/>
          <w:lang w:val="ru-RU"/>
        </w:rPr>
        <w:t xml:space="preserve"> здравља постоје следеће службе: </w:t>
      </w:r>
      <w:r w:rsidRPr="0013434E">
        <w:rPr>
          <w:rFonts w:ascii="Arial" w:hAnsi="Arial" w:cs="Arial"/>
          <w:sz w:val="22"/>
          <w:szCs w:val="22"/>
          <w:lang w:val="ru-RU"/>
        </w:rPr>
        <w:t xml:space="preserve">Служба </w:t>
      </w:r>
      <w:r>
        <w:rPr>
          <w:rFonts w:ascii="Arial" w:hAnsi="Arial" w:cs="Arial"/>
          <w:sz w:val="22"/>
          <w:szCs w:val="22"/>
          <w:lang w:val="ru-RU"/>
        </w:rPr>
        <w:t>за здравствену заштиту одраслих</w:t>
      </w:r>
      <w:r w:rsidRPr="0013434E">
        <w:rPr>
          <w:rFonts w:ascii="Arial" w:hAnsi="Arial" w:cs="Arial"/>
          <w:sz w:val="22"/>
          <w:szCs w:val="22"/>
          <w:lang w:val="ru-RU"/>
        </w:rPr>
        <w:t>, Слу</w:t>
      </w:r>
      <w:r>
        <w:rPr>
          <w:rFonts w:ascii="Arial" w:hAnsi="Arial" w:cs="Arial"/>
          <w:sz w:val="22"/>
          <w:szCs w:val="22"/>
          <w:lang w:val="ru-RU"/>
        </w:rPr>
        <w:t>жба за здравствену заштиту деце</w:t>
      </w:r>
      <w:r w:rsidRPr="0013434E">
        <w:rPr>
          <w:rFonts w:ascii="Arial" w:hAnsi="Arial" w:cs="Arial"/>
          <w:sz w:val="22"/>
          <w:szCs w:val="22"/>
          <w:lang w:val="ru-RU"/>
        </w:rPr>
        <w:t>, Слу</w:t>
      </w:r>
      <w:r>
        <w:rPr>
          <w:rFonts w:ascii="Arial" w:hAnsi="Arial" w:cs="Arial"/>
          <w:sz w:val="22"/>
          <w:szCs w:val="22"/>
          <w:lang w:val="ru-RU"/>
        </w:rPr>
        <w:t>жба за здравствену заштиту жена</w:t>
      </w:r>
      <w:r w:rsidRPr="0013434E">
        <w:rPr>
          <w:rFonts w:ascii="Arial" w:hAnsi="Arial" w:cs="Arial"/>
          <w:sz w:val="22"/>
          <w:szCs w:val="22"/>
          <w:lang w:val="ru-RU"/>
        </w:rPr>
        <w:t>, Специјалистичко ко</w:t>
      </w:r>
      <w:r>
        <w:rPr>
          <w:rFonts w:ascii="Arial" w:hAnsi="Arial" w:cs="Arial"/>
          <w:sz w:val="22"/>
          <w:szCs w:val="22"/>
          <w:lang w:val="ru-RU"/>
        </w:rPr>
        <w:t>нсултативна служба (интерниста, пнеумофтизиолог, дерматолог</w:t>
      </w:r>
      <w:r w:rsidRPr="0013434E">
        <w:rPr>
          <w:rFonts w:ascii="Arial" w:hAnsi="Arial" w:cs="Arial"/>
          <w:sz w:val="22"/>
          <w:szCs w:val="22"/>
          <w:lang w:val="ru-RU"/>
        </w:rPr>
        <w:t>, у</w:t>
      </w:r>
      <w:r>
        <w:rPr>
          <w:rFonts w:ascii="Arial" w:hAnsi="Arial" w:cs="Arial"/>
          <w:sz w:val="22"/>
          <w:szCs w:val="22"/>
          <w:lang w:val="ru-RU"/>
        </w:rPr>
        <w:t xml:space="preserve">ролог, ОРЛ), Стоматолошка служба </w:t>
      </w:r>
      <w:r w:rsidRPr="0013434E">
        <w:rPr>
          <w:rFonts w:ascii="Arial" w:hAnsi="Arial" w:cs="Arial"/>
          <w:sz w:val="22"/>
          <w:szCs w:val="22"/>
          <w:lang w:val="ru-RU"/>
        </w:rPr>
        <w:t>, Поливалентна патронажна служба  и лабораторија.</w:t>
      </w:r>
    </w:p>
    <w:p w:rsidR="00E654FD" w:rsidRPr="0013434E" w:rsidRDefault="00E654FD" w:rsidP="00250734">
      <w:pPr>
        <w:jc w:val="both"/>
        <w:rPr>
          <w:rFonts w:ascii="Arial" w:hAnsi="Arial" w:cs="Arial"/>
          <w:sz w:val="22"/>
          <w:szCs w:val="22"/>
          <w:lang w:val="sr-Cyrl-CS"/>
        </w:rPr>
      </w:pPr>
      <w:r w:rsidRPr="0013434E">
        <w:rPr>
          <w:rFonts w:ascii="Arial" w:hAnsi="Arial" w:cs="Arial"/>
          <w:sz w:val="22"/>
          <w:szCs w:val="22"/>
          <w:lang w:val="ru-RU"/>
        </w:rPr>
        <w:t xml:space="preserve"> </w:t>
      </w:r>
    </w:p>
    <w:p w:rsidR="00E654FD" w:rsidRPr="0013434E" w:rsidRDefault="00E654FD" w:rsidP="00250734">
      <w:pPr>
        <w:jc w:val="both"/>
        <w:rPr>
          <w:rFonts w:ascii="Arial" w:hAnsi="Arial" w:cs="Arial"/>
          <w:sz w:val="22"/>
          <w:szCs w:val="22"/>
        </w:rPr>
      </w:pPr>
      <w:r w:rsidRPr="0013434E">
        <w:rPr>
          <w:rFonts w:ascii="Arial" w:hAnsi="Arial" w:cs="Arial"/>
          <w:sz w:val="22"/>
          <w:szCs w:val="22"/>
        </w:rPr>
        <w:t>Радно време :</w:t>
      </w:r>
    </w:p>
    <w:p w:rsidR="00E654FD" w:rsidRPr="0013434E" w:rsidRDefault="00E654FD" w:rsidP="001F1F8E">
      <w:pPr>
        <w:numPr>
          <w:ilvl w:val="0"/>
          <w:numId w:val="3"/>
        </w:numPr>
        <w:jc w:val="both"/>
        <w:rPr>
          <w:rFonts w:ascii="Arial" w:hAnsi="Arial" w:cs="Arial"/>
          <w:sz w:val="22"/>
          <w:szCs w:val="22"/>
          <w:lang w:val="ru-RU"/>
        </w:rPr>
      </w:pPr>
      <w:r w:rsidRPr="0013434E">
        <w:rPr>
          <w:rFonts w:ascii="Arial" w:hAnsi="Arial" w:cs="Arial"/>
          <w:sz w:val="22"/>
          <w:szCs w:val="22"/>
          <w:lang w:val="ru-RU"/>
        </w:rPr>
        <w:t xml:space="preserve">Служба за здравствену заштиту одраслих  24 </w:t>
      </w:r>
      <w:r w:rsidRPr="0013434E">
        <w:rPr>
          <w:rFonts w:ascii="Arial" w:hAnsi="Arial" w:cs="Arial"/>
          <w:sz w:val="22"/>
          <w:szCs w:val="22"/>
          <w:lang w:val="sr-Cyrl-CS"/>
        </w:rPr>
        <w:t>ч</w:t>
      </w:r>
      <w:r w:rsidRPr="0013434E">
        <w:rPr>
          <w:rFonts w:ascii="Arial" w:hAnsi="Arial" w:cs="Arial"/>
          <w:sz w:val="22"/>
          <w:szCs w:val="22"/>
          <w:lang w:val="ru-RU"/>
        </w:rPr>
        <w:t>.</w:t>
      </w:r>
    </w:p>
    <w:p w:rsidR="00E654FD" w:rsidRPr="0013434E" w:rsidRDefault="00E654FD" w:rsidP="001F1F8E">
      <w:pPr>
        <w:numPr>
          <w:ilvl w:val="0"/>
          <w:numId w:val="3"/>
        </w:numPr>
        <w:jc w:val="both"/>
        <w:rPr>
          <w:rFonts w:ascii="Arial" w:hAnsi="Arial" w:cs="Arial"/>
          <w:sz w:val="22"/>
          <w:szCs w:val="22"/>
          <w:lang w:val="ru-RU"/>
        </w:rPr>
      </w:pPr>
      <w:r w:rsidRPr="0013434E">
        <w:rPr>
          <w:rFonts w:ascii="Arial" w:hAnsi="Arial" w:cs="Arial"/>
          <w:sz w:val="22"/>
          <w:szCs w:val="22"/>
          <w:lang w:val="ru-RU"/>
        </w:rPr>
        <w:t>Служба за здравствену заштиту деце и Стоматолошка служба  од 7</w:t>
      </w:r>
      <w:r w:rsidRPr="0013434E">
        <w:rPr>
          <w:rFonts w:ascii="Arial" w:hAnsi="Arial" w:cs="Arial"/>
          <w:sz w:val="22"/>
          <w:szCs w:val="22"/>
          <w:lang w:val="sr-Cyrl-CS"/>
        </w:rPr>
        <w:t>ч</w:t>
      </w:r>
      <w:r w:rsidRPr="0013434E">
        <w:rPr>
          <w:rFonts w:ascii="Arial" w:hAnsi="Arial" w:cs="Arial"/>
          <w:sz w:val="22"/>
          <w:szCs w:val="22"/>
          <w:lang w:val="ru-RU"/>
        </w:rPr>
        <w:t xml:space="preserve"> до 14</w:t>
      </w:r>
      <w:r w:rsidRPr="0013434E">
        <w:rPr>
          <w:rFonts w:ascii="Arial" w:hAnsi="Arial" w:cs="Arial"/>
          <w:sz w:val="22"/>
          <w:szCs w:val="22"/>
          <w:lang w:val="sr-Cyrl-CS"/>
        </w:rPr>
        <w:t xml:space="preserve">ч, </w:t>
      </w:r>
      <w:r w:rsidRPr="0013434E">
        <w:rPr>
          <w:rFonts w:ascii="Arial" w:hAnsi="Arial" w:cs="Arial"/>
          <w:sz w:val="22"/>
          <w:szCs w:val="22"/>
          <w:lang w:val="ru-RU"/>
        </w:rPr>
        <w:t>сваког дана осим недеље</w:t>
      </w:r>
    </w:p>
    <w:p w:rsidR="00E654FD" w:rsidRPr="0013434E" w:rsidRDefault="00E654FD" w:rsidP="001F1F8E">
      <w:pPr>
        <w:numPr>
          <w:ilvl w:val="0"/>
          <w:numId w:val="3"/>
        </w:numPr>
        <w:jc w:val="both"/>
        <w:rPr>
          <w:rFonts w:ascii="Arial" w:hAnsi="Arial" w:cs="Arial"/>
          <w:sz w:val="22"/>
          <w:szCs w:val="22"/>
        </w:rPr>
      </w:pPr>
      <w:r w:rsidRPr="0013434E">
        <w:rPr>
          <w:rFonts w:ascii="Arial" w:hAnsi="Arial" w:cs="Arial"/>
          <w:sz w:val="22"/>
          <w:szCs w:val="22"/>
          <w:lang w:val="ru-RU"/>
        </w:rPr>
        <w:t>Специјалистичко консултативна служба и Служба за здравствену заштиту жена од 7</w:t>
      </w:r>
      <w:r w:rsidRPr="0013434E">
        <w:rPr>
          <w:rFonts w:ascii="Arial" w:hAnsi="Arial" w:cs="Arial"/>
          <w:sz w:val="22"/>
          <w:szCs w:val="22"/>
          <w:lang w:val="sr-Cyrl-CS"/>
        </w:rPr>
        <w:t>ч</w:t>
      </w:r>
      <w:r w:rsidRPr="0013434E">
        <w:rPr>
          <w:rFonts w:ascii="Arial" w:hAnsi="Arial" w:cs="Arial"/>
          <w:sz w:val="22"/>
          <w:szCs w:val="22"/>
          <w:lang w:val="ru-RU"/>
        </w:rPr>
        <w:t xml:space="preserve"> до 15</w:t>
      </w:r>
      <w:r w:rsidRPr="0013434E">
        <w:rPr>
          <w:rFonts w:ascii="Arial" w:hAnsi="Arial" w:cs="Arial"/>
          <w:sz w:val="22"/>
          <w:szCs w:val="22"/>
          <w:lang w:val="sr-Cyrl-CS"/>
        </w:rPr>
        <w:t>ч</w:t>
      </w:r>
      <w:r w:rsidRPr="0013434E">
        <w:rPr>
          <w:rFonts w:ascii="Arial" w:hAnsi="Arial" w:cs="Arial"/>
          <w:sz w:val="22"/>
          <w:szCs w:val="22"/>
          <w:lang w:val="ru-RU"/>
        </w:rPr>
        <w:t xml:space="preserve"> сваког радног дана . </w:t>
      </w:r>
      <w:r w:rsidRPr="0013434E">
        <w:rPr>
          <w:rFonts w:ascii="Arial" w:hAnsi="Arial" w:cs="Arial"/>
          <w:sz w:val="22"/>
          <w:szCs w:val="22"/>
        </w:rPr>
        <w:t>У току недеље свака служба ради један дан поподневну смену</w:t>
      </w:r>
    </w:p>
    <w:p w:rsidR="00E654FD" w:rsidRPr="0013434E" w:rsidRDefault="00E654FD" w:rsidP="001F1F8E">
      <w:pPr>
        <w:numPr>
          <w:ilvl w:val="0"/>
          <w:numId w:val="3"/>
        </w:numPr>
        <w:jc w:val="both"/>
        <w:rPr>
          <w:rFonts w:ascii="Arial" w:hAnsi="Arial" w:cs="Arial"/>
          <w:sz w:val="22"/>
          <w:szCs w:val="22"/>
          <w:lang w:val="sr-Cyrl-CS"/>
        </w:rPr>
      </w:pPr>
      <w:r w:rsidRPr="0013434E">
        <w:rPr>
          <w:rFonts w:ascii="Arial" w:hAnsi="Arial" w:cs="Arial"/>
          <w:sz w:val="22"/>
          <w:szCs w:val="22"/>
        </w:rPr>
        <w:t>Патронажа од 7</w:t>
      </w:r>
      <w:r w:rsidRPr="0013434E">
        <w:rPr>
          <w:rFonts w:ascii="Arial" w:hAnsi="Arial" w:cs="Arial"/>
          <w:sz w:val="22"/>
          <w:szCs w:val="22"/>
          <w:lang w:val="sr-Cyrl-CS"/>
        </w:rPr>
        <w:t>ч</w:t>
      </w:r>
      <w:r w:rsidRPr="0013434E">
        <w:rPr>
          <w:rFonts w:ascii="Arial" w:hAnsi="Arial" w:cs="Arial"/>
          <w:sz w:val="22"/>
          <w:szCs w:val="22"/>
        </w:rPr>
        <w:t xml:space="preserve"> до 15</w:t>
      </w:r>
      <w:r w:rsidRPr="0013434E">
        <w:rPr>
          <w:rFonts w:ascii="Arial" w:hAnsi="Arial" w:cs="Arial"/>
          <w:sz w:val="22"/>
          <w:szCs w:val="22"/>
          <w:lang w:val="sr-Cyrl-CS"/>
        </w:rPr>
        <w:t>ч</w:t>
      </w:r>
    </w:p>
    <w:p w:rsidR="00E654FD" w:rsidRPr="0013434E" w:rsidRDefault="00E654FD" w:rsidP="001F1F8E">
      <w:pPr>
        <w:numPr>
          <w:ilvl w:val="0"/>
          <w:numId w:val="3"/>
        </w:numPr>
        <w:jc w:val="both"/>
        <w:rPr>
          <w:rFonts w:ascii="Arial" w:hAnsi="Arial" w:cs="Arial"/>
          <w:sz w:val="22"/>
          <w:szCs w:val="22"/>
          <w:lang w:val="sr-Cyrl-CS"/>
        </w:rPr>
      </w:pPr>
      <w:r w:rsidRPr="0013434E">
        <w:rPr>
          <w:rFonts w:ascii="Arial" w:hAnsi="Arial" w:cs="Arial"/>
          <w:sz w:val="22"/>
          <w:szCs w:val="22"/>
        </w:rPr>
        <w:t>Лабораторија од 7</w:t>
      </w:r>
      <w:r w:rsidRPr="0013434E">
        <w:rPr>
          <w:rFonts w:ascii="Arial" w:hAnsi="Arial" w:cs="Arial"/>
          <w:sz w:val="22"/>
          <w:szCs w:val="22"/>
          <w:lang w:val="sr-Cyrl-CS"/>
        </w:rPr>
        <w:t>ч</w:t>
      </w:r>
      <w:r w:rsidRPr="0013434E">
        <w:rPr>
          <w:rFonts w:ascii="Arial" w:hAnsi="Arial" w:cs="Arial"/>
          <w:sz w:val="22"/>
          <w:szCs w:val="22"/>
        </w:rPr>
        <w:t xml:space="preserve"> до 14</w:t>
      </w:r>
      <w:r w:rsidRPr="0013434E">
        <w:rPr>
          <w:rFonts w:ascii="Arial" w:hAnsi="Arial" w:cs="Arial"/>
          <w:sz w:val="22"/>
          <w:szCs w:val="22"/>
          <w:lang w:val="sr-Cyrl-CS"/>
        </w:rPr>
        <w:t>ч</w:t>
      </w:r>
    </w:p>
    <w:p w:rsidR="00E654FD" w:rsidRPr="0013434E" w:rsidRDefault="00E654FD" w:rsidP="00250734">
      <w:pPr>
        <w:jc w:val="both"/>
        <w:rPr>
          <w:rFonts w:ascii="Arial" w:hAnsi="Arial" w:cs="Arial"/>
          <w:sz w:val="22"/>
          <w:szCs w:val="22"/>
          <w:lang w:val="sr-Cyrl-CS"/>
        </w:rPr>
      </w:pPr>
    </w:p>
    <w:p w:rsidR="00E654FD" w:rsidRPr="0013434E" w:rsidRDefault="00E654FD" w:rsidP="00250734">
      <w:pPr>
        <w:jc w:val="both"/>
        <w:rPr>
          <w:rFonts w:ascii="Arial" w:hAnsi="Arial" w:cs="Arial"/>
          <w:sz w:val="22"/>
          <w:szCs w:val="22"/>
          <w:lang w:val="sr-Cyrl-CS"/>
        </w:rPr>
      </w:pPr>
      <w:r w:rsidRPr="0013434E">
        <w:rPr>
          <w:rFonts w:ascii="Arial" w:hAnsi="Arial" w:cs="Arial"/>
          <w:sz w:val="22"/>
          <w:szCs w:val="22"/>
          <w:lang w:val="ru-RU"/>
        </w:rPr>
        <w:t xml:space="preserve">Служба </w:t>
      </w:r>
      <w:r w:rsidR="00190518">
        <w:rPr>
          <w:rFonts w:ascii="Arial" w:hAnsi="Arial" w:cs="Arial"/>
          <w:sz w:val="22"/>
          <w:szCs w:val="22"/>
          <w:lang w:val="ru-RU"/>
        </w:rPr>
        <w:t>за здравствену заштиту одраслих</w:t>
      </w:r>
      <w:r w:rsidRPr="0013434E">
        <w:rPr>
          <w:rFonts w:ascii="Arial" w:hAnsi="Arial" w:cs="Arial"/>
          <w:sz w:val="22"/>
          <w:szCs w:val="22"/>
          <w:lang w:val="ru-RU"/>
        </w:rPr>
        <w:t>, поред пружања здравствених услуга</w:t>
      </w:r>
      <w:r w:rsidR="00190518">
        <w:rPr>
          <w:rFonts w:ascii="Arial" w:hAnsi="Arial" w:cs="Arial"/>
          <w:sz w:val="22"/>
          <w:szCs w:val="22"/>
          <w:lang w:val="ru-RU"/>
        </w:rPr>
        <w:t xml:space="preserve"> одраслима у самом дому здравља</w:t>
      </w:r>
      <w:r w:rsidRPr="0013434E">
        <w:rPr>
          <w:rFonts w:ascii="Arial" w:hAnsi="Arial" w:cs="Arial"/>
          <w:sz w:val="22"/>
          <w:szCs w:val="22"/>
          <w:lang w:val="ru-RU"/>
        </w:rPr>
        <w:t>,  обавља и лечење у кућним условима и пружа хитну медицинску помоћ , збрињава и транспортује пацијенте до терцијарних установа. Тренутно 6 лекара су у исто време изабрани лекари и лекари који обављају кућно лечење и збрињавају пацијенте којима је неопходна хитна медицинска помоћ.  Највећи проблем је кад постоји потреба за свим овим услугама у тренутку ка</w:t>
      </w:r>
      <w:r>
        <w:rPr>
          <w:rFonts w:ascii="Arial" w:hAnsi="Arial" w:cs="Arial"/>
          <w:sz w:val="22"/>
          <w:szCs w:val="22"/>
          <w:lang w:val="ru-RU"/>
        </w:rPr>
        <w:t>да  је само један лекар у смени</w:t>
      </w:r>
      <w:r w:rsidRPr="0013434E">
        <w:rPr>
          <w:rFonts w:ascii="Arial" w:hAnsi="Arial" w:cs="Arial"/>
          <w:sz w:val="22"/>
          <w:szCs w:val="22"/>
          <w:lang w:val="ru-RU"/>
        </w:rPr>
        <w:t>, као што је поподневна или ноћна смена. Због неусклађености законских прописа и стварних потреба на терену не постоји могућност</w:t>
      </w:r>
      <w:r>
        <w:rPr>
          <w:rFonts w:ascii="Arial" w:hAnsi="Arial" w:cs="Arial"/>
          <w:sz w:val="22"/>
          <w:szCs w:val="22"/>
          <w:lang w:val="ru-RU"/>
        </w:rPr>
        <w:t xml:space="preserve">  формирања Службе хитне помоћи</w:t>
      </w:r>
      <w:r w:rsidRPr="0013434E">
        <w:rPr>
          <w:rFonts w:ascii="Arial" w:hAnsi="Arial" w:cs="Arial"/>
          <w:sz w:val="22"/>
          <w:szCs w:val="22"/>
          <w:lang w:val="ru-RU"/>
        </w:rPr>
        <w:t>, проширења кадрова и формирање службе за палијативно збрињавање.</w:t>
      </w:r>
    </w:p>
    <w:p w:rsidR="00E654FD" w:rsidRPr="0013434E" w:rsidRDefault="00E654FD" w:rsidP="00250734">
      <w:pPr>
        <w:jc w:val="both"/>
        <w:rPr>
          <w:rFonts w:ascii="Arial" w:hAnsi="Arial" w:cs="Arial"/>
          <w:sz w:val="22"/>
          <w:szCs w:val="22"/>
          <w:lang w:val="sr-Cyrl-CS"/>
        </w:rPr>
      </w:pPr>
    </w:p>
    <w:p w:rsidR="00E654FD" w:rsidRPr="0013434E" w:rsidRDefault="00E654FD" w:rsidP="00250734">
      <w:pPr>
        <w:jc w:val="both"/>
        <w:rPr>
          <w:rFonts w:ascii="Arial" w:hAnsi="Arial" w:cs="Arial"/>
          <w:sz w:val="22"/>
          <w:szCs w:val="22"/>
          <w:lang w:val="ru-RU"/>
        </w:rPr>
      </w:pPr>
      <w:r w:rsidRPr="0013434E">
        <w:rPr>
          <w:rFonts w:ascii="Arial" w:hAnsi="Arial" w:cs="Arial"/>
          <w:sz w:val="22"/>
          <w:szCs w:val="22"/>
          <w:lang w:val="ru-RU"/>
        </w:rPr>
        <w:t>Служба за здравствену заштиту деце обавља превентивне сис</w:t>
      </w:r>
      <w:r>
        <w:rPr>
          <w:rFonts w:ascii="Arial" w:hAnsi="Arial" w:cs="Arial"/>
          <w:sz w:val="22"/>
          <w:szCs w:val="22"/>
          <w:lang w:val="ru-RU"/>
        </w:rPr>
        <w:t>тематске прегледе, вакцинацију</w:t>
      </w:r>
      <w:r w:rsidRPr="0013434E">
        <w:rPr>
          <w:rFonts w:ascii="Arial" w:hAnsi="Arial" w:cs="Arial"/>
          <w:sz w:val="22"/>
          <w:szCs w:val="22"/>
          <w:lang w:val="ru-RU"/>
        </w:rPr>
        <w:t>, лечење</w:t>
      </w:r>
      <w:r>
        <w:rPr>
          <w:rFonts w:ascii="Arial" w:hAnsi="Arial" w:cs="Arial"/>
          <w:sz w:val="22"/>
          <w:szCs w:val="22"/>
          <w:lang w:val="ru-RU"/>
        </w:rPr>
        <w:t xml:space="preserve"> болесне деце од рођења до 18</w:t>
      </w:r>
      <w:r>
        <w:rPr>
          <w:rFonts w:ascii="Arial" w:hAnsi="Arial" w:cs="Arial"/>
          <w:sz w:val="22"/>
          <w:szCs w:val="22"/>
          <w:lang w:val="sr-Latn-CS"/>
        </w:rPr>
        <w:t xml:space="preserve">. </w:t>
      </w:r>
      <w:r>
        <w:rPr>
          <w:rFonts w:ascii="Arial" w:hAnsi="Arial" w:cs="Arial"/>
          <w:sz w:val="22"/>
          <w:szCs w:val="22"/>
          <w:lang w:val="ru-RU"/>
        </w:rPr>
        <w:t>године</w:t>
      </w:r>
      <w:r w:rsidRPr="0013434E">
        <w:rPr>
          <w:rFonts w:ascii="Arial" w:hAnsi="Arial" w:cs="Arial"/>
          <w:sz w:val="22"/>
          <w:szCs w:val="22"/>
          <w:lang w:val="ru-RU"/>
        </w:rPr>
        <w:t>, пружа хитну медицинску помоћ и обавља лечење у кућним условима.</w:t>
      </w:r>
      <w:r>
        <w:rPr>
          <w:rFonts w:ascii="Arial" w:hAnsi="Arial" w:cs="Arial"/>
          <w:sz w:val="22"/>
          <w:szCs w:val="22"/>
          <w:lang w:val="sr-Latn-CS"/>
        </w:rPr>
        <w:t xml:space="preserve"> </w:t>
      </w:r>
      <w:r w:rsidRPr="0013434E">
        <w:rPr>
          <w:rFonts w:ascii="Arial" w:hAnsi="Arial" w:cs="Arial"/>
          <w:sz w:val="22"/>
          <w:szCs w:val="22"/>
          <w:lang w:val="ru-RU"/>
        </w:rPr>
        <w:t>До марта 2014</w:t>
      </w:r>
      <w:r>
        <w:rPr>
          <w:rFonts w:ascii="Arial" w:hAnsi="Arial" w:cs="Arial"/>
          <w:sz w:val="22"/>
          <w:szCs w:val="22"/>
          <w:lang w:val="sr-Latn-CS"/>
        </w:rPr>
        <w:t>.</w:t>
      </w:r>
      <w:r w:rsidRPr="0013434E">
        <w:rPr>
          <w:rFonts w:ascii="Arial" w:hAnsi="Arial" w:cs="Arial"/>
          <w:sz w:val="22"/>
          <w:szCs w:val="22"/>
          <w:lang w:val="ru-RU"/>
        </w:rPr>
        <w:t xml:space="preserve"> године у служби су радила 2 педијатра и 3 педијатријске сестре. Због одласка једног педијатра, сада ради један лекар опште медицине и један педијатар. Према броју деце и начину рада службе неопходна су 2 педијатра. Простор службе није адекватан. Не постоји одвојен простор за здраву од простора за болесну децу. Такав проблем је настао зато што </w:t>
      </w:r>
      <w:r w:rsidR="00190518">
        <w:rPr>
          <w:rFonts w:ascii="Arial" w:hAnsi="Arial" w:cs="Arial"/>
          <w:sz w:val="22"/>
          <w:szCs w:val="22"/>
          <w:lang w:val="sr-Latn-CS"/>
        </w:rPr>
        <w:t>a</w:t>
      </w:r>
      <w:r w:rsidRPr="0013434E">
        <w:rPr>
          <w:rFonts w:ascii="Arial" w:hAnsi="Arial" w:cs="Arial"/>
          <w:sz w:val="22"/>
          <w:szCs w:val="22"/>
          <w:lang w:val="ru-RU"/>
        </w:rPr>
        <w:t>потекарска уст</w:t>
      </w:r>
      <w:r w:rsidR="00190518">
        <w:rPr>
          <w:rFonts w:ascii="Arial" w:hAnsi="Arial" w:cs="Arial"/>
          <w:sz w:val="22"/>
          <w:szCs w:val="22"/>
          <w:lang w:val="sr-Latn-CS"/>
        </w:rPr>
        <w:t>a</w:t>
      </w:r>
      <w:r w:rsidRPr="0013434E">
        <w:rPr>
          <w:rFonts w:ascii="Arial" w:hAnsi="Arial" w:cs="Arial"/>
          <w:sz w:val="22"/>
          <w:szCs w:val="22"/>
          <w:lang w:val="ru-RU"/>
        </w:rPr>
        <w:t>нова користи простор за здраву децу.</w:t>
      </w:r>
    </w:p>
    <w:p w:rsidR="00E654FD" w:rsidRPr="0013434E" w:rsidRDefault="00E654FD" w:rsidP="00250734">
      <w:pPr>
        <w:jc w:val="both"/>
        <w:rPr>
          <w:rFonts w:ascii="Arial" w:hAnsi="Arial" w:cs="Arial"/>
          <w:sz w:val="22"/>
          <w:szCs w:val="22"/>
          <w:lang w:val="ru-RU"/>
        </w:rPr>
      </w:pPr>
    </w:p>
    <w:p w:rsidR="00E654FD" w:rsidRPr="0013434E" w:rsidRDefault="00E654FD" w:rsidP="00250734">
      <w:pPr>
        <w:jc w:val="both"/>
        <w:rPr>
          <w:rFonts w:ascii="Arial" w:hAnsi="Arial" w:cs="Arial"/>
          <w:sz w:val="22"/>
          <w:szCs w:val="22"/>
          <w:lang w:val="sr-Cyrl-CS"/>
        </w:rPr>
      </w:pPr>
      <w:r w:rsidRPr="0013434E">
        <w:rPr>
          <w:rFonts w:ascii="Arial" w:hAnsi="Arial" w:cs="Arial"/>
          <w:sz w:val="22"/>
          <w:szCs w:val="22"/>
          <w:lang w:val="ru-RU"/>
        </w:rPr>
        <w:t>Служба за здравствену заштиту жена обавља превентивне прегледе и лечење жена. У служби ради један гинеколог и једна бабица. Тренутно је један лекар на специјализацији  гинекологије.</w:t>
      </w:r>
    </w:p>
    <w:p w:rsidR="00E654FD" w:rsidRPr="0013434E" w:rsidRDefault="00E654FD" w:rsidP="00250734">
      <w:pPr>
        <w:jc w:val="both"/>
        <w:rPr>
          <w:rFonts w:ascii="Arial" w:hAnsi="Arial" w:cs="Arial"/>
          <w:sz w:val="22"/>
          <w:szCs w:val="22"/>
          <w:lang w:val="sr-Cyrl-CS"/>
        </w:rPr>
      </w:pPr>
    </w:p>
    <w:p w:rsidR="00E654FD" w:rsidRPr="0013434E" w:rsidRDefault="00E654FD" w:rsidP="00250734">
      <w:pPr>
        <w:jc w:val="both"/>
        <w:rPr>
          <w:rFonts w:ascii="Arial" w:hAnsi="Arial" w:cs="Arial"/>
          <w:sz w:val="22"/>
          <w:szCs w:val="22"/>
          <w:lang w:val="ru-RU"/>
        </w:rPr>
      </w:pPr>
      <w:r w:rsidRPr="0013434E">
        <w:rPr>
          <w:rFonts w:ascii="Arial" w:hAnsi="Arial" w:cs="Arial"/>
          <w:sz w:val="22"/>
          <w:szCs w:val="22"/>
          <w:lang w:val="ru-RU"/>
        </w:rPr>
        <w:t xml:space="preserve">Специјалистичко консултативна служба поред стандардних прегледа обавља и допунске дијагностичке прегледе као што </w:t>
      </w:r>
      <w:r w:rsidR="00667817">
        <w:rPr>
          <w:rFonts w:ascii="Arial" w:hAnsi="Arial" w:cs="Arial"/>
          <w:sz w:val="22"/>
          <w:szCs w:val="22"/>
          <w:lang w:val="ru-RU"/>
        </w:rPr>
        <w:t>су ултразвучни преглед абдомена</w:t>
      </w:r>
      <w:r w:rsidRPr="0013434E">
        <w:rPr>
          <w:rFonts w:ascii="Arial" w:hAnsi="Arial" w:cs="Arial"/>
          <w:sz w:val="22"/>
          <w:szCs w:val="22"/>
          <w:lang w:val="ru-RU"/>
        </w:rPr>
        <w:t>, уротракта и срца и рендгенграфија плућа. Једном недељно долази рендгентехничар који ради рендгенграфију плућа.</w:t>
      </w:r>
    </w:p>
    <w:p w:rsidR="00E654FD" w:rsidRPr="0013434E" w:rsidRDefault="00E654FD" w:rsidP="00250734">
      <w:pPr>
        <w:jc w:val="both"/>
        <w:rPr>
          <w:rFonts w:ascii="Arial" w:hAnsi="Arial" w:cs="Arial"/>
          <w:sz w:val="22"/>
          <w:szCs w:val="22"/>
          <w:lang w:val="ru-RU"/>
        </w:rPr>
      </w:pPr>
    </w:p>
    <w:p w:rsidR="00E654FD" w:rsidRPr="0013434E" w:rsidRDefault="00E654FD" w:rsidP="00250734">
      <w:pPr>
        <w:jc w:val="both"/>
        <w:rPr>
          <w:rFonts w:ascii="Arial" w:hAnsi="Arial" w:cs="Arial"/>
          <w:sz w:val="22"/>
          <w:szCs w:val="22"/>
          <w:lang w:val="ru-RU"/>
        </w:rPr>
      </w:pPr>
      <w:r w:rsidRPr="0013434E">
        <w:rPr>
          <w:rFonts w:ascii="Arial" w:hAnsi="Arial" w:cs="Arial"/>
          <w:sz w:val="22"/>
          <w:szCs w:val="22"/>
          <w:lang w:val="ru-RU"/>
        </w:rPr>
        <w:t xml:space="preserve">Поливалентна патронажна служба обавља здравствено васпитни рад са здравом и болесном популацијом у локалној заједници и у дому здравља. Приоритет у раду су посете трудницама </w:t>
      </w:r>
      <w:r>
        <w:rPr>
          <w:rFonts w:ascii="Arial" w:hAnsi="Arial" w:cs="Arial"/>
          <w:sz w:val="22"/>
          <w:szCs w:val="22"/>
          <w:lang w:val="ru-RU"/>
        </w:rPr>
        <w:t>, породиљама и новорођеној деци</w:t>
      </w:r>
      <w:r w:rsidRPr="0013434E">
        <w:rPr>
          <w:rFonts w:ascii="Arial" w:hAnsi="Arial" w:cs="Arial"/>
          <w:sz w:val="22"/>
          <w:szCs w:val="22"/>
          <w:lang w:val="ru-RU"/>
        </w:rPr>
        <w:t>. У служби раде три патронажне сестре. Поседују адекватну опрему за рад и једно теренско возило.</w:t>
      </w:r>
    </w:p>
    <w:p w:rsidR="00E654FD" w:rsidRPr="0013434E" w:rsidRDefault="00E654FD" w:rsidP="00250734">
      <w:pPr>
        <w:jc w:val="both"/>
        <w:rPr>
          <w:rFonts w:ascii="Arial" w:hAnsi="Arial" w:cs="Arial"/>
          <w:sz w:val="22"/>
          <w:szCs w:val="22"/>
          <w:lang w:val="ru-RU"/>
        </w:rPr>
      </w:pPr>
    </w:p>
    <w:p w:rsidR="00E654FD" w:rsidRPr="0013434E" w:rsidRDefault="00E654FD" w:rsidP="00250734">
      <w:pPr>
        <w:jc w:val="both"/>
        <w:rPr>
          <w:rFonts w:ascii="Arial" w:hAnsi="Arial" w:cs="Arial"/>
          <w:sz w:val="22"/>
          <w:szCs w:val="22"/>
          <w:lang w:val="ru-RU"/>
        </w:rPr>
      </w:pPr>
      <w:r w:rsidRPr="0013434E">
        <w:rPr>
          <w:rFonts w:ascii="Arial" w:hAnsi="Arial" w:cs="Arial"/>
          <w:sz w:val="22"/>
          <w:szCs w:val="22"/>
          <w:lang w:val="ru-RU"/>
        </w:rPr>
        <w:t>Стоматолошка служба обавља превентевне прегледе и лечење болести уста и зуба код деце и одрасл</w:t>
      </w:r>
      <w:r w:rsidR="006C0C6C">
        <w:rPr>
          <w:rFonts w:ascii="Arial" w:hAnsi="Arial" w:cs="Arial"/>
          <w:sz w:val="22"/>
          <w:szCs w:val="22"/>
          <w:lang w:val="sr-Cyrl-CS"/>
        </w:rPr>
        <w:t>и</w:t>
      </w:r>
      <w:r w:rsidRPr="0013434E">
        <w:rPr>
          <w:rFonts w:ascii="Arial" w:hAnsi="Arial" w:cs="Arial"/>
          <w:sz w:val="22"/>
          <w:szCs w:val="22"/>
          <w:lang w:val="ru-RU"/>
        </w:rPr>
        <w:t>х.</w:t>
      </w:r>
      <w:r>
        <w:rPr>
          <w:rFonts w:ascii="Arial" w:hAnsi="Arial" w:cs="Arial"/>
          <w:sz w:val="22"/>
          <w:szCs w:val="22"/>
          <w:lang w:val="ru-RU"/>
        </w:rPr>
        <w:t xml:space="preserve"> </w:t>
      </w:r>
      <w:r w:rsidRPr="0013434E">
        <w:rPr>
          <w:rFonts w:ascii="Arial" w:hAnsi="Arial" w:cs="Arial"/>
          <w:sz w:val="22"/>
          <w:szCs w:val="22"/>
          <w:lang w:val="ru-RU"/>
        </w:rPr>
        <w:t>У служби раде два стоматолога и два техничара.</w:t>
      </w:r>
    </w:p>
    <w:p w:rsidR="00E654FD" w:rsidRPr="0013434E" w:rsidRDefault="00E654FD" w:rsidP="00250734">
      <w:pPr>
        <w:jc w:val="both"/>
        <w:rPr>
          <w:rFonts w:ascii="Arial" w:hAnsi="Arial" w:cs="Arial"/>
          <w:sz w:val="22"/>
          <w:szCs w:val="22"/>
          <w:lang w:val="ru-RU"/>
        </w:rPr>
      </w:pPr>
    </w:p>
    <w:p w:rsidR="00E654FD" w:rsidRDefault="00E654FD" w:rsidP="0066489B">
      <w:pPr>
        <w:rPr>
          <w:rFonts w:ascii="Arial" w:hAnsi="Arial" w:cs="Arial"/>
          <w:sz w:val="22"/>
          <w:szCs w:val="22"/>
          <w:lang w:val="ru-RU"/>
        </w:rPr>
      </w:pPr>
      <w:r w:rsidRPr="0013434E">
        <w:rPr>
          <w:rFonts w:ascii="Arial" w:hAnsi="Arial" w:cs="Arial"/>
          <w:sz w:val="22"/>
          <w:szCs w:val="22"/>
          <w:lang w:val="ru-RU"/>
        </w:rPr>
        <w:t>Лабораторија обавља лабораторијску дијагностику из области примарне здравствене заштите. У лабораторији раде три техни</w:t>
      </w:r>
      <w:r>
        <w:rPr>
          <w:rFonts w:ascii="Arial" w:hAnsi="Arial" w:cs="Arial"/>
          <w:sz w:val="22"/>
          <w:szCs w:val="22"/>
          <w:lang w:val="ru-RU"/>
        </w:rPr>
        <w:t>чара и један биохемичар</w:t>
      </w:r>
      <w:r w:rsidRPr="0013434E">
        <w:rPr>
          <w:rFonts w:ascii="Arial" w:hAnsi="Arial" w:cs="Arial"/>
          <w:sz w:val="22"/>
          <w:szCs w:val="22"/>
          <w:lang w:val="ru-RU"/>
        </w:rPr>
        <w:t>.</w:t>
      </w:r>
      <w:bookmarkStart w:id="20" w:name="_Toc436213356"/>
    </w:p>
    <w:p w:rsidR="00E654FD" w:rsidRPr="0066489B" w:rsidRDefault="00E654FD" w:rsidP="0066489B">
      <w:pPr>
        <w:rPr>
          <w:rFonts w:ascii="Arial" w:hAnsi="Arial" w:cs="Arial"/>
          <w:i/>
          <w:iCs/>
          <w:sz w:val="18"/>
          <w:szCs w:val="18"/>
          <w:lang w:val="sr-Cyrl-CS"/>
        </w:rPr>
      </w:pPr>
    </w:p>
    <w:p w:rsidR="00E654FD" w:rsidRPr="0066489B" w:rsidRDefault="00E654FD" w:rsidP="00561716">
      <w:pPr>
        <w:pStyle w:val="Heading1"/>
        <w:spacing w:before="0" w:after="0"/>
        <w:rPr>
          <w:sz w:val="24"/>
          <w:szCs w:val="24"/>
          <w:lang w:val="sr-Cyrl-CS"/>
        </w:rPr>
      </w:pPr>
      <w:r w:rsidRPr="0066489B">
        <w:rPr>
          <w:sz w:val="24"/>
          <w:szCs w:val="24"/>
          <w:lang w:val="sr-Cyrl-CS"/>
        </w:rPr>
        <w:t>5.1. Здравствено стање деце у основним школама</w:t>
      </w:r>
      <w:bookmarkEnd w:id="20"/>
    </w:p>
    <w:p w:rsidR="00E654FD" w:rsidRPr="0013434E" w:rsidRDefault="00E654FD" w:rsidP="00561716">
      <w:pPr>
        <w:rPr>
          <w:rFonts w:ascii="Arial" w:hAnsi="Arial" w:cs="Arial"/>
          <w:lang w:val="sr-Cyrl-CS"/>
        </w:rPr>
      </w:pPr>
    </w:p>
    <w:p w:rsidR="00E654FD" w:rsidRPr="0013434E" w:rsidRDefault="00E654FD" w:rsidP="00561716">
      <w:pPr>
        <w:rPr>
          <w:rFonts w:ascii="Arial" w:hAnsi="Arial" w:cs="Arial"/>
          <w:i/>
          <w:iCs/>
          <w:sz w:val="22"/>
          <w:szCs w:val="22"/>
          <w:lang w:val="sr-Cyrl-CS"/>
        </w:rPr>
      </w:pPr>
      <w:r w:rsidRPr="0013434E">
        <w:rPr>
          <w:rFonts w:ascii="Arial" w:hAnsi="Arial" w:cs="Arial"/>
          <w:i/>
          <w:iCs/>
          <w:sz w:val="22"/>
          <w:szCs w:val="22"/>
          <w:lang w:val="sr-Cyrl-CS"/>
        </w:rPr>
        <w:t>Систематски преглед ученика</w:t>
      </w:r>
    </w:p>
    <w:tbl>
      <w:tblPr>
        <w:tblW w:w="9377" w:type="dxa"/>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CellMar>
          <w:left w:w="57" w:type="dxa"/>
          <w:right w:w="57" w:type="dxa"/>
        </w:tblCellMar>
        <w:tblLook w:val="01E0"/>
      </w:tblPr>
      <w:tblGrid>
        <w:gridCol w:w="2000"/>
        <w:gridCol w:w="1000"/>
        <w:gridCol w:w="1126"/>
        <w:gridCol w:w="852"/>
        <w:gridCol w:w="842"/>
        <w:gridCol w:w="788"/>
        <w:gridCol w:w="789"/>
        <w:gridCol w:w="943"/>
        <w:gridCol w:w="1037"/>
      </w:tblGrid>
      <w:tr w:rsidR="00E654FD" w:rsidRPr="0013434E">
        <w:trPr>
          <w:jc w:val="center"/>
        </w:trPr>
        <w:tc>
          <w:tcPr>
            <w:tcW w:w="4126" w:type="dxa"/>
            <w:gridSpan w:val="3"/>
            <w:vMerge w:val="restart"/>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20"/>
                <w:szCs w:val="20"/>
                <w:lang w:val="sr-Cyrl-CS"/>
              </w:rPr>
            </w:pPr>
            <w:r w:rsidRPr="0013434E">
              <w:rPr>
                <w:rFonts w:ascii="Arial" w:hAnsi="Arial" w:cs="Arial"/>
                <w:b/>
                <w:bCs/>
                <w:sz w:val="20"/>
                <w:szCs w:val="20"/>
                <w:lang w:val="sr-Cyrl-CS"/>
              </w:rPr>
              <w:t>Утврђено стање</w:t>
            </w:r>
          </w:p>
        </w:tc>
        <w:tc>
          <w:tcPr>
            <w:tcW w:w="3271" w:type="dxa"/>
            <w:gridSpan w:val="4"/>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20"/>
                <w:szCs w:val="20"/>
                <w:lang w:val="sr-Cyrl-CS"/>
              </w:rPr>
            </w:pPr>
            <w:r w:rsidRPr="0013434E">
              <w:rPr>
                <w:rFonts w:ascii="Arial" w:hAnsi="Arial" w:cs="Arial"/>
                <w:b/>
                <w:bCs/>
                <w:sz w:val="20"/>
                <w:szCs w:val="20"/>
                <w:lang w:val="sr-Cyrl-CS"/>
              </w:rPr>
              <w:t>Основне школе</w:t>
            </w:r>
          </w:p>
        </w:tc>
        <w:tc>
          <w:tcPr>
            <w:tcW w:w="1980" w:type="dxa"/>
            <w:gridSpan w:val="2"/>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20"/>
                <w:szCs w:val="20"/>
                <w:lang w:val="sr-Cyrl-CS"/>
              </w:rPr>
            </w:pPr>
            <w:r w:rsidRPr="0013434E">
              <w:rPr>
                <w:rFonts w:ascii="Arial" w:hAnsi="Arial" w:cs="Arial"/>
                <w:b/>
                <w:bCs/>
                <w:sz w:val="20"/>
                <w:szCs w:val="20"/>
                <w:lang w:val="sr-Cyrl-CS"/>
              </w:rPr>
              <w:t>Средње школе</w:t>
            </w:r>
          </w:p>
        </w:tc>
      </w:tr>
      <w:tr w:rsidR="00E654FD" w:rsidRPr="0013434E">
        <w:trPr>
          <w:cantSplit/>
          <w:trHeight w:val="627"/>
          <w:jc w:val="center"/>
        </w:trPr>
        <w:tc>
          <w:tcPr>
            <w:tcW w:w="4126" w:type="dxa"/>
            <w:gridSpan w:val="3"/>
            <w:vMerge/>
            <w:shd w:val="clear" w:color="auto" w:fill="99CCFF"/>
          </w:tcPr>
          <w:p w:rsidR="00E654FD" w:rsidRPr="0013434E" w:rsidRDefault="00E654FD" w:rsidP="0016133E">
            <w:pPr>
              <w:spacing w:before="20" w:after="20"/>
              <w:jc w:val="both"/>
              <w:rPr>
                <w:rFonts w:ascii="Arial" w:hAnsi="Arial" w:cs="Arial"/>
                <w:b/>
                <w:bCs/>
                <w:sz w:val="20"/>
                <w:szCs w:val="20"/>
              </w:rPr>
            </w:pPr>
          </w:p>
        </w:tc>
        <w:tc>
          <w:tcPr>
            <w:tcW w:w="852" w:type="dxa"/>
            <w:shd w:val="clear" w:color="auto" w:fill="CCCCCC"/>
            <w:vAlign w:val="center"/>
          </w:tcPr>
          <w:p w:rsidR="00E654FD" w:rsidRPr="0013434E" w:rsidRDefault="00E654FD" w:rsidP="0016133E">
            <w:pPr>
              <w:spacing w:before="20" w:after="20"/>
              <w:ind w:left="57" w:right="57"/>
              <w:jc w:val="center"/>
              <w:rPr>
                <w:rFonts w:ascii="Arial" w:hAnsi="Arial" w:cs="Arial"/>
                <w:b/>
                <w:bCs/>
              </w:rPr>
            </w:pPr>
            <w:r w:rsidRPr="0013434E">
              <w:rPr>
                <w:rFonts w:ascii="Arial" w:hAnsi="Arial" w:cs="Arial"/>
                <w:b/>
                <w:bCs/>
                <w:sz w:val="22"/>
                <w:szCs w:val="22"/>
              </w:rPr>
              <w:t>I</w:t>
            </w:r>
          </w:p>
        </w:tc>
        <w:tc>
          <w:tcPr>
            <w:tcW w:w="842" w:type="dxa"/>
            <w:shd w:val="clear" w:color="auto" w:fill="CCCCCC"/>
            <w:vAlign w:val="center"/>
          </w:tcPr>
          <w:p w:rsidR="00E654FD" w:rsidRPr="0013434E" w:rsidRDefault="00E654FD" w:rsidP="0016133E">
            <w:pPr>
              <w:spacing w:before="20" w:after="20"/>
              <w:ind w:left="57" w:right="57"/>
              <w:jc w:val="center"/>
              <w:rPr>
                <w:rFonts w:ascii="Arial" w:hAnsi="Arial" w:cs="Arial"/>
                <w:b/>
                <w:bCs/>
              </w:rPr>
            </w:pPr>
            <w:r w:rsidRPr="0013434E">
              <w:rPr>
                <w:rFonts w:ascii="Arial" w:hAnsi="Arial" w:cs="Arial"/>
                <w:b/>
                <w:bCs/>
                <w:sz w:val="22"/>
                <w:szCs w:val="22"/>
              </w:rPr>
              <w:t>III</w:t>
            </w:r>
          </w:p>
        </w:tc>
        <w:tc>
          <w:tcPr>
            <w:tcW w:w="788" w:type="dxa"/>
            <w:shd w:val="clear" w:color="auto" w:fill="CCCCCC"/>
            <w:vAlign w:val="center"/>
          </w:tcPr>
          <w:p w:rsidR="00E654FD" w:rsidRPr="0013434E" w:rsidRDefault="00E654FD" w:rsidP="0016133E">
            <w:pPr>
              <w:spacing w:before="20" w:after="20"/>
              <w:ind w:left="57" w:right="57"/>
              <w:jc w:val="center"/>
              <w:rPr>
                <w:rFonts w:ascii="Arial" w:hAnsi="Arial" w:cs="Arial"/>
                <w:b/>
                <w:bCs/>
              </w:rPr>
            </w:pPr>
            <w:r w:rsidRPr="0013434E">
              <w:rPr>
                <w:rFonts w:ascii="Arial" w:hAnsi="Arial" w:cs="Arial"/>
                <w:b/>
                <w:bCs/>
                <w:sz w:val="22"/>
                <w:szCs w:val="22"/>
              </w:rPr>
              <w:t>V</w:t>
            </w:r>
          </w:p>
        </w:tc>
        <w:tc>
          <w:tcPr>
            <w:tcW w:w="789" w:type="dxa"/>
            <w:shd w:val="clear" w:color="auto" w:fill="CCCCCC"/>
            <w:vAlign w:val="center"/>
          </w:tcPr>
          <w:p w:rsidR="00E654FD" w:rsidRPr="0013434E" w:rsidRDefault="00E654FD" w:rsidP="0016133E">
            <w:pPr>
              <w:spacing w:before="20" w:after="20"/>
              <w:ind w:left="57" w:right="57"/>
              <w:jc w:val="center"/>
              <w:rPr>
                <w:rFonts w:ascii="Arial" w:hAnsi="Arial" w:cs="Arial"/>
                <w:b/>
                <w:bCs/>
              </w:rPr>
            </w:pPr>
            <w:r w:rsidRPr="0013434E">
              <w:rPr>
                <w:rFonts w:ascii="Arial" w:hAnsi="Arial" w:cs="Arial"/>
                <w:b/>
                <w:bCs/>
                <w:sz w:val="22"/>
                <w:szCs w:val="22"/>
              </w:rPr>
              <w:t>VII</w:t>
            </w:r>
          </w:p>
        </w:tc>
        <w:tc>
          <w:tcPr>
            <w:tcW w:w="943" w:type="dxa"/>
            <w:shd w:val="clear" w:color="auto" w:fill="CCCCCC"/>
            <w:vAlign w:val="center"/>
          </w:tcPr>
          <w:p w:rsidR="00E654FD" w:rsidRPr="0013434E" w:rsidRDefault="00E654FD" w:rsidP="0016133E">
            <w:pPr>
              <w:spacing w:before="20" w:after="20"/>
              <w:ind w:left="57" w:right="57"/>
              <w:jc w:val="center"/>
              <w:rPr>
                <w:rFonts w:ascii="Arial" w:hAnsi="Arial" w:cs="Arial"/>
                <w:b/>
                <w:bCs/>
              </w:rPr>
            </w:pPr>
            <w:r w:rsidRPr="0013434E">
              <w:rPr>
                <w:rFonts w:ascii="Arial" w:hAnsi="Arial" w:cs="Arial"/>
                <w:b/>
                <w:bCs/>
                <w:sz w:val="22"/>
                <w:szCs w:val="22"/>
              </w:rPr>
              <w:t>I</w:t>
            </w:r>
          </w:p>
        </w:tc>
        <w:tc>
          <w:tcPr>
            <w:tcW w:w="1037" w:type="dxa"/>
            <w:shd w:val="clear" w:color="auto" w:fill="CCCCCC"/>
            <w:vAlign w:val="center"/>
          </w:tcPr>
          <w:p w:rsidR="00E654FD" w:rsidRPr="0013434E" w:rsidRDefault="00E654FD" w:rsidP="0016133E">
            <w:pPr>
              <w:spacing w:before="20" w:after="20"/>
              <w:ind w:left="57" w:right="57"/>
              <w:jc w:val="center"/>
              <w:rPr>
                <w:rFonts w:ascii="Arial" w:hAnsi="Arial" w:cs="Arial"/>
                <w:b/>
                <w:bCs/>
              </w:rPr>
            </w:pPr>
            <w:r w:rsidRPr="0013434E">
              <w:rPr>
                <w:rFonts w:ascii="Arial" w:hAnsi="Arial" w:cs="Arial"/>
                <w:b/>
                <w:bCs/>
                <w:sz w:val="22"/>
                <w:szCs w:val="22"/>
              </w:rPr>
              <w:t>III</w:t>
            </w:r>
          </w:p>
        </w:tc>
      </w:tr>
      <w:tr w:rsidR="00E654FD" w:rsidRPr="0013434E">
        <w:trPr>
          <w:cantSplit/>
          <w:trHeight w:val="176"/>
          <w:jc w:val="center"/>
        </w:trPr>
        <w:tc>
          <w:tcPr>
            <w:tcW w:w="2000" w:type="dxa"/>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Чистоћа тела</w:t>
            </w:r>
          </w:p>
        </w:tc>
        <w:tc>
          <w:tcPr>
            <w:tcW w:w="2126" w:type="dxa"/>
            <w:gridSpan w:val="2"/>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Лоша</w:t>
            </w:r>
          </w:p>
        </w:tc>
        <w:tc>
          <w:tcPr>
            <w:tcW w:w="85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0,5%</w:t>
            </w:r>
          </w:p>
        </w:tc>
        <w:tc>
          <w:tcPr>
            <w:tcW w:w="84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0,2%</w:t>
            </w:r>
          </w:p>
        </w:tc>
        <w:tc>
          <w:tcPr>
            <w:tcW w:w="788"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0,5%</w:t>
            </w:r>
          </w:p>
        </w:tc>
        <w:tc>
          <w:tcPr>
            <w:tcW w:w="789"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1%</w:t>
            </w:r>
          </w:p>
        </w:tc>
        <w:tc>
          <w:tcPr>
            <w:tcW w:w="943"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5%</w:t>
            </w:r>
          </w:p>
        </w:tc>
        <w:tc>
          <w:tcPr>
            <w:tcW w:w="1037"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4%</w:t>
            </w:r>
          </w:p>
        </w:tc>
      </w:tr>
      <w:tr w:rsidR="00E654FD" w:rsidRPr="0013434E">
        <w:trPr>
          <w:cantSplit/>
          <w:trHeight w:val="176"/>
          <w:jc w:val="center"/>
        </w:trPr>
        <w:tc>
          <w:tcPr>
            <w:tcW w:w="2000" w:type="dxa"/>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Телесно држање</w:t>
            </w:r>
          </w:p>
        </w:tc>
        <w:tc>
          <w:tcPr>
            <w:tcW w:w="2126" w:type="dxa"/>
            <w:gridSpan w:val="2"/>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Лоше</w:t>
            </w:r>
          </w:p>
        </w:tc>
        <w:tc>
          <w:tcPr>
            <w:tcW w:w="85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1</w:t>
            </w:r>
          </w:p>
        </w:tc>
        <w:tc>
          <w:tcPr>
            <w:tcW w:w="84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10</w:t>
            </w:r>
          </w:p>
        </w:tc>
        <w:tc>
          <w:tcPr>
            <w:tcW w:w="788"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1</w:t>
            </w:r>
          </w:p>
        </w:tc>
        <w:tc>
          <w:tcPr>
            <w:tcW w:w="789"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0,1</w:t>
            </w:r>
          </w:p>
        </w:tc>
        <w:tc>
          <w:tcPr>
            <w:tcW w:w="943"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3</w:t>
            </w:r>
          </w:p>
        </w:tc>
        <w:tc>
          <w:tcPr>
            <w:tcW w:w="1037"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4</w:t>
            </w:r>
          </w:p>
        </w:tc>
      </w:tr>
      <w:tr w:rsidR="00E654FD" w:rsidRPr="0013434E">
        <w:trPr>
          <w:cantSplit/>
          <w:trHeight w:val="176"/>
          <w:jc w:val="center"/>
        </w:trPr>
        <w:tc>
          <w:tcPr>
            <w:tcW w:w="2000" w:type="dxa"/>
            <w:vMerge w:val="restart"/>
            <w:vAlign w:val="center"/>
          </w:tcPr>
          <w:p w:rsidR="00E654FD" w:rsidRPr="0013434E" w:rsidRDefault="00E654FD" w:rsidP="00561716">
            <w:pPr>
              <w:spacing w:before="20" w:after="20"/>
              <w:rPr>
                <w:rFonts w:ascii="Arial" w:hAnsi="Arial" w:cs="Arial"/>
                <w:sz w:val="20"/>
                <w:szCs w:val="20"/>
                <w:lang w:val="sr-Cyrl-CS"/>
              </w:rPr>
            </w:pPr>
            <w:r w:rsidRPr="0013434E">
              <w:rPr>
                <w:rFonts w:ascii="Arial" w:hAnsi="Arial" w:cs="Arial"/>
                <w:sz w:val="20"/>
                <w:szCs w:val="20"/>
                <w:lang w:val="sr-Cyrl-CS"/>
              </w:rPr>
              <w:t>Телесна развијеност</w:t>
            </w:r>
          </w:p>
        </w:tc>
        <w:tc>
          <w:tcPr>
            <w:tcW w:w="2126" w:type="dxa"/>
            <w:gridSpan w:val="2"/>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Средња</w:t>
            </w:r>
          </w:p>
        </w:tc>
        <w:tc>
          <w:tcPr>
            <w:tcW w:w="85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0,5</w:t>
            </w:r>
          </w:p>
        </w:tc>
        <w:tc>
          <w:tcPr>
            <w:tcW w:w="84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0,1</w:t>
            </w:r>
          </w:p>
        </w:tc>
        <w:tc>
          <w:tcPr>
            <w:tcW w:w="788"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0,1</w:t>
            </w:r>
          </w:p>
        </w:tc>
        <w:tc>
          <w:tcPr>
            <w:tcW w:w="789"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0,1</w:t>
            </w:r>
          </w:p>
        </w:tc>
        <w:tc>
          <w:tcPr>
            <w:tcW w:w="943"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75</w:t>
            </w:r>
          </w:p>
        </w:tc>
        <w:tc>
          <w:tcPr>
            <w:tcW w:w="1037"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80</w:t>
            </w:r>
          </w:p>
        </w:tc>
      </w:tr>
      <w:tr w:rsidR="00E654FD" w:rsidRPr="0013434E">
        <w:trPr>
          <w:cantSplit/>
          <w:trHeight w:val="176"/>
          <w:jc w:val="center"/>
        </w:trPr>
        <w:tc>
          <w:tcPr>
            <w:tcW w:w="2000" w:type="dxa"/>
            <w:vMerge/>
            <w:vAlign w:val="center"/>
          </w:tcPr>
          <w:p w:rsidR="00E654FD" w:rsidRPr="0013434E" w:rsidRDefault="00E654FD" w:rsidP="00561716">
            <w:pPr>
              <w:spacing w:before="20" w:after="20"/>
              <w:rPr>
                <w:rFonts w:ascii="Arial" w:hAnsi="Arial" w:cs="Arial"/>
                <w:sz w:val="20"/>
                <w:szCs w:val="20"/>
              </w:rPr>
            </w:pPr>
          </w:p>
        </w:tc>
        <w:tc>
          <w:tcPr>
            <w:tcW w:w="2126" w:type="dxa"/>
            <w:gridSpan w:val="2"/>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Лоша</w:t>
            </w:r>
          </w:p>
        </w:tc>
        <w:tc>
          <w:tcPr>
            <w:tcW w:w="85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84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8"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9"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943"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1037"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r>
      <w:tr w:rsidR="00E654FD" w:rsidRPr="0013434E">
        <w:trPr>
          <w:cantSplit/>
          <w:trHeight w:val="176"/>
          <w:jc w:val="center"/>
        </w:trPr>
        <w:tc>
          <w:tcPr>
            <w:tcW w:w="2000" w:type="dxa"/>
            <w:vMerge w:val="restart"/>
            <w:vAlign w:val="center"/>
          </w:tcPr>
          <w:p w:rsidR="00E654FD" w:rsidRPr="0013434E" w:rsidRDefault="00E654FD" w:rsidP="00561716">
            <w:pPr>
              <w:spacing w:before="20" w:after="20"/>
              <w:rPr>
                <w:rFonts w:ascii="Arial" w:hAnsi="Arial" w:cs="Arial"/>
                <w:sz w:val="20"/>
                <w:szCs w:val="20"/>
                <w:lang w:val="sr-Cyrl-CS"/>
              </w:rPr>
            </w:pPr>
            <w:r w:rsidRPr="0013434E">
              <w:rPr>
                <w:rFonts w:ascii="Arial" w:hAnsi="Arial" w:cs="Arial"/>
                <w:sz w:val="20"/>
                <w:szCs w:val="20"/>
                <w:lang w:val="sr-Cyrl-CS"/>
              </w:rPr>
              <w:t>Телесна ухрањеност</w:t>
            </w:r>
          </w:p>
        </w:tc>
        <w:tc>
          <w:tcPr>
            <w:tcW w:w="2126" w:type="dxa"/>
            <w:gridSpan w:val="2"/>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Потхрањеност</w:t>
            </w:r>
          </w:p>
        </w:tc>
        <w:tc>
          <w:tcPr>
            <w:tcW w:w="85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84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8"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9"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943"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1037"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r>
      <w:tr w:rsidR="00E654FD" w:rsidRPr="0013434E">
        <w:trPr>
          <w:cantSplit/>
          <w:trHeight w:val="176"/>
          <w:jc w:val="center"/>
        </w:trPr>
        <w:tc>
          <w:tcPr>
            <w:tcW w:w="2000" w:type="dxa"/>
            <w:vMerge/>
            <w:vAlign w:val="center"/>
          </w:tcPr>
          <w:p w:rsidR="00E654FD" w:rsidRPr="0013434E" w:rsidRDefault="00E654FD" w:rsidP="00561716">
            <w:pPr>
              <w:spacing w:before="20" w:after="20"/>
              <w:rPr>
                <w:rFonts w:ascii="Arial" w:hAnsi="Arial" w:cs="Arial"/>
                <w:sz w:val="20"/>
                <w:szCs w:val="20"/>
              </w:rPr>
            </w:pPr>
          </w:p>
        </w:tc>
        <w:tc>
          <w:tcPr>
            <w:tcW w:w="2126" w:type="dxa"/>
            <w:gridSpan w:val="2"/>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Обеситас</w:t>
            </w:r>
          </w:p>
        </w:tc>
        <w:tc>
          <w:tcPr>
            <w:tcW w:w="85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84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8"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9"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943"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1037"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r>
      <w:tr w:rsidR="00E654FD" w:rsidRPr="0013434E">
        <w:trPr>
          <w:cantSplit/>
          <w:trHeight w:val="138"/>
          <w:jc w:val="center"/>
        </w:trPr>
        <w:tc>
          <w:tcPr>
            <w:tcW w:w="2000" w:type="dxa"/>
            <w:vMerge w:val="restart"/>
            <w:vAlign w:val="center"/>
          </w:tcPr>
          <w:p w:rsidR="00E654FD" w:rsidRPr="0013434E" w:rsidRDefault="00E654FD" w:rsidP="00561716">
            <w:pPr>
              <w:spacing w:before="20" w:after="20"/>
              <w:rPr>
                <w:rFonts w:ascii="Arial" w:hAnsi="Arial" w:cs="Arial"/>
                <w:sz w:val="20"/>
                <w:szCs w:val="20"/>
              </w:rPr>
            </w:pPr>
          </w:p>
          <w:p w:rsidR="00E654FD" w:rsidRPr="0013434E" w:rsidRDefault="00E654FD" w:rsidP="00561716">
            <w:pPr>
              <w:spacing w:before="20" w:after="20"/>
              <w:rPr>
                <w:rFonts w:ascii="Arial" w:hAnsi="Arial" w:cs="Arial"/>
                <w:sz w:val="20"/>
                <w:szCs w:val="20"/>
                <w:lang w:val="sr-Cyrl-CS"/>
              </w:rPr>
            </w:pPr>
            <w:r w:rsidRPr="0013434E">
              <w:rPr>
                <w:rFonts w:ascii="Arial" w:hAnsi="Arial" w:cs="Arial"/>
                <w:sz w:val="20"/>
                <w:szCs w:val="20"/>
                <w:lang w:val="sr-Cyrl-CS"/>
              </w:rPr>
              <w:t>Деформација кичменог стуба</w:t>
            </w:r>
          </w:p>
        </w:tc>
        <w:tc>
          <w:tcPr>
            <w:tcW w:w="1000" w:type="dxa"/>
            <w:vMerge w:val="restart"/>
            <w:vAlign w:val="center"/>
          </w:tcPr>
          <w:p w:rsidR="00E654FD" w:rsidRPr="0013434E" w:rsidRDefault="00E654FD" w:rsidP="00561716">
            <w:pPr>
              <w:spacing w:before="20" w:after="20"/>
              <w:rPr>
                <w:rFonts w:ascii="Arial" w:hAnsi="Arial" w:cs="Arial"/>
                <w:sz w:val="20"/>
                <w:szCs w:val="20"/>
                <w:lang w:val="sr-Cyrl-CS"/>
              </w:rPr>
            </w:pPr>
            <w:r w:rsidRPr="0013434E">
              <w:rPr>
                <w:rFonts w:ascii="Arial" w:hAnsi="Arial" w:cs="Arial"/>
                <w:sz w:val="20"/>
                <w:szCs w:val="20"/>
                <w:lang w:val="sr-Cyrl-CS"/>
              </w:rPr>
              <w:t>Кифоза</w:t>
            </w:r>
          </w:p>
        </w:tc>
        <w:tc>
          <w:tcPr>
            <w:tcW w:w="1126" w:type="dxa"/>
          </w:tcPr>
          <w:p w:rsidR="00E654FD" w:rsidRPr="0013434E" w:rsidRDefault="00E654FD" w:rsidP="007651FA">
            <w:pPr>
              <w:spacing w:before="20" w:after="20"/>
              <w:jc w:val="both"/>
              <w:rPr>
                <w:rFonts w:ascii="Arial" w:hAnsi="Arial" w:cs="Arial"/>
                <w:sz w:val="20"/>
                <w:szCs w:val="20"/>
                <w:lang w:val="sr-Cyrl-CS"/>
              </w:rPr>
            </w:pPr>
            <w:r w:rsidRPr="0013434E">
              <w:rPr>
                <w:rFonts w:ascii="Arial" w:hAnsi="Arial" w:cs="Arial"/>
                <w:sz w:val="20"/>
                <w:szCs w:val="20"/>
                <w:lang w:val="sr-Cyrl-CS"/>
              </w:rPr>
              <w:t>Назначена</w:t>
            </w:r>
          </w:p>
        </w:tc>
        <w:tc>
          <w:tcPr>
            <w:tcW w:w="85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84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8"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9"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943"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1037" w:type="dxa"/>
          </w:tcPr>
          <w:p w:rsidR="00E654FD" w:rsidRDefault="00E654FD" w:rsidP="00D7497D">
            <w:pPr>
              <w:jc w:val="center"/>
            </w:pPr>
            <w:r w:rsidRPr="00944030">
              <w:rPr>
                <w:rFonts w:ascii="Arial" w:hAnsi="Arial" w:cs="Arial"/>
                <w:sz w:val="20"/>
                <w:szCs w:val="20"/>
              </w:rPr>
              <w:t>/</w:t>
            </w:r>
          </w:p>
        </w:tc>
      </w:tr>
      <w:tr w:rsidR="00E654FD" w:rsidRPr="0013434E">
        <w:trPr>
          <w:cantSplit/>
          <w:trHeight w:val="137"/>
          <w:jc w:val="center"/>
        </w:trPr>
        <w:tc>
          <w:tcPr>
            <w:tcW w:w="2000" w:type="dxa"/>
            <w:vMerge/>
          </w:tcPr>
          <w:p w:rsidR="00E654FD" w:rsidRPr="0013434E" w:rsidRDefault="00E654FD" w:rsidP="0016133E">
            <w:pPr>
              <w:spacing w:before="20" w:after="20"/>
              <w:jc w:val="both"/>
              <w:rPr>
                <w:rFonts w:ascii="Arial" w:hAnsi="Arial" w:cs="Arial"/>
                <w:sz w:val="20"/>
                <w:szCs w:val="20"/>
              </w:rPr>
            </w:pPr>
          </w:p>
        </w:tc>
        <w:tc>
          <w:tcPr>
            <w:tcW w:w="1000" w:type="dxa"/>
            <w:vMerge/>
            <w:vAlign w:val="center"/>
          </w:tcPr>
          <w:p w:rsidR="00E654FD" w:rsidRPr="0013434E" w:rsidRDefault="00E654FD" w:rsidP="0016133E">
            <w:pPr>
              <w:spacing w:before="20" w:after="20"/>
              <w:jc w:val="center"/>
              <w:rPr>
                <w:rFonts w:ascii="Arial" w:hAnsi="Arial" w:cs="Arial"/>
                <w:sz w:val="20"/>
                <w:szCs w:val="20"/>
              </w:rPr>
            </w:pPr>
          </w:p>
        </w:tc>
        <w:tc>
          <w:tcPr>
            <w:tcW w:w="1126" w:type="dxa"/>
          </w:tcPr>
          <w:p w:rsidR="00E654FD" w:rsidRPr="0013434E" w:rsidRDefault="00E654FD" w:rsidP="007651FA">
            <w:pPr>
              <w:spacing w:before="20" w:after="20"/>
              <w:jc w:val="both"/>
              <w:rPr>
                <w:rFonts w:ascii="Arial" w:hAnsi="Arial" w:cs="Arial"/>
                <w:sz w:val="20"/>
                <w:szCs w:val="20"/>
                <w:lang w:val="sr-Cyrl-CS"/>
              </w:rPr>
            </w:pPr>
            <w:r w:rsidRPr="0013434E">
              <w:rPr>
                <w:rFonts w:ascii="Arial" w:hAnsi="Arial" w:cs="Arial"/>
                <w:sz w:val="20"/>
                <w:szCs w:val="20"/>
                <w:lang w:val="sr-Cyrl-CS"/>
              </w:rPr>
              <w:t>Изражена</w:t>
            </w:r>
          </w:p>
        </w:tc>
        <w:tc>
          <w:tcPr>
            <w:tcW w:w="85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842"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8"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789"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943" w:type="dxa"/>
            <w:vAlign w:val="center"/>
          </w:tcPr>
          <w:p w:rsidR="00E654FD" w:rsidRPr="0013434E" w:rsidRDefault="00E654FD" w:rsidP="00D7497D">
            <w:pPr>
              <w:spacing w:before="20" w:after="20"/>
              <w:jc w:val="center"/>
              <w:rPr>
                <w:rFonts w:ascii="Arial" w:hAnsi="Arial" w:cs="Arial"/>
                <w:sz w:val="20"/>
                <w:szCs w:val="20"/>
              </w:rPr>
            </w:pPr>
            <w:r w:rsidRPr="0013434E">
              <w:rPr>
                <w:rFonts w:ascii="Arial" w:hAnsi="Arial" w:cs="Arial"/>
                <w:sz w:val="20"/>
                <w:szCs w:val="20"/>
              </w:rPr>
              <w:t>/</w:t>
            </w:r>
          </w:p>
        </w:tc>
        <w:tc>
          <w:tcPr>
            <w:tcW w:w="1037" w:type="dxa"/>
          </w:tcPr>
          <w:p w:rsidR="00E654FD" w:rsidRDefault="00E654FD" w:rsidP="00D7497D">
            <w:pPr>
              <w:jc w:val="center"/>
            </w:pPr>
            <w:r w:rsidRPr="00944030">
              <w:rPr>
                <w:rFonts w:ascii="Arial" w:hAnsi="Arial" w:cs="Arial"/>
                <w:sz w:val="20"/>
                <w:szCs w:val="20"/>
              </w:rPr>
              <w:t>/</w:t>
            </w:r>
          </w:p>
        </w:tc>
      </w:tr>
      <w:tr w:rsidR="00E654FD" w:rsidRPr="0013434E">
        <w:trPr>
          <w:cantSplit/>
          <w:trHeight w:val="138"/>
          <w:jc w:val="center"/>
        </w:trPr>
        <w:tc>
          <w:tcPr>
            <w:tcW w:w="2000" w:type="dxa"/>
            <w:vMerge/>
          </w:tcPr>
          <w:p w:rsidR="00E654FD" w:rsidRPr="0013434E" w:rsidRDefault="00E654FD" w:rsidP="0016133E">
            <w:pPr>
              <w:spacing w:before="20" w:after="20"/>
              <w:jc w:val="both"/>
              <w:rPr>
                <w:rFonts w:ascii="Arial" w:hAnsi="Arial" w:cs="Arial"/>
                <w:sz w:val="20"/>
                <w:szCs w:val="20"/>
              </w:rPr>
            </w:pPr>
          </w:p>
        </w:tc>
        <w:tc>
          <w:tcPr>
            <w:tcW w:w="1000" w:type="dxa"/>
            <w:vMerge w:val="restart"/>
            <w:vAlign w:val="center"/>
          </w:tcPr>
          <w:p w:rsidR="00E654FD" w:rsidRPr="0013434E" w:rsidRDefault="00E654FD" w:rsidP="0016133E">
            <w:pPr>
              <w:spacing w:before="20" w:after="20"/>
              <w:jc w:val="center"/>
              <w:rPr>
                <w:rFonts w:ascii="Arial" w:hAnsi="Arial" w:cs="Arial"/>
                <w:sz w:val="20"/>
                <w:szCs w:val="20"/>
                <w:lang w:val="sr-Cyrl-CS"/>
              </w:rPr>
            </w:pPr>
            <w:r w:rsidRPr="0013434E">
              <w:rPr>
                <w:rFonts w:ascii="Arial" w:hAnsi="Arial" w:cs="Arial"/>
                <w:sz w:val="20"/>
                <w:szCs w:val="20"/>
                <w:lang w:val="sr-Cyrl-CS"/>
              </w:rPr>
              <w:t>Сколиоза</w:t>
            </w:r>
          </w:p>
        </w:tc>
        <w:tc>
          <w:tcPr>
            <w:tcW w:w="1126" w:type="dxa"/>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Назначена</w:t>
            </w:r>
          </w:p>
        </w:tc>
        <w:tc>
          <w:tcPr>
            <w:tcW w:w="85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0,1</w:t>
            </w:r>
          </w:p>
        </w:tc>
        <w:tc>
          <w:tcPr>
            <w:tcW w:w="84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0,1</w:t>
            </w:r>
          </w:p>
        </w:tc>
        <w:tc>
          <w:tcPr>
            <w:tcW w:w="788"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0,1</w:t>
            </w:r>
          </w:p>
        </w:tc>
        <w:tc>
          <w:tcPr>
            <w:tcW w:w="789"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0,1</w:t>
            </w:r>
          </w:p>
        </w:tc>
        <w:tc>
          <w:tcPr>
            <w:tcW w:w="943"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1037"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r>
      <w:tr w:rsidR="00E654FD" w:rsidRPr="0013434E">
        <w:trPr>
          <w:cantSplit/>
          <w:trHeight w:val="137"/>
          <w:jc w:val="center"/>
        </w:trPr>
        <w:tc>
          <w:tcPr>
            <w:tcW w:w="2000" w:type="dxa"/>
            <w:vMerge/>
          </w:tcPr>
          <w:p w:rsidR="00E654FD" w:rsidRPr="0013434E" w:rsidRDefault="00E654FD" w:rsidP="0016133E">
            <w:pPr>
              <w:spacing w:before="20" w:after="20"/>
              <w:jc w:val="both"/>
              <w:rPr>
                <w:rFonts w:ascii="Arial" w:hAnsi="Arial" w:cs="Arial"/>
                <w:sz w:val="20"/>
                <w:szCs w:val="20"/>
              </w:rPr>
            </w:pPr>
          </w:p>
        </w:tc>
        <w:tc>
          <w:tcPr>
            <w:tcW w:w="1000" w:type="dxa"/>
            <w:vMerge/>
            <w:vAlign w:val="center"/>
          </w:tcPr>
          <w:p w:rsidR="00E654FD" w:rsidRPr="0013434E" w:rsidRDefault="00E654FD" w:rsidP="0016133E">
            <w:pPr>
              <w:spacing w:before="20" w:after="20"/>
              <w:jc w:val="center"/>
              <w:rPr>
                <w:rFonts w:ascii="Arial" w:hAnsi="Arial" w:cs="Arial"/>
                <w:sz w:val="20"/>
                <w:szCs w:val="20"/>
              </w:rPr>
            </w:pPr>
          </w:p>
        </w:tc>
        <w:tc>
          <w:tcPr>
            <w:tcW w:w="1126" w:type="dxa"/>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Изражена</w:t>
            </w:r>
          </w:p>
        </w:tc>
        <w:tc>
          <w:tcPr>
            <w:tcW w:w="85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0,01</w:t>
            </w:r>
          </w:p>
        </w:tc>
        <w:tc>
          <w:tcPr>
            <w:tcW w:w="84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788"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c>
          <w:tcPr>
            <w:tcW w:w="789" w:type="dxa"/>
            <w:vAlign w:val="center"/>
          </w:tcPr>
          <w:p w:rsidR="00E654FD" w:rsidRPr="008339A0" w:rsidRDefault="00E654FD" w:rsidP="008339A0">
            <w:pPr>
              <w:spacing w:before="20" w:after="20"/>
              <w:jc w:val="center"/>
              <w:rPr>
                <w:rFonts w:ascii="Arial" w:hAnsi="Arial" w:cs="Arial"/>
                <w:sz w:val="20"/>
                <w:szCs w:val="20"/>
              </w:rPr>
            </w:pPr>
          </w:p>
        </w:tc>
        <w:tc>
          <w:tcPr>
            <w:tcW w:w="943"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1037"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r>
      <w:tr w:rsidR="00E654FD" w:rsidRPr="0013434E">
        <w:trPr>
          <w:cantSplit/>
          <w:trHeight w:val="138"/>
          <w:jc w:val="center"/>
        </w:trPr>
        <w:tc>
          <w:tcPr>
            <w:tcW w:w="2000" w:type="dxa"/>
            <w:vMerge/>
          </w:tcPr>
          <w:p w:rsidR="00E654FD" w:rsidRPr="0013434E" w:rsidRDefault="00E654FD" w:rsidP="0016133E">
            <w:pPr>
              <w:spacing w:before="20" w:after="20"/>
              <w:jc w:val="both"/>
              <w:rPr>
                <w:rFonts w:ascii="Arial" w:hAnsi="Arial" w:cs="Arial"/>
                <w:sz w:val="20"/>
                <w:szCs w:val="20"/>
              </w:rPr>
            </w:pPr>
          </w:p>
        </w:tc>
        <w:tc>
          <w:tcPr>
            <w:tcW w:w="1000" w:type="dxa"/>
            <w:vMerge w:val="restart"/>
            <w:vAlign w:val="center"/>
          </w:tcPr>
          <w:p w:rsidR="00E654FD" w:rsidRPr="0013434E" w:rsidRDefault="00E654FD" w:rsidP="00561716">
            <w:pPr>
              <w:spacing w:before="20" w:after="20"/>
              <w:rPr>
                <w:rFonts w:ascii="Arial" w:hAnsi="Arial" w:cs="Arial"/>
                <w:sz w:val="20"/>
                <w:szCs w:val="20"/>
                <w:lang w:val="sr-Cyrl-CS"/>
              </w:rPr>
            </w:pPr>
            <w:r w:rsidRPr="0013434E">
              <w:rPr>
                <w:rFonts w:ascii="Arial" w:hAnsi="Arial" w:cs="Arial"/>
                <w:sz w:val="20"/>
                <w:szCs w:val="20"/>
                <w:lang w:val="sr-Cyrl-CS"/>
              </w:rPr>
              <w:t>Лордоза</w:t>
            </w:r>
          </w:p>
        </w:tc>
        <w:tc>
          <w:tcPr>
            <w:tcW w:w="1126" w:type="dxa"/>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Назначена</w:t>
            </w:r>
          </w:p>
        </w:tc>
        <w:tc>
          <w:tcPr>
            <w:tcW w:w="85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84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788"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789"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943"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1037"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r>
      <w:tr w:rsidR="00E654FD" w:rsidRPr="0013434E">
        <w:trPr>
          <w:cantSplit/>
          <w:trHeight w:val="137"/>
          <w:jc w:val="center"/>
        </w:trPr>
        <w:tc>
          <w:tcPr>
            <w:tcW w:w="2000" w:type="dxa"/>
            <w:vMerge/>
          </w:tcPr>
          <w:p w:rsidR="00E654FD" w:rsidRPr="0013434E" w:rsidRDefault="00E654FD" w:rsidP="0016133E">
            <w:pPr>
              <w:spacing w:before="20" w:after="20"/>
              <w:jc w:val="both"/>
              <w:rPr>
                <w:rFonts w:ascii="Arial" w:hAnsi="Arial" w:cs="Arial"/>
                <w:sz w:val="20"/>
                <w:szCs w:val="20"/>
              </w:rPr>
            </w:pPr>
          </w:p>
        </w:tc>
        <w:tc>
          <w:tcPr>
            <w:tcW w:w="1000" w:type="dxa"/>
            <w:vMerge/>
          </w:tcPr>
          <w:p w:rsidR="00E654FD" w:rsidRPr="0013434E" w:rsidRDefault="00E654FD" w:rsidP="0016133E">
            <w:pPr>
              <w:spacing w:before="20" w:after="20"/>
              <w:jc w:val="both"/>
              <w:rPr>
                <w:rFonts w:ascii="Arial" w:hAnsi="Arial" w:cs="Arial"/>
                <w:sz w:val="20"/>
                <w:szCs w:val="20"/>
              </w:rPr>
            </w:pPr>
          </w:p>
        </w:tc>
        <w:tc>
          <w:tcPr>
            <w:tcW w:w="1126" w:type="dxa"/>
          </w:tcPr>
          <w:p w:rsidR="00E654FD" w:rsidRPr="0013434E" w:rsidRDefault="00E654FD" w:rsidP="0016133E">
            <w:pPr>
              <w:spacing w:before="20" w:after="20"/>
              <w:jc w:val="both"/>
              <w:rPr>
                <w:rFonts w:ascii="Arial" w:hAnsi="Arial" w:cs="Arial"/>
                <w:sz w:val="20"/>
                <w:szCs w:val="20"/>
                <w:lang w:val="sr-Cyrl-CS"/>
              </w:rPr>
            </w:pPr>
            <w:r w:rsidRPr="0013434E">
              <w:rPr>
                <w:rFonts w:ascii="Arial" w:hAnsi="Arial" w:cs="Arial"/>
                <w:sz w:val="20"/>
                <w:szCs w:val="20"/>
                <w:lang w:val="sr-Cyrl-CS"/>
              </w:rPr>
              <w:t>Изражена</w:t>
            </w:r>
          </w:p>
        </w:tc>
        <w:tc>
          <w:tcPr>
            <w:tcW w:w="85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84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788"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789"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943"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1037"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r>
      <w:tr w:rsidR="00E654FD" w:rsidRPr="0013434E">
        <w:trPr>
          <w:cantSplit/>
          <w:trHeight w:val="176"/>
          <w:jc w:val="center"/>
        </w:trPr>
        <w:tc>
          <w:tcPr>
            <w:tcW w:w="4126" w:type="dxa"/>
            <w:gridSpan w:val="3"/>
          </w:tcPr>
          <w:p w:rsidR="00E654FD" w:rsidRPr="0013434E" w:rsidRDefault="00E654FD" w:rsidP="0016133E">
            <w:pPr>
              <w:spacing w:before="20" w:after="20"/>
              <w:rPr>
                <w:rFonts w:ascii="Arial" w:hAnsi="Arial" w:cs="Arial"/>
                <w:sz w:val="20"/>
                <w:szCs w:val="20"/>
                <w:lang w:val="sr-Cyrl-CS"/>
              </w:rPr>
            </w:pPr>
            <w:r w:rsidRPr="0013434E">
              <w:rPr>
                <w:rFonts w:ascii="Arial" w:hAnsi="Arial" w:cs="Arial"/>
                <w:sz w:val="20"/>
                <w:szCs w:val="20"/>
                <w:lang w:val="sr-Cyrl-CS"/>
              </w:rPr>
              <w:t>Деформација грудног коша</w:t>
            </w:r>
          </w:p>
        </w:tc>
        <w:tc>
          <w:tcPr>
            <w:tcW w:w="85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842"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c>
          <w:tcPr>
            <w:tcW w:w="788"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789"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0,01</w:t>
            </w:r>
          </w:p>
        </w:tc>
        <w:tc>
          <w:tcPr>
            <w:tcW w:w="943"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1037"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r>
      <w:tr w:rsidR="00E654FD" w:rsidRPr="0013434E">
        <w:trPr>
          <w:cantSplit/>
          <w:trHeight w:val="176"/>
          <w:jc w:val="center"/>
        </w:trPr>
        <w:tc>
          <w:tcPr>
            <w:tcW w:w="4126" w:type="dxa"/>
            <w:gridSpan w:val="3"/>
          </w:tcPr>
          <w:p w:rsidR="00E654FD" w:rsidRPr="0013434E" w:rsidRDefault="00E654FD" w:rsidP="0016133E">
            <w:pPr>
              <w:spacing w:before="20" w:after="20"/>
              <w:rPr>
                <w:rFonts w:ascii="Arial" w:hAnsi="Arial" w:cs="Arial"/>
                <w:sz w:val="20"/>
                <w:szCs w:val="20"/>
                <w:lang w:val="sr-Cyrl-CS"/>
              </w:rPr>
            </w:pPr>
            <w:r w:rsidRPr="0013434E">
              <w:rPr>
                <w:rFonts w:ascii="Arial" w:hAnsi="Arial" w:cs="Arial"/>
                <w:sz w:val="20"/>
                <w:szCs w:val="20"/>
                <w:lang w:val="sr-Cyrl-CS"/>
              </w:rPr>
              <w:t>Деформација стопала</w:t>
            </w:r>
          </w:p>
        </w:tc>
        <w:tc>
          <w:tcPr>
            <w:tcW w:w="85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84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0,01</w:t>
            </w:r>
          </w:p>
        </w:tc>
        <w:tc>
          <w:tcPr>
            <w:tcW w:w="788"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789"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c>
          <w:tcPr>
            <w:tcW w:w="943"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1037"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r>
      <w:tr w:rsidR="00E654FD" w:rsidRPr="0013434E">
        <w:trPr>
          <w:cantSplit/>
          <w:trHeight w:val="176"/>
          <w:jc w:val="center"/>
        </w:trPr>
        <w:tc>
          <w:tcPr>
            <w:tcW w:w="4126" w:type="dxa"/>
            <w:gridSpan w:val="3"/>
          </w:tcPr>
          <w:p w:rsidR="00E654FD" w:rsidRPr="0013434E" w:rsidRDefault="00E654FD" w:rsidP="0016133E">
            <w:pPr>
              <w:spacing w:before="20" w:after="20"/>
              <w:rPr>
                <w:rFonts w:ascii="Arial" w:hAnsi="Arial" w:cs="Arial"/>
                <w:sz w:val="20"/>
                <w:szCs w:val="20"/>
                <w:lang w:val="sr-Cyrl-CS"/>
              </w:rPr>
            </w:pPr>
            <w:r w:rsidRPr="0013434E">
              <w:rPr>
                <w:rFonts w:ascii="Arial" w:hAnsi="Arial" w:cs="Arial"/>
                <w:sz w:val="20"/>
                <w:szCs w:val="20"/>
                <w:lang w:val="sr-Cyrl-CS"/>
              </w:rPr>
              <w:t>Говорне мане</w:t>
            </w:r>
          </w:p>
        </w:tc>
        <w:tc>
          <w:tcPr>
            <w:tcW w:w="85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84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788"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c>
          <w:tcPr>
            <w:tcW w:w="789"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c>
          <w:tcPr>
            <w:tcW w:w="943"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c>
          <w:tcPr>
            <w:tcW w:w="1037" w:type="dxa"/>
          </w:tcPr>
          <w:p w:rsidR="00E654FD" w:rsidRPr="008339A0" w:rsidRDefault="00E654FD" w:rsidP="008339A0">
            <w:pPr>
              <w:jc w:val="center"/>
              <w:rPr>
                <w:rFonts w:ascii="Arial" w:hAnsi="Arial" w:cs="Arial"/>
                <w:sz w:val="20"/>
                <w:szCs w:val="20"/>
              </w:rPr>
            </w:pPr>
            <w:r w:rsidRPr="008339A0">
              <w:rPr>
                <w:rFonts w:ascii="Arial" w:hAnsi="Arial" w:cs="Arial"/>
                <w:sz w:val="20"/>
                <w:szCs w:val="20"/>
              </w:rPr>
              <w:t>/</w:t>
            </w:r>
          </w:p>
        </w:tc>
      </w:tr>
      <w:tr w:rsidR="00E654FD" w:rsidRPr="0013434E">
        <w:trPr>
          <w:cantSplit/>
          <w:trHeight w:val="176"/>
          <w:jc w:val="center"/>
        </w:trPr>
        <w:tc>
          <w:tcPr>
            <w:tcW w:w="4126" w:type="dxa"/>
            <w:gridSpan w:val="3"/>
          </w:tcPr>
          <w:p w:rsidR="00E654FD" w:rsidRPr="0013434E" w:rsidRDefault="00E654FD" w:rsidP="0016133E">
            <w:pPr>
              <w:spacing w:before="20" w:after="20"/>
              <w:rPr>
                <w:rFonts w:ascii="Arial" w:hAnsi="Arial" w:cs="Arial"/>
                <w:sz w:val="20"/>
                <w:szCs w:val="20"/>
                <w:lang w:val="sr-Cyrl-CS"/>
              </w:rPr>
            </w:pPr>
            <w:r w:rsidRPr="0013434E">
              <w:rPr>
                <w:rFonts w:ascii="Arial" w:hAnsi="Arial" w:cs="Arial"/>
                <w:sz w:val="20"/>
                <w:szCs w:val="20"/>
                <w:lang w:val="sr-Cyrl-CS"/>
              </w:rPr>
              <w:t>Алергије</w:t>
            </w:r>
          </w:p>
        </w:tc>
        <w:tc>
          <w:tcPr>
            <w:tcW w:w="85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1</w:t>
            </w:r>
          </w:p>
        </w:tc>
        <w:tc>
          <w:tcPr>
            <w:tcW w:w="842"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0,5</w:t>
            </w:r>
          </w:p>
        </w:tc>
        <w:tc>
          <w:tcPr>
            <w:tcW w:w="788"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2</w:t>
            </w:r>
          </w:p>
        </w:tc>
        <w:tc>
          <w:tcPr>
            <w:tcW w:w="789"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0,5</w:t>
            </w:r>
          </w:p>
        </w:tc>
        <w:tc>
          <w:tcPr>
            <w:tcW w:w="943"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1</w:t>
            </w:r>
          </w:p>
        </w:tc>
        <w:tc>
          <w:tcPr>
            <w:tcW w:w="1037" w:type="dxa"/>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r>
      <w:tr w:rsidR="00E654FD" w:rsidRPr="0013434E">
        <w:trPr>
          <w:cantSplit/>
          <w:trHeight w:val="176"/>
          <w:jc w:val="center"/>
        </w:trPr>
        <w:tc>
          <w:tcPr>
            <w:tcW w:w="4126" w:type="dxa"/>
            <w:gridSpan w:val="3"/>
            <w:tcBorders>
              <w:bottom w:val="threeDEmboss" w:sz="12" w:space="0" w:color="auto"/>
            </w:tcBorders>
          </w:tcPr>
          <w:p w:rsidR="00E654FD" w:rsidRPr="0013434E" w:rsidRDefault="00E654FD" w:rsidP="0016133E">
            <w:pPr>
              <w:spacing w:before="20" w:after="20"/>
              <w:rPr>
                <w:rFonts w:ascii="Arial" w:hAnsi="Arial" w:cs="Arial"/>
                <w:sz w:val="20"/>
                <w:szCs w:val="20"/>
                <w:lang w:val="sr-Cyrl-CS"/>
              </w:rPr>
            </w:pPr>
            <w:r w:rsidRPr="0013434E">
              <w:rPr>
                <w:rFonts w:ascii="Arial" w:hAnsi="Arial" w:cs="Arial"/>
                <w:sz w:val="20"/>
                <w:szCs w:val="20"/>
                <w:lang w:val="sr-Cyrl-CS"/>
              </w:rPr>
              <w:t>Хронична патолошка стања</w:t>
            </w:r>
          </w:p>
        </w:tc>
        <w:tc>
          <w:tcPr>
            <w:tcW w:w="852" w:type="dxa"/>
            <w:tcBorders>
              <w:bottom w:val="threeDEmboss" w:sz="12" w:space="0" w:color="auto"/>
            </w:tcBorders>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0,1</w:t>
            </w:r>
          </w:p>
        </w:tc>
        <w:tc>
          <w:tcPr>
            <w:tcW w:w="842" w:type="dxa"/>
            <w:tcBorders>
              <w:bottom w:val="threeDEmboss" w:sz="12" w:space="0" w:color="auto"/>
            </w:tcBorders>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0,1</w:t>
            </w:r>
          </w:p>
        </w:tc>
        <w:tc>
          <w:tcPr>
            <w:tcW w:w="788" w:type="dxa"/>
            <w:tcBorders>
              <w:bottom w:val="threeDEmboss" w:sz="12" w:space="0" w:color="auto"/>
            </w:tcBorders>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0,1</w:t>
            </w:r>
          </w:p>
        </w:tc>
        <w:tc>
          <w:tcPr>
            <w:tcW w:w="789" w:type="dxa"/>
            <w:tcBorders>
              <w:bottom w:val="threeDEmboss" w:sz="12" w:space="0" w:color="auto"/>
            </w:tcBorders>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0,2</w:t>
            </w:r>
          </w:p>
        </w:tc>
        <w:tc>
          <w:tcPr>
            <w:tcW w:w="943" w:type="dxa"/>
            <w:tcBorders>
              <w:bottom w:val="threeDEmboss" w:sz="12" w:space="0" w:color="auto"/>
            </w:tcBorders>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0,10</w:t>
            </w:r>
          </w:p>
        </w:tc>
        <w:tc>
          <w:tcPr>
            <w:tcW w:w="1037" w:type="dxa"/>
            <w:tcBorders>
              <w:bottom w:val="threeDEmboss" w:sz="12" w:space="0" w:color="auto"/>
            </w:tcBorders>
            <w:vAlign w:val="center"/>
          </w:tcPr>
          <w:p w:rsidR="00E654FD" w:rsidRPr="008339A0" w:rsidRDefault="00E654FD" w:rsidP="008339A0">
            <w:pPr>
              <w:spacing w:before="20" w:after="20"/>
              <w:jc w:val="center"/>
              <w:rPr>
                <w:rFonts w:ascii="Arial" w:hAnsi="Arial" w:cs="Arial"/>
                <w:sz w:val="20"/>
                <w:szCs w:val="20"/>
              </w:rPr>
            </w:pPr>
            <w:r w:rsidRPr="008339A0">
              <w:rPr>
                <w:rFonts w:ascii="Arial" w:hAnsi="Arial" w:cs="Arial"/>
                <w:sz w:val="20"/>
                <w:szCs w:val="20"/>
              </w:rPr>
              <w:t>/</w:t>
            </w:r>
          </w:p>
        </w:tc>
      </w:tr>
    </w:tbl>
    <w:p w:rsidR="00E654FD" w:rsidRDefault="00E654FD" w:rsidP="00561716">
      <w:pPr>
        <w:jc w:val="center"/>
        <w:rPr>
          <w:rFonts w:ascii="Arial" w:hAnsi="Arial" w:cs="Arial"/>
          <w:i/>
          <w:iCs/>
          <w:sz w:val="18"/>
          <w:szCs w:val="18"/>
          <w:lang w:val="sr-Cyrl-CS"/>
        </w:rPr>
      </w:pPr>
      <w:r>
        <w:rPr>
          <w:rFonts w:ascii="Arial" w:hAnsi="Arial" w:cs="Arial"/>
          <w:i/>
          <w:iCs/>
          <w:sz w:val="18"/>
          <w:szCs w:val="18"/>
          <w:lang w:val="sr-Cyrl-CS"/>
        </w:rPr>
        <w:t xml:space="preserve">                                                                          </w:t>
      </w:r>
      <w:r w:rsidRPr="0013434E">
        <w:rPr>
          <w:rFonts w:ascii="Arial" w:hAnsi="Arial" w:cs="Arial"/>
          <w:i/>
          <w:iCs/>
          <w:sz w:val="18"/>
          <w:szCs w:val="18"/>
          <w:lang w:val="sr-Cyrl-CS"/>
        </w:rPr>
        <w:t>Извор података: Дом здравља Милоје Хаџић-Шуле“</w:t>
      </w:r>
    </w:p>
    <w:p w:rsidR="00E654FD" w:rsidRDefault="00E654FD" w:rsidP="00D24148">
      <w:pPr>
        <w:jc w:val="center"/>
        <w:rPr>
          <w:rFonts w:ascii="Arial" w:hAnsi="Arial" w:cs="Arial"/>
          <w:i/>
          <w:iCs/>
          <w:sz w:val="18"/>
          <w:szCs w:val="18"/>
          <w:lang w:val="sr-Cyrl-CS"/>
        </w:rPr>
      </w:pPr>
    </w:p>
    <w:p w:rsidR="00E654FD" w:rsidRPr="0013434E" w:rsidRDefault="00E654FD" w:rsidP="00D24148">
      <w:pPr>
        <w:jc w:val="right"/>
        <w:rPr>
          <w:rFonts w:ascii="Arial" w:hAnsi="Arial" w:cs="Arial"/>
          <w:i/>
          <w:iCs/>
          <w:sz w:val="18"/>
          <w:szCs w:val="18"/>
          <w:lang w:val="sr-Cyrl-CS"/>
        </w:rPr>
      </w:pPr>
    </w:p>
    <w:p w:rsidR="00E654FD" w:rsidRDefault="00E654FD" w:rsidP="00D24148">
      <w:pPr>
        <w:pStyle w:val="Heading1"/>
        <w:spacing w:before="0" w:after="0"/>
        <w:rPr>
          <w:rFonts w:cs="Times New Roman"/>
          <w:sz w:val="24"/>
          <w:szCs w:val="24"/>
          <w:lang w:val="sr-Latn-CS"/>
        </w:rPr>
      </w:pPr>
      <w:bookmarkStart w:id="21" w:name="_Toc436213357"/>
    </w:p>
    <w:p w:rsidR="00E654FD" w:rsidRDefault="00E654FD" w:rsidP="0016133E">
      <w:pPr>
        <w:pStyle w:val="Heading1"/>
        <w:rPr>
          <w:rFonts w:cs="Times New Roman"/>
          <w:sz w:val="24"/>
          <w:szCs w:val="24"/>
          <w:lang w:val="sr-Latn-CS"/>
        </w:rPr>
      </w:pPr>
    </w:p>
    <w:bookmarkEnd w:id="21"/>
    <w:p w:rsidR="00E654FD" w:rsidRDefault="00E654FD" w:rsidP="0016133E">
      <w:pPr>
        <w:rPr>
          <w:rFonts w:ascii="Arial" w:hAnsi="Arial" w:cs="Arial"/>
          <w:i/>
          <w:iCs/>
          <w:sz w:val="22"/>
          <w:szCs w:val="22"/>
          <w:lang w:val="sr-Cyrl-CS"/>
        </w:rPr>
      </w:pPr>
    </w:p>
    <w:p w:rsidR="00E654FD" w:rsidRDefault="00E654FD" w:rsidP="0016133E">
      <w:pPr>
        <w:rPr>
          <w:rFonts w:ascii="Arial" w:hAnsi="Arial" w:cs="Arial"/>
          <w:i/>
          <w:iCs/>
          <w:sz w:val="22"/>
          <w:szCs w:val="22"/>
          <w:lang w:val="sr-Cyrl-CS"/>
        </w:rPr>
      </w:pPr>
    </w:p>
    <w:p w:rsidR="00E654FD" w:rsidRPr="0013434E" w:rsidRDefault="00E654FD" w:rsidP="004076BC">
      <w:pPr>
        <w:ind w:left="-90"/>
        <w:rPr>
          <w:rFonts w:ascii="Arial" w:hAnsi="Arial" w:cs="Arial"/>
          <w:i/>
          <w:iCs/>
          <w:sz w:val="22"/>
          <w:szCs w:val="22"/>
          <w:lang w:val="sr-Cyrl-CS"/>
        </w:rPr>
      </w:pPr>
      <w:r w:rsidRPr="0013434E">
        <w:rPr>
          <w:rFonts w:ascii="Arial" w:hAnsi="Arial" w:cs="Arial"/>
          <w:i/>
          <w:iCs/>
          <w:sz w:val="22"/>
          <w:szCs w:val="22"/>
          <w:lang w:val="sr-Cyrl-CS"/>
        </w:rPr>
        <w:t>Водеће групе болести дијагностиковане у Служби за здрвствену заштиту предшколске деце до 2013. (2014). године</w:t>
      </w:r>
    </w:p>
    <w:tbl>
      <w:tblPr>
        <w:tblW w:w="0" w:type="auto"/>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ook w:val="01E0"/>
      </w:tblPr>
      <w:tblGrid>
        <w:gridCol w:w="609"/>
        <w:gridCol w:w="3405"/>
        <w:gridCol w:w="2169"/>
      </w:tblGrid>
      <w:tr w:rsidR="00E654FD" w:rsidRPr="0013434E">
        <w:trPr>
          <w:jc w:val="center"/>
        </w:trPr>
        <w:tc>
          <w:tcPr>
            <w:tcW w:w="609"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Ред. бр.</w:t>
            </w:r>
          </w:p>
        </w:tc>
        <w:tc>
          <w:tcPr>
            <w:tcW w:w="3405"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Група болести</w:t>
            </w:r>
          </w:p>
        </w:tc>
        <w:tc>
          <w:tcPr>
            <w:tcW w:w="2169" w:type="dxa"/>
            <w:tcBorders>
              <w:top w:val="threeDEngrave" w:sz="12" w:space="0" w:color="auto"/>
            </w:tcBorders>
            <w:shd w:val="clear" w:color="auto" w:fill="A6A6A6"/>
          </w:tcPr>
          <w:p w:rsidR="00E654FD" w:rsidRPr="0013434E" w:rsidRDefault="00E654FD" w:rsidP="0016133E">
            <w:pPr>
              <w:spacing w:before="20" w:after="20"/>
              <w:jc w:val="center"/>
              <w:rPr>
                <w:rFonts w:ascii="Arial" w:hAnsi="Arial" w:cs="Arial"/>
                <w:b/>
                <w:bCs/>
                <w:sz w:val="18"/>
                <w:szCs w:val="18"/>
                <w:lang w:val="sr-Latn-CS"/>
              </w:rPr>
            </w:pPr>
            <w:r w:rsidRPr="0013434E">
              <w:rPr>
                <w:rFonts w:ascii="Arial" w:hAnsi="Arial" w:cs="Arial"/>
                <w:b/>
                <w:bCs/>
                <w:sz w:val="18"/>
                <w:szCs w:val="18"/>
                <w:lang w:val="sr-Cyrl-CS"/>
              </w:rPr>
              <w:t>Број регистрованих случајева</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1.</w:t>
            </w:r>
          </w:p>
        </w:tc>
        <w:tc>
          <w:tcPr>
            <w:tcW w:w="3405" w:type="dxa"/>
          </w:tcPr>
          <w:p w:rsidR="00E654FD" w:rsidRPr="0013434E" w:rsidRDefault="00E654FD" w:rsidP="0016133E">
            <w:pPr>
              <w:spacing w:before="20" w:after="20"/>
              <w:rPr>
                <w:rFonts w:ascii="Arial" w:hAnsi="Arial" w:cs="Arial"/>
                <w:sz w:val="18"/>
                <w:szCs w:val="18"/>
              </w:rPr>
            </w:pPr>
            <w:r w:rsidRPr="0013434E">
              <w:rPr>
                <w:rFonts w:ascii="Arial" w:hAnsi="Arial" w:cs="Arial"/>
                <w:sz w:val="18"/>
                <w:szCs w:val="18"/>
                <w:lang w:val="sr-Cyrl-CS"/>
              </w:rPr>
              <w:t>Болести система за дисање</w:t>
            </w:r>
          </w:p>
        </w:tc>
        <w:tc>
          <w:tcPr>
            <w:tcW w:w="2169" w:type="dxa"/>
          </w:tcPr>
          <w:p w:rsidR="00E654FD" w:rsidRPr="0013434E" w:rsidRDefault="00E654FD" w:rsidP="004076BC">
            <w:pPr>
              <w:spacing w:before="20" w:after="20"/>
              <w:jc w:val="center"/>
              <w:rPr>
                <w:rFonts w:ascii="Arial" w:hAnsi="Arial" w:cs="Arial"/>
                <w:sz w:val="18"/>
                <w:szCs w:val="18"/>
              </w:rPr>
            </w:pPr>
            <w:r w:rsidRPr="0013434E">
              <w:rPr>
                <w:rFonts w:ascii="Arial" w:hAnsi="Arial" w:cs="Arial"/>
                <w:sz w:val="18"/>
                <w:szCs w:val="18"/>
              </w:rPr>
              <w:t>2207</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2.</w:t>
            </w:r>
          </w:p>
        </w:tc>
        <w:tc>
          <w:tcPr>
            <w:tcW w:w="3405" w:type="dxa"/>
          </w:tcPr>
          <w:p w:rsidR="00E654FD" w:rsidRPr="0013434E" w:rsidRDefault="00E654FD" w:rsidP="0016133E">
            <w:pPr>
              <w:spacing w:before="20" w:after="20"/>
              <w:rPr>
                <w:rFonts w:ascii="Arial" w:hAnsi="Arial" w:cs="Arial"/>
                <w:sz w:val="18"/>
                <w:szCs w:val="18"/>
                <w:lang w:val="fi-FI"/>
              </w:rPr>
            </w:pPr>
            <w:r w:rsidRPr="0013434E">
              <w:rPr>
                <w:rFonts w:ascii="Arial" w:hAnsi="Arial" w:cs="Arial"/>
                <w:sz w:val="18"/>
                <w:szCs w:val="18"/>
                <w:lang w:val="fi-FI"/>
              </w:rPr>
              <w:t xml:space="preserve">Болести ува </w:t>
            </w:r>
            <w:r w:rsidRPr="0013434E">
              <w:rPr>
                <w:rFonts w:ascii="Arial" w:hAnsi="Arial" w:cs="Arial"/>
                <w:sz w:val="18"/>
                <w:szCs w:val="18"/>
                <w:lang w:val="sr-Cyrl-CS"/>
              </w:rPr>
              <w:t>и</w:t>
            </w:r>
            <w:r w:rsidRPr="0013434E">
              <w:rPr>
                <w:rFonts w:ascii="Arial" w:hAnsi="Arial" w:cs="Arial"/>
                <w:sz w:val="18"/>
                <w:szCs w:val="18"/>
                <w:lang w:val="fi-FI"/>
              </w:rPr>
              <w:t xml:space="preserve"> мастоидног наставка</w:t>
            </w:r>
          </w:p>
        </w:tc>
        <w:tc>
          <w:tcPr>
            <w:tcW w:w="2169" w:type="dxa"/>
          </w:tcPr>
          <w:p w:rsidR="00E654FD" w:rsidRPr="0013434E" w:rsidRDefault="00E654FD" w:rsidP="004076BC">
            <w:pPr>
              <w:spacing w:before="20" w:after="20"/>
              <w:jc w:val="center"/>
              <w:rPr>
                <w:rFonts w:ascii="Arial" w:hAnsi="Arial" w:cs="Arial"/>
                <w:sz w:val="18"/>
                <w:szCs w:val="18"/>
                <w:lang w:val="fi-FI"/>
              </w:rPr>
            </w:pPr>
            <w:r w:rsidRPr="0013434E">
              <w:rPr>
                <w:rFonts w:ascii="Arial" w:hAnsi="Arial" w:cs="Arial"/>
                <w:sz w:val="18"/>
                <w:szCs w:val="18"/>
                <w:lang w:val="fi-FI"/>
              </w:rPr>
              <w:t>101</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3.</w:t>
            </w:r>
          </w:p>
        </w:tc>
        <w:tc>
          <w:tcPr>
            <w:tcW w:w="3405" w:type="dxa"/>
          </w:tcPr>
          <w:p w:rsidR="00E654FD" w:rsidRPr="0013434E" w:rsidRDefault="00E654FD" w:rsidP="0016133E">
            <w:pPr>
              <w:spacing w:before="20" w:after="20"/>
              <w:rPr>
                <w:rFonts w:ascii="Arial" w:hAnsi="Arial" w:cs="Arial"/>
                <w:sz w:val="18"/>
                <w:szCs w:val="18"/>
                <w:lang w:val="ru-RU"/>
              </w:rPr>
            </w:pPr>
            <w:r w:rsidRPr="0013434E">
              <w:rPr>
                <w:rFonts w:ascii="Arial" w:hAnsi="Arial" w:cs="Arial"/>
                <w:sz w:val="18"/>
                <w:szCs w:val="18"/>
                <w:lang w:val="ru-RU"/>
              </w:rPr>
              <w:t>Сиптоми, знаци и пат. кл. и лаб налази</w:t>
            </w:r>
          </w:p>
        </w:tc>
        <w:tc>
          <w:tcPr>
            <w:tcW w:w="2169" w:type="dxa"/>
            <w:vAlign w:val="center"/>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80</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pl-PL"/>
              </w:rPr>
            </w:pPr>
            <w:r w:rsidRPr="0013434E">
              <w:rPr>
                <w:rFonts w:ascii="Arial" w:hAnsi="Arial" w:cs="Arial"/>
                <w:sz w:val="18"/>
                <w:szCs w:val="18"/>
                <w:lang w:val="pl-PL"/>
              </w:rPr>
              <w:t>4.</w:t>
            </w:r>
          </w:p>
        </w:tc>
        <w:tc>
          <w:tcPr>
            <w:tcW w:w="3405" w:type="dxa"/>
          </w:tcPr>
          <w:p w:rsidR="00E654FD" w:rsidRPr="0013434E" w:rsidRDefault="00E654FD" w:rsidP="0016133E">
            <w:pPr>
              <w:spacing w:before="20" w:after="20"/>
              <w:rPr>
                <w:rFonts w:ascii="Arial" w:hAnsi="Arial" w:cs="Arial"/>
                <w:sz w:val="18"/>
                <w:szCs w:val="18"/>
                <w:lang w:val="pl-PL"/>
              </w:rPr>
            </w:pPr>
            <w:r w:rsidRPr="0013434E">
              <w:rPr>
                <w:rFonts w:ascii="Arial" w:hAnsi="Arial" w:cs="Arial"/>
                <w:sz w:val="18"/>
                <w:szCs w:val="18"/>
                <w:lang w:val="pl-PL"/>
              </w:rPr>
              <w:t>Заразне и паразитарне болести</w:t>
            </w:r>
          </w:p>
        </w:tc>
        <w:tc>
          <w:tcPr>
            <w:tcW w:w="2169" w:type="dxa"/>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147</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r w:rsidRPr="0013434E">
              <w:rPr>
                <w:rFonts w:ascii="Arial" w:hAnsi="Arial" w:cs="Arial"/>
                <w:sz w:val="18"/>
                <w:szCs w:val="18"/>
                <w:lang w:val="sr-Latn-CS"/>
              </w:rPr>
              <w:t>5.</w:t>
            </w:r>
          </w:p>
        </w:tc>
        <w:tc>
          <w:tcPr>
            <w:tcW w:w="3405" w:type="dxa"/>
          </w:tcPr>
          <w:p w:rsidR="00E654FD" w:rsidRPr="0013434E" w:rsidRDefault="00E654FD" w:rsidP="0016133E">
            <w:pPr>
              <w:spacing w:before="20" w:after="20"/>
              <w:rPr>
                <w:rFonts w:ascii="Arial" w:hAnsi="Arial" w:cs="Arial"/>
                <w:sz w:val="18"/>
                <w:szCs w:val="18"/>
                <w:lang w:val="sr-Latn-CS"/>
              </w:rPr>
            </w:pPr>
            <w:r w:rsidRPr="0013434E">
              <w:rPr>
                <w:rFonts w:ascii="Arial" w:hAnsi="Arial" w:cs="Arial"/>
                <w:sz w:val="18"/>
                <w:szCs w:val="18"/>
                <w:lang w:val="sr-Latn-CS"/>
              </w:rPr>
              <w:t>Болести коже и подкожног ткива</w:t>
            </w:r>
          </w:p>
        </w:tc>
        <w:tc>
          <w:tcPr>
            <w:tcW w:w="2169" w:type="dxa"/>
          </w:tcPr>
          <w:p w:rsidR="00E654FD" w:rsidRPr="0013434E" w:rsidRDefault="00E654FD" w:rsidP="004076BC">
            <w:pPr>
              <w:spacing w:before="20" w:after="20"/>
              <w:jc w:val="center"/>
              <w:rPr>
                <w:rFonts w:ascii="Arial" w:hAnsi="Arial" w:cs="Arial"/>
                <w:sz w:val="18"/>
                <w:szCs w:val="18"/>
                <w:lang w:val="sr-Latn-CS"/>
              </w:rPr>
            </w:pPr>
            <w:r w:rsidRPr="0013434E">
              <w:rPr>
                <w:rFonts w:ascii="Arial" w:hAnsi="Arial" w:cs="Arial"/>
                <w:sz w:val="18"/>
                <w:szCs w:val="18"/>
                <w:lang w:val="sr-Latn-CS"/>
              </w:rPr>
              <w:t>119</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r w:rsidRPr="0013434E">
              <w:rPr>
                <w:rFonts w:ascii="Arial" w:hAnsi="Arial" w:cs="Arial"/>
                <w:sz w:val="18"/>
                <w:szCs w:val="18"/>
                <w:lang w:val="sr-Latn-CS"/>
              </w:rPr>
              <w:t>6.</w:t>
            </w:r>
          </w:p>
        </w:tc>
        <w:tc>
          <w:tcPr>
            <w:tcW w:w="3405" w:type="dxa"/>
          </w:tcPr>
          <w:p w:rsidR="00E654FD" w:rsidRPr="0013434E" w:rsidRDefault="00E654FD" w:rsidP="0016133E">
            <w:pPr>
              <w:spacing w:before="20" w:after="20"/>
              <w:rPr>
                <w:rFonts w:ascii="Arial" w:hAnsi="Arial" w:cs="Arial"/>
                <w:sz w:val="18"/>
                <w:szCs w:val="18"/>
                <w:lang w:val="pl-PL"/>
              </w:rPr>
            </w:pPr>
            <w:r w:rsidRPr="0013434E">
              <w:rPr>
                <w:rFonts w:ascii="Arial" w:hAnsi="Arial" w:cs="Arial"/>
                <w:sz w:val="18"/>
                <w:szCs w:val="18"/>
                <w:lang w:val="sr-Cyrl-CS"/>
              </w:rPr>
              <w:t>Остали поремећаји (збирно)</w:t>
            </w:r>
          </w:p>
        </w:tc>
        <w:tc>
          <w:tcPr>
            <w:tcW w:w="2169" w:type="dxa"/>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213</w:t>
            </w:r>
          </w:p>
        </w:tc>
      </w:tr>
      <w:tr w:rsidR="00E654FD" w:rsidRPr="0013434E">
        <w:trPr>
          <w:jc w:val="center"/>
        </w:trPr>
        <w:tc>
          <w:tcPr>
            <w:tcW w:w="609" w:type="dxa"/>
            <w:tcBorders>
              <w:bottom w:val="threeDEmboss" w:sz="12" w:space="0" w:color="auto"/>
            </w:tcBorders>
            <w:shd w:val="clear" w:color="auto" w:fill="A6A6A6"/>
            <w:vAlign w:val="center"/>
          </w:tcPr>
          <w:p w:rsidR="00E654FD" w:rsidRPr="0013434E" w:rsidRDefault="00E654FD" w:rsidP="0016133E">
            <w:pPr>
              <w:spacing w:before="20" w:after="20"/>
              <w:jc w:val="right"/>
              <w:rPr>
                <w:rFonts w:ascii="Arial" w:hAnsi="Arial" w:cs="Arial"/>
                <w:sz w:val="18"/>
                <w:szCs w:val="18"/>
                <w:lang w:val="pl-PL"/>
              </w:rPr>
            </w:pPr>
          </w:p>
        </w:tc>
        <w:tc>
          <w:tcPr>
            <w:tcW w:w="3405" w:type="dxa"/>
            <w:tcBorders>
              <w:bottom w:val="threeDEmboss" w:sz="12" w:space="0" w:color="auto"/>
            </w:tcBorders>
            <w:shd w:val="clear" w:color="auto" w:fill="A6A6A6"/>
          </w:tcPr>
          <w:p w:rsidR="00E654FD" w:rsidRPr="0013434E" w:rsidRDefault="00E654FD" w:rsidP="0016133E">
            <w:pPr>
              <w:spacing w:before="20" w:after="20"/>
              <w:rPr>
                <w:rFonts w:ascii="Arial" w:hAnsi="Arial" w:cs="Arial"/>
                <w:b/>
                <w:bCs/>
                <w:sz w:val="18"/>
                <w:szCs w:val="18"/>
                <w:lang w:val="pl-PL"/>
              </w:rPr>
            </w:pPr>
            <w:r w:rsidRPr="0013434E">
              <w:rPr>
                <w:rFonts w:ascii="Arial" w:hAnsi="Arial" w:cs="Arial"/>
                <w:b/>
                <w:bCs/>
                <w:sz w:val="18"/>
                <w:szCs w:val="18"/>
                <w:lang w:val="sr-Cyrl-CS"/>
              </w:rPr>
              <w:t>УКУПНО</w:t>
            </w:r>
            <w:r w:rsidRPr="0013434E">
              <w:rPr>
                <w:rFonts w:ascii="Arial" w:hAnsi="Arial" w:cs="Arial"/>
                <w:b/>
                <w:bCs/>
                <w:sz w:val="18"/>
                <w:szCs w:val="18"/>
                <w:lang w:val="pl-PL"/>
              </w:rPr>
              <w:t xml:space="preserve"> </w:t>
            </w:r>
          </w:p>
        </w:tc>
        <w:tc>
          <w:tcPr>
            <w:tcW w:w="2169" w:type="dxa"/>
            <w:tcBorders>
              <w:bottom w:val="threeDEmboss" w:sz="12" w:space="0" w:color="auto"/>
            </w:tcBorders>
            <w:shd w:val="clear" w:color="auto" w:fill="A6A6A6"/>
          </w:tcPr>
          <w:p w:rsidR="00E654FD" w:rsidRPr="0013434E" w:rsidRDefault="00E654FD" w:rsidP="004076BC">
            <w:pPr>
              <w:spacing w:before="20" w:after="20"/>
              <w:jc w:val="center"/>
              <w:rPr>
                <w:rFonts w:ascii="Arial" w:hAnsi="Arial" w:cs="Arial"/>
                <w:b/>
                <w:bCs/>
                <w:sz w:val="18"/>
                <w:szCs w:val="18"/>
                <w:lang w:val="pl-PL"/>
              </w:rPr>
            </w:pPr>
            <w:r w:rsidRPr="0013434E">
              <w:rPr>
                <w:rFonts w:ascii="Arial" w:hAnsi="Arial" w:cs="Arial"/>
                <w:b/>
                <w:bCs/>
                <w:sz w:val="18"/>
                <w:szCs w:val="18"/>
                <w:lang w:val="pl-PL"/>
              </w:rPr>
              <w:t>2867</w:t>
            </w:r>
          </w:p>
        </w:tc>
      </w:tr>
    </w:tbl>
    <w:p w:rsidR="00E654FD" w:rsidRPr="0013434E" w:rsidRDefault="00E654FD" w:rsidP="004076BC">
      <w:pPr>
        <w:rPr>
          <w:rFonts w:ascii="Arial" w:hAnsi="Arial" w:cs="Arial"/>
          <w:i/>
          <w:iCs/>
          <w:sz w:val="18"/>
          <w:szCs w:val="18"/>
          <w:lang w:val="sr-Cyrl-CS"/>
        </w:rPr>
      </w:pPr>
      <w:r>
        <w:rPr>
          <w:rFonts w:ascii="Arial" w:hAnsi="Arial" w:cs="Arial"/>
          <w:i/>
          <w:iCs/>
          <w:sz w:val="18"/>
          <w:szCs w:val="18"/>
          <w:lang w:val="sr-Cyrl-CS"/>
        </w:rPr>
        <w:t xml:space="preserve">                                </w:t>
      </w:r>
      <w:r w:rsidRPr="0013434E">
        <w:rPr>
          <w:rFonts w:ascii="Arial" w:hAnsi="Arial" w:cs="Arial"/>
          <w:i/>
          <w:iCs/>
          <w:sz w:val="18"/>
          <w:szCs w:val="18"/>
          <w:lang w:val="sr-Cyrl-CS"/>
        </w:rPr>
        <w:t xml:space="preserve"> Извор података: Дом здравља Милоје Хаџић-Шуле“</w:t>
      </w:r>
    </w:p>
    <w:p w:rsidR="00E654FD" w:rsidRPr="0013434E" w:rsidRDefault="00E654FD" w:rsidP="0016133E">
      <w:pPr>
        <w:rPr>
          <w:rFonts w:ascii="Arial" w:hAnsi="Arial" w:cs="Arial"/>
          <w:i/>
          <w:iCs/>
          <w:sz w:val="22"/>
          <w:szCs w:val="22"/>
          <w:lang w:val="sr-Cyrl-CS"/>
        </w:rPr>
      </w:pP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t>Водеће групе болести дијагностиковане у Служби за здрвствену заштиту школске деце</w:t>
      </w: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t>до  2013. (2014). године</w:t>
      </w:r>
    </w:p>
    <w:p w:rsidR="00E654FD" w:rsidRPr="0013434E" w:rsidRDefault="00E654FD" w:rsidP="0016133E">
      <w:pPr>
        <w:rPr>
          <w:rFonts w:ascii="Arial" w:hAnsi="Arial" w:cs="Arial"/>
          <w:i/>
          <w:iCs/>
          <w:sz w:val="22"/>
          <w:szCs w:val="22"/>
          <w:lang w:val="sr-Cyrl-CS"/>
        </w:rPr>
      </w:pPr>
    </w:p>
    <w:tbl>
      <w:tblPr>
        <w:tblW w:w="0" w:type="auto"/>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ook w:val="01E0"/>
      </w:tblPr>
      <w:tblGrid>
        <w:gridCol w:w="609"/>
        <w:gridCol w:w="3405"/>
        <w:gridCol w:w="2169"/>
      </w:tblGrid>
      <w:tr w:rsidR="00E654FD" w:rsidRPr="0013434E">
        <w:trPr>
          <w:jc w:val="center"/>
        </w:trPr>
        <w:tc>
          <w:tcPr>
            <w:tcW w:w="609"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Ред. бр.</w:t>
            </w:r>
          </w:p>
        </w:tc>
        <w:tc>
          <w:tcPr>
            <w:tcW w:w="3405"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Група болести</w:t>
            </w:r>
          </w:p>
        </w:tc>
        <w:tc>
          <w:tcPr>
            <w:tcW w:w="2169" w:type="dxa"/>
            <w:tcBorders>
              <w:top w:val="threeDEngrave" w:sz="12" w:space="0" w:color="auto"/>
            </w:tcBorders>
            <w:shd w:val="clear" w:color="auto" w:fill="A6A6A6"/>
          </w:tcPr>
          <w:p w:rsidR="00E654FD" w:rsidRPr="0013434E" w:rsidRDefault="00E654FD" w:rsidP="0016133E">
            <w:pPr>
              <w:spacing w:before="20" w:after="20"/>
              <w:jc w:val="center"/>
              <w:rPr>
                <w:rFonts w:ascii="Arial" w:hAnsi="Arial" w:cs="Arial"/>
                <w:b/>
                <w:bCs/>
                <w:sz w:val="18"/>
                <w:szCs w:val="18"/>
                <w:lang w:val="sr-Latn-CS"/>
              </w:rPr>
            </w:pPr>
            <w:r w:rsidRPr="0013434E">
              <w:rPr>
                <w:rFonts w:ascii="Arial" w:hAnsi="Arial" w:cs="Arial"/>
                <w:b/>
                <w:bCs/>
                <w:sz w:val="18"/>
                <w:szCs w:val="18"/>
                <w:lang w:val="sr-Cyrl-CS"/>
              </w:rPr>
              <w:t>Број регистрованих случајева</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1.</w:t>
            </w:r>
          </w:p>
        </w:tc>
        <w:tc>
          <w:tcPr>
            <w:tcW w:w="3405" w:type="dxa"/>
          </w:tcPr>
          <w:p w:rsidR="00E654FD" w:rsidRPr="0013434E" w:rsidRDefault="00E654FD" w:rsidP="0016133E">
            <w:pPr>
              <w:spacing w:before="20" w:after="20"/>
              <w:rPr>
                <w:rFonts w:ascii="Arial" w:hAnsi="Arial" w:cs="Arial"/>
                <w:sz w:val="18"/>
                <w:szCs w:val="18"/>
              </w:rPr>
            </w:pPr>
            <w:r w:rsidRPr="0013434E">
              <w:rPr>
                <w:rFonts w:ascii="Arial" w:hAnsi="Arial" w:cs="Arial"/>
                <w:sz w:val="18"/>
                <w:szCs w:val="18"/>
                <w:lang w:val="sr-Cyrl-CS"/>
              </w:rPr>
              <w:t>Болести система за дисање</w:t>
            </w:r>
          </w:p>
        </w:tc>
        <w:tc>
          <w:tcPr>
            <w:tcW w:w="2169" w:type="dxa"/>
            <w:vAlign w:val="center"/>
          </w:tcPr>
          <w:p w:rsidR="00E654FD" w:rsidRPr="0013434E" w:rsidRDefault="00E654FD" w:rsidP="004076BC">
            <w:pPr>
              <w:spacing w:before="20" w:after="20"/>
              <w:jc w:val="center"/>
              <w:rPr>
                <w:rFonts w:ascii="Arial" w:hAnsi="Arial" w:cs="Arial"/>
                <w:sz w:val="18"/>
                <w:szCs w:val="18"/>
              </w:rPr>
            </w:pPr>
            <w:r w:rsidRPr="0013434E">
              <w:rPr>
                <w:rFonts w:ascii="Arial" w:hAnsi="Arial" w:cs="Arial"/>
                <w:sz w:val="18"/>
                <w:szCs w:val="18"/>
              </w:rPr>
              <w:t>1642</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2.</w:t>
            </w:r>
          </w:p>
        </w:tc>
        <w:tc>
          <w:tcPr>
            <w:tcW w:w="3405" w:type="dxa"/>
          </w:tcPr>
          <w:p w:rsidR="00E654FD" w:rsidRPr="0013434E" w:rsidRDefault="00E654FD" w:rsidP="0016133E">
            <w:pPr>
              <w:spacing w:before="20" w:after="20"/>
              <w:rPr>
                <w:rFonts w:ascii="Arial" w:hAnsi="Arial" w:cs="Arial"/>
                <w:sz w:val="18"/>
                <w:szCs w:val="18"/>
                <w:lang w:val="fi-FI"/>
              </w:rPr>
            </w:pPr>
            <w:r w:rsidRPr="0013434E">
              <w:rPr>
                <w:rFonts w:ascii="Arial" w:hAnsi="Arial" w:cs="Arial"/>
                <w:sz w:val="18"/>
                <w:szCs w:val="18"/>
                <w:lang w:val="fi-FI"/>
              </w:rPr>
              <w:t xml:space="preserve">Болести ува </w:t>
            </w:r>
            <w:r w:rsidRPr="0013434E">
              <w:rPr>
                <w:rFonts w:ascii="Arial" w:hAnsi="Arial" w:cs="Arial"/>
                <w:sz w:val="18"/>
                <w:szCs w:val="18"/>
                <w:lang w:val="sr-Cyrl-CS"/>
              </w:rPr>
              <w:t>и</w:t>
            </w:r>
            <w:r w:rsidRPr="0013434E">
              <w:rPr>
                <w:rFonts w:ascii="Arial" w:hAnsi="Arial" w:cs="Arial"/>
                <w:sz w:val="18"/>
                <w:szCs w:val="18"/>
                <w:lang w:val="fi-FI"/>
              </w:rPr>
              <w:t xml:space="preserve"> мастоидног наставка</w:t>
            </w:r>
          </w:p>
        </w:tc>
        <w:tc>
          <w:tcPr>
            <w:tcW w:w="2169" w:type="dxa"/>
            <w:vAlign w:val="center"/>
          </w:tcPr>
          <w:p w:rsidR="00E654FD" w:rsidRPr="0013434E" w:rsidRDefault="00E654FD" w:rsidP="004076BC">
            <w:pPr>
              <w:spacing w:before="20" w:after="20"/>
              <w:jc w:val="center"/>
              <w:rPr>
                <w:rFonts w:ascii="Arial" w:hAnsi="Arial" w:cs="Arial"/>
                <w:sz w:val="18"/>
                <w:szCs w:val="18"/>
                <w:lang w:val="fi-FI"/>
              </w:rPr>
            </w:pPr>
            <w:r w:rsidRPr="0013434E">
              <w:rPr>
                <w:rFonts w:ascii="Arial" w:hAnsi="Arial" w:cs="Arial"/>
                <w:sz w:val="18"/>
                <w:szCs w:val="18"/>
                <w:lang w:val="fi-FI"/>
              </w:rPr>
              <w:t>108</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3.</w:t>
            </w:r>
          </w:p>
        </w:tc>
        <w:tc>
          <w:tcPr>
            <w:tcW w:w="3405" w:type="dxa"/>
          </w:tcPr>
          <w:p w:rsidR="00E654FD" w:rsidRPr="0013434E" w:rsidRDefault="00E654FD" w:rsidP="0016133E">
            <w:pPr>
              <w:spacing w:before="20" w:after="20"/>
              <w:rPr>
                <w:rFonts w:ascii="Arial" w:hAnsi="Arial" w:cs="Arial"/>
                <w:sz w:val="18"/>
                <w:szCs w:val="18"/>
                <w:lang w:val="ru-RU"/>
              </w:rPr>
            </w:pPr>
            <w:r w:rsidRPr="0013434E">
              <w:rPr>
                <w:rFonts w:ascii="Arial" w:hAnsi="Arial" w:cs="Arial"/>
                <w:sz w:val="18"/>
                <w:szCs w:val="18"/>
                <w:lang w:val="ru-RU"/>
              </w:rPr>
              <w:t>Сиптоми, знаци и пат. кл. и лаб налази</w:t>
            </w:r>
          </w:p>
        </w:tc>
        <w:tc>
          <w:tcPr>
            <w:tcW w:w="2169" w:type="dxa"/>
            <w:vAlign w:val="center"/>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106</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pl-PL"/>
              </w:rPr>
            </w:pPr>
            <w:r w:rsidRPr="0013434E">
              <w:rPr>
                <w:rFonts w:ascii="Arial" w:hAnsi="Arial" w:cs="Arial"/>
                <w:sz w:val="18"/>
                <w:szCs w:val="18"/>
                <w:lang w:val="pl-PL"/>
              </w:rPr>
              <w:t>4.</w:t>
            </w:r>
          </w:p>
        </w:tc>
        <w:tc>
          <w:tcPr>
            <w:tcW w:w="3405" w:type="dxa"/>
          </w:tcPr>
          <w:p w:rsidR="00E654FD" w:rsidRPr="0013434E" w:rsidRDefault="00E654FD" w:rsidP="0016133E">
            <w:pPr>
              <w:spacing w:before="20" w:after="20"/>
              <w:rPr>
                <w:rFonts w:ascii="Arial" w:hAnsi="Arial" w:cs="Arial"/>
                <w:sz w:val="18"/>
                <w:szCs w:val="18"/>
                <w:lang w:val="pl-PL"/>
              </w:rPr>
            </w:pPr>
            <w:r w:rsidRPr="0013434E">
              <w:rPr>
                <w:rFonts w:ascii="Arial" w:hAnsi="Arial" w:cs="Arial"/>
                <w:sz w:val="18"/>
                <w:szCs w:val="18"/>
                <w:lang w:val="pl-PL"/>
              </w:rPr>
              <w:t>Заразне и паразитарне болести</w:t>
            </w:r>
          </w:p>
        </w:tc>
        <w:tc>
          <w:tcPr>
            <w:tcW w:w="2169" w:type="dxa"/>
            <w:vAlign w:val="center"/>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164</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r w:rsidRPr="0013434E">
              <w:rPr>
                <w:rFonts w:ascii="Arial" w:hAnsi="Arial" w:cs="Arial"/>
                <w:sz w:val="18"/>
                <w:szCs w:val="18"/>
                <w:lang w:val="sr-Latn-CS"/>
              </w:rPr>
              <w:t>5.</w:t>
            </w:r>
          </w:p>
        </w:tc>
        <w:tc>
          <w:tcPr>
            <w:tcW w:w="3405" w:type="dxa"/>
          </w:tcPr>
          <w:p w:rsidR="00E654FD" w:rsidRPr="0013434E" w:rsidRDefault="00E654FD" w:rsidP="0016133E">
            <w:pPr>
              <w:spacing w:before="20" w:after="20"/>
              <w:rPr>
                <w:rFonts w:ascii="Arial" w:hAnsi="Arial" w:cs="Arial"/>
                <w:sz w:val="18"/>
                <w:szCs w:val="18"/>
                <w:lang w:val="sr-Latn-CS"/>
              </w:rPr>
            </w:pPr>
            <w:r w:rsidRPr="0013434E">
              <w:rPr>
                <w:rFonts w:ascii="Arial" w:hAnsi="Arial" w:cs="Arial"/>
                <w:sz w:val="18"/>
                <w:szCs w:val="18"/>
                <w:lang w:val="sr-Latn-CS"/>
              </w:rPr>
              <w:t>Болести коже и подкожног ткива</w:t>
            </w:r>
          </w:p>
        </w:tc>
        <w:tc>
          <w:tcPr>
            <w:tcW w:w="2169" w:type="dxa"/>
            <w:vAlign w:val="center"/>
          </w:tcPr>
          <w:p w:rsidR="00E654FD" w:rsidRPr="0013434E" w:rsidRDefault="00E654FD" w:rsidP="004076BC">
            <w:pPr>
              <w:spacing w:before="20" w:after="20"/>
              <w:jc w:val="center"/>
              <w:rPr>
                <w:rFonts w:ascii="Arial" w:hAnsi="Arial" w:cs="Arial"/>
                <w:sz w:val="18"/>
                <w:szCs w:val="18"/>
                <w:lang w:val="sr-Latn-CS"/>
              </w:rPr>
            </w:pPr>
            <w:r w:rsidRPr="0013434E">
              <w:rPr>
                <w:rFonts w:ascii="Arial" w:hAnsi="Arial" w:cs="Arial"/>
                <w:sz w:val="18"/>
                <w:szCs w:val="18"/>
                <w:lang w:val="sr-Latn-CS"/>
              </w:rPr>
              <w:t>63</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r w:rsidRPr="0013434E">
              <w:rPr>
                <w:rFonts w:ascii="Arial" w:hAnsi="Arial" w:cs="Arial"/>
                <w:sz w:val="18"/>
                <w:szCs w:val="18"/>
                <w:lang w:val="sr-Latn-CS"/>
              </w:rPr>
              <w:t>6.</w:t>
            </w:r>
          </w:p>
        </w:tc>
        <w:tc>
          <w:tcPr>
            <w:tcW w:w="3405" w:type="dxa"/>
          </w:tcPr>
          <w:p w:rsidR="00E654FD" w:rsidRPr="0013434E" w:rsidRDefault="00E654FD" w:rsidP="0016133E">
            <w:pPr>
              <w:spacing w:before="20" w:after="20"/>
              <w:rPr>
                <w:rFonts w:ascii="Arial" w:hAnsi="Arial" w:cs="Arial"/>
                <w:sz w:val="18"/>
                <w:szCs w:val="18"/>
                <w:lang w:val="pl-PL"/>
              </w:rPr>
            </w:pPr>
            <w:r w:rsidRPr="0013434E">
              <w:rPr>
                <w:rFonts w:ascii="Arial" w:hAnsi="Arial" w:cs="Arial"/>
                <w:sz w:val="18"/>
                <w:szCs w:val="18"/>
                <w:lang w:val="sr-Cyrl-CS"/>
              </w:rPr>
              <w:t>Остали поремећаји (збирно)</w:t>
            </w:r>
          </w:p>
        </w:tc>
        <w:tc>
          <w:tcPr>
            <w:tcW w:w="2169" w:type="dxa"/>
            <w:vAlign w:val="center"/>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223</w:t>
            </w:r>
          </w:p>
        </w:tc>
      </w:tr>
      <w:tr w:rsidR="00E654FD" w:rsidRPr="0013434E">
        <w:trPr>
          <w:jc w:val="center"/>
        </w:trPr>
        <w:tc>
          <w:tcPr>
            <w:tcW w:w="609" w:type="dxa"/>
            <w:tcBorders>
              <w:bottom w:val="threeDEmboss" w:sz="12" w:space="0" w:color="auto"/>
            </w:tcBorders>
            <w:shd w:val="clear" w:color="auto" w:fill="A6A6A6"/>
            <w:vAlign w:val="center"/>
          </w:tcPr>
          <w:p w:rsidR="00E654FD" w:rsidRPr="0013434E" w:rsidRDefault="00E654FD" w:rsidP="0016133E">
            <w:pPr>
              <w:spacing w:before="20" w:after="20"/>
              <w:jc w:val="right"/>
              <w:rPr>
                <w:rFonts w:ascii="Arial" w:hAnsi="Arial" w:cs="Arial"/>
                <w:sz w:val="18"/>
                <w:szCs w:val="18"/>
                <w:lang w:val="pl-PL"/>
              </w:rPr>
            </w:pPr>
          </w:p>
        </w:tc>
        <w:tc>
          <w:tcPr>
            <w:tcW w:w="3405" w:type="dxa"/>
            <w:tcBorders>
              <w:bottom w:val="threeDEmboss" w:sz="12" w:space="0" w:color="auto"/>
            </w:tcBorders>
            <w:shd w:val="clear" w:color="auto" w:fill="A6A6A6"/>
          </w:tcPr>
          <w:p w:rsidR="00E654FD" w:rsidRPr="0013434E" w:rsidRDefault="00E654FD" w:rsidP="0016133E">
            <w:pPr>
              <w:spacing w:before="20" w:after="20"/>
              <w:rPr>
                <w:rFonts w:ascii="Arial" w:hAnsi="Arial" w:cs="Arial"/>
                <w:b/>
                <w:bCs/>
                <w:sz w:val="18"/>
                <w:szCs w:val="18"/>
                <w:lang w:val="sr-Cyrl-CS"/>
              </w:rPr>
            </w:pPr>
            <w:r w:rsidRPr="0013434E">
              <w:rPr>
                <w:rFonts w:ascii="Arial" w:hAnsi="Arial" w:cs="Arial"/>
                <w:b/>
                <w:bCs/>
                <w:sz w:val="18"/>
                <w:szCs w:val="18"/>
                <w:lang w:val="sr-Cyrl-CS"/>
              </w:rPr>
              <w:t>УКУПНО</w:t>
            </w:r>
          </w:p>
        </w:tc>
        <w:tc>
          <w:tcPr>
            <w:tcW w:w="2169" w:type="dxa"/>
            <w:tcBorders>
              <w:bottom w:val="threeDEmboss" w:sz="12" w:space="0" w:color="auto"/>
            </w:tcBorders>
            <w:shd w:val="clear" w:color="auto" w:fill="A6A6A6"/>
            <w:vAlign w:val="center"/>
          </w:tcPr>
          <w:p w:rsidR="00E654FD" w:rsidRPr="0013434E" w:rsidRDefault="00E654FD" w:rsidP="004076BC">
            <w:pPr>
              <w:spacing w:before="20" w:after="20"/>
              <w:jc w:val="center"/>
              <w:rPr>
                <w:rFonts w:ascii="Arial" w:hAnsi="Arial" w:cs="Arial"/>
                <w:b/>
                <w:bCs/>
                <w:sz w:val="18"/>
                <w:szCs w:val="18"/>
                <w:lang w:val="pl-PL"/>
              </w:rPr>
            </w:pPr>
            <w:r w:rsidRPr="0013434E">
              <w:rPr>
                <w:rFonts w:ascii="Arial" w:hAnsi="Arial" w:cs="Arial"/>
                <w:b/>
                <w:bCs/>
                <w:sz w:val="18"/>
                <w:szCs w:val="18"/>
                <w:lang w:val="pl-PL"/>
              </w:rPr>
              <w:t>2306</w:t>
            </w:r>
          </w:p>
        </w:tc>
      </w:tr>
    </w:tbl>
    <w:p w:rsidR="00E654FD" w:rsidRDefault="00E654FD" w:rsidP="0016133E">
      <w:pPr>
        <w:jc w:val="center"/>
        <w:rPr>
          <w:rFonts w:ascii="Arial" w:hAnsi="Arial" w:cs="Arial"/>
          <w:i/>
          <w:iCs/>
          <w:sz w:val="18"/>
          <w:szCs w:val="18"/>
          <w:lang w:val="sr-Cyrl-CS"/>
        </w:rPr>
      </w:pPr>
      <w:r w:rsidRPr="0013434E">
        <w:rPr>
          <w:rFonts w:ascii="Arial" w:hAnsi="Arial" w:cs="Arial"/>
          <w:i/>
          <w:iCs/>
          <w:sz w:val="18"/>
          <w:szCs w:val="18"/>
          <w:lang w:val="sr-Cyrl-CS"/>
        </w:rPr>
        <w:t xml:space="preserve">                                                      Извор података: Дом здравља Милоје Хаџић-Шуле</w:t>
      </w:r>
    </w:p>
    <w:p w:rsidR="00E654FD" w:rsidRPr="0013434E" w:rsidRDefault="00E654FD" w:rsidP="0016133E">
      <w:pPr>
        <w:jc w:val="center"/>
        <w:rPr>
          <w:rFonts w:ascii="Arial" w:hAnsi="Arial" w:cs="Arial"/>
          <w:i/>
          <w:iCs/>
          <w:sz w:val="18"/>
          <w:szCs w:val="18"/>
          <w:lang w:val="sr-Cyrl-CS"/>
        </w:rPr>
      </w:pP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t>Водеће групе болести дијагностиковане у Служби за здрвствену заштиту жена</w:t>
      </w:r>
    </w:p>
    <w:p w:rsidR="00E654FD" w:rsidRPr="0013434E" w:rsidRDefault="00E654FD" w:rsidP="0016133E">
      <w:pPr>
        <w:rPr>
          <w:rFonts w:ascii="Arial" w:hAnsi="Arial" w:cs="Arial"/>
          <w:i/>
          <w:iCs/>
          <w:color w:val="FF0000"/>
          <w:sz w:val="22"/>
          <w:szCs w:val="22"/>
          <w:lang w:val="sr-Cyrl-CS"/>
        </w:rPr>
      </w:pPr>
      <w:r w:rsidRPr="0013434E">
        <w:rPr>
          <w:rFonts w:ascii="Arial" w:hAnsi="Arial" w:cs="Arial"/>
          <w:i/>
          <w:iCs/>
          <w:sz w:val="22"/>
          <w:szCs w:val="22"/>
          <w:lang w:val="sr-Cyrl-CS"/>
        </w:rPr>
        <w:t>до  2013. (2014). године</w:t>
      </w:r>
    </w:p>
    <w:tbl>
      <w:tblPr>
        <w:tblW w:w="0" w:type="auto"/>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ook w:val="01E0"/>
      </w:tblPr>
      <w:tblGrid>
        <w:gridCol w:w="609"/>
        <w:gridCol w:w="3405"/>
        <w:gridCol w:w="2169"/>
      </w:tblGrid>
      <w:tr w:rsidR="00E654FD" w:rsidRPr="0013434E">
        <w:trPr>
          <w:jc w:val="center"/>
        </w:trPr>
        <w:tc>
          <w:tcPr>
            <w:tcW w:w="609"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Ред. бр.</w:t>
            </w:r>
          </w:p>
        </w:tc>
        <w:tc>
          <w:tcPr>
            <w:tcW w:w="3405"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Група болести</w:t>
            </w:r>
          </w:p>
        </w:tc>
        <w:tc>
          <w:tcPr>
            <w:tcW w:w="2169" w:type="dxa"/>
            <w:tcBorders>
              <w:top w:val="threeDEngrave" w:sz="12" w:space="0" w:color="auto"/>
            </w:tcBorders>
            <w:shd w:val="clear" w:color="auto" w:fill="A6A6A6"/>
          </w:tcPr>
          <w:p w:rsidR="00E654FD" w:rsidRPr="0013434E" w:rsidRDefault="00E654FD" w:rsidP="0016133E">
            <w:pPr>
              <w:spacing w:before="20" w:after="20"/>
              <w:jc w:val="center"/>
              <w:rPr>
                <w:rFonts w:ascii="Arial" w:hAnsi="Arial" w:cs="Arial"/>
                <w:b/>
                <w:bCs/>
                <w:sz w:val="18"/>
                <w:szCs w:val="18"/>
                <w:lang w:val="sr-Latn-CS"/>
              </w:rPr>
            </w:pPr>
            <w:r w:rsidRPr="0013434E">
              <w:rPr>
                <w:rFonts w:ascii="Arial" w:hAnsi="Arial" w:cs="Arial"/>
                <w:b/>
                <w:bCs/>
                <w:sz w:val="18"/>
                <w:szCs w:val="18"/>
                <w:lang w:val="sr-Cyrl-CS"/>
              </w:rPr>
              <w:t>Број регистрованих случајева</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1.</w:t>
            </w:r>
          </w:p>
        </w:tc>
        <w:tc>
          <w:tcPr>
            <w:tcW w:w="3405" w:type="dxa"/>
          </w:tcPr>
          <w:p w:rsidR="00E654FD" w:rsidRPr="0013434E" w:rsidRDefault="00E654FD" w:rsidP="0016133E">
            <w:pPr>
              <w:spacing w:before="20" w:after="20"/>
              <w:rPr>
                <w:rFonts w:ascii="Arial" w:hAnsi="Arial" w:cs="Arial"/>
                <w:sz w:val="18"/>
                <w:szCs w:val="18"/>
              </w:rPr>
            </w:pPr>
            <w:r w:rsidRPr="0013434E">
              <w:rPr>
                <w:rFonts w:ascii="Arial" w:hAnsi="Arial" w:cs="Arial"/>
                <w:sz w:val="18"/>
                <w:szCs w:val="18"/>
              </w:rPr>
              <w:t>Болести мокраћно полног система</w:t>
            </w:r>
          </w:p>
        </w:tc>
        <w:tc>
          <w:tcPr>
            <w:tcW w:w="2169" w:type="dxa"/>
            <w:vAlign w:val="center"/>
          </w:tcPr>
          <w:p w:rsidR="00E654FD" w:rsidRPr="0013434E" w:rsidRDefault="00E654FD" w:rsidP="004076BC">
            <w:pPr>
              <w:spacing w:before="20" w:after="20"/>
              <w:jc w:val="center"/>
              <w:rPr>
                <w:rFonts w:ascii="Arial" w:hAnsi="Arial" w:cs="Arial"/>
                <w:sz w:val="18"/>
                <w:szCs w:val="18"/>
              </w:rPr>
            </w:pPr>
            <w:r w:rsidRPr="0013434E">
              <w:rPr>
                <w:rFonts w:ascii="Arial" w:hAnsi="Arial" w:cs="Arial"/>
                <w:sz w:val="18"/>
                <w:szCs w:val="18"/>
              </w:rPr>
              <w:t>395</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2.</w:t>
            </w:r>
          </w:p>
        </w:tc>
        <w:tc>
          <w:tcPr>
            <w:tcW w:w="3405" w:type="dxa"/>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Тумори</w:t>
            </w:r>
          </w:p>
        </w:tc>
        <w:tc>
          <w:tcPr>
            <w:tcW w:w="2169" w:type="dxa"/>
            <w:vAlign w:val="center"/>
          </w:tcPr>
          <w:p w:rsidR="00E654FD" w:rsidRPr="0013434E" w:rsidRDefault="00E654FD" w:rsidP="004076BC">
            <w:pPr>
              <w:spacing w:before="20" w:after="20"/>
              <w:jc w:val="center"/>
              <w:rPr>
                <w:rFonts w:ascii="Arial" w:hAnsi="Arial" w:cs="Arial"/>
                <w:sz w:val="18"/>
                <w:szCs w:val="18"/>
                <w:lang w:val="fi-FI"/>
              </w:rPr>
            </w:pPr>
            <w:r w:rsidRPr="0013434E">
              <w:rPr>
                <w:rFonts w:ascii="Arial" w:hAnsi="Arial" w:cs="Arial"/>
                <w:sz w:val="18"/>
                <w:szCs w:val="18"/>
                <w:lang w:val="fi-FI"/>
              </w:rPr>
              <w:t>44</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3.</w:t>
            </w:r>
          </w:p>
        </w:tc>
        <w:tc>
          <w:tcPr>
            <w:tcW w:w="3405" w:type="dxa"/>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Трудноћа, рађање и бабине</w:t>
            </w:r>
          </w:p>
        </w:tc>
        <w:tc>
          <w:tcPr>
            <w:tcW w:w="2169" w:type="dxa"/>
            <w:vAlign w:val="center"/>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280</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pl-PL"/>
              </w:rPr>
            </w:pPr>
            <w:r w:rsidRPr="0013434E">
              <w:rPr>
                <w:rFonts w:ascii="Arial" w:hAnsi="Arial" w:cs="Arial"/>
                <w:sz w:val="18"/>
                <w:szCs w:val="18"/>
                <w:lang w:val="pl-PL"/>
              </w:rPr>
              <w:t>4.</w:t>
            </w:r>
          </w:p>
        </w:tc>
        <w:tc>
          <w:tcPr>
            <w:tcW w:w="3405" w:type="dxa"/>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Заразне и паразитарне болести</w:t>
            </w:r>
          </w:p>
        </w:tc>
        <w:tc>
          <w:tcPr>
            <w:tcW w:w="2169" w:type="dxa"/>
            <w:vAlign w:val="center"/>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1</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r w:rsidRPr="0013434E">
              <w:rPr>
                <w:rFonts w:ascii="Arial" w:hAnsi="Arial" w:cs="Arial"/>
                <w:sz w:val="18"/>
                <w:szCs w:val="18"/>
                <w:lang w:val="sr-Latn-CS"/>
              </w:rPr>
              <w:t>5.</w:t>
            </w:r>
          </w:p>
        </w:tc>
        <w:tc>
          <w:tcPr>
            <w:tcW w:w="3405" w:type="dxa"/>
          </w:tcPr>
          <w:p w:rsidR="00E654FD" w:rsidRPr="0013434E" w:rsidRDefault="00E654FD" w:rsidP="0016133E">
            <w:pPr>
              <w:spacing w:before="20" w:after="20"/>
              <w:rPr>
                <w:rFonts w:ascii="Arial" w:hAnsi="Arial" w:cs="Arial"/>
                <w:sz w:val="18"/>
                <w:szCs w:val="18"/>
                <w:lang w:val="sr-Latn-CS"/>
              </w:rPr>
            </w:pPr>
            <w:r w:rsidRPr="0013434E">
              <w:rPr>
                <w:rFonts w:ascii="Arial" w:hAnsi="Arial" w:cs="Arial"/>
                <w:sz w:val="18"/>
                <w:szCs w:val="18"/>
                <w:lang w:val="sr-Latn-CS"/>
              </w:rPr>
              <w:t>Болести коже и подкожног ткива</w:t>
            </w:r>
          </w:p>
        </w:tc>
        <w:tc>
          <w:tcPr>
            <w:tcW w:w="2169" w:type="dxa"/>
            <w:vAlign w:val="center"/>
          </w:tcPr>
          <w:p w:rsidR="00E654FD" w:rsidRPr="0013434E" w:rsidRDefault="00E654FD" w:rsidP="004076BC">
            <w:pPr>
              <w:spacing w:before="20" w:after="20"/>
              <w:jc w:val="center"/>
              <w:rPr>
                <w:rFonts w:ascii="Arial" w:hAnsi="Arial" w:cs="Arial"/>
                <w:sz w:val="18"/>
                <w:szCs w:val="18"/>
                <w:lang w:val="sr-Latn-CS"/>
              </w:rPr>
            </w:pPr>
            <w:r w:rsidRPr="0013434E">
              <w:rPr>
                <w:rFonts w:ascii="Arial" w:hAnsi="Arial" w:cs="Arial"/>
                <w:sz w:val="18"/>
                <w:szCs w:val="18"/>
                <w:lang w:val="sr-Latn-CS"/>
              </w:rPr>
              <w:t>4</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r w:rsidRPr="0013434E">
              <w:rPr>
                <w:rFonts w:ascii="Arial" w:hAnsi="Arial" w:cs="Arial"/>
                <w:sz w:val="18"/>
                <w:szCs w:val="18"/>
                <w:lang w:val="sr-Latn-CS"/>
              </w:rPr>
              <w:t>6.</w:t>
            </w:r>
          </w:p>
        </w:tc>
        <w:tc>
          <w:tcPr>
            <w:tcW w:w="3405" w:type="dxa"/>
          </w:tcPr>
          <w:p w:rsidR="00E654FD" w:rsidRPr="0013434E" w:rsidRDefault="00E654FD" w:rsidP="0016133E">
            <w:pPr>
              <w:spacing w:before="20" w:after="20"/>
              <w:rPr>
                <w:rFonts w:ascii="Arial" w:hAnsi="Arial" w:cs="Arial"/>
                <w:sz w:val="18"/>
                <w:szCs w:val="18"/>
                <w:lang w:val="sr-Latn-CS"/>
              </w:rPr>
            </w:pPr>
            <w:r w:rsidRPr="0013434E">
              <w:rPr>
                <w:rFonts w:ascii="Arial" w:hAnsi="Arial" w:cs="Arial"/>
                <w:sz w:val="18"/>
                <w:szCs w:val="18"/>
                <w:lang w:val="sr-Latn-CS"/>
              </w:rPr>
              <w:t>Болести крви, крв. органа и поремећен имунитет</w:t>
            </w:r>
          </w:p>
        </w:tc>
        <w:tc>
          <w:tcPr>
            <w:tcW w:w="2169" w:type="dxa"/>
            <w:vAlign w:val="center"/>
          </w:tcPr>
          <w:p w:rsidR="00E654FD" w:rsidRPr="0013434E" w:rsidRDefault="00E654FD" w:rsidP="004076BC">
            <w:pPr>
              <w:spacing w:before="20" w:after="20"/>
              <w:jc w:val="center"/>
              <w:rPr>
                <w:rFonts w:ascii="Arial" w:hAnsi="Arial" w:cs="Arial"/>
                <w:sz w:val="18"/>
                <w:szCs w:val="18"/>
                <w:lang w:val="sr-Latn-CS"/>
              </w:rPr>
            </w:pPr>
            <w:r w:rsidRPr="0013434E">
              <w:rPr>
                <w:rFonts w:ascii="Arial" w:hAnsi="Arial" w:cs="Arial"/>
                <w:sz w:val="18"/>
                <w:szCs w:val="18"/>
                <w:lang w:val="sr-Latn-CS"/>
              </w:rPr>
              <w:t>4</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p>
        </w:tc>
        <w:tc>
          <w:tcPr>
            <w:tcW w:w="3405" w:type="dxa"/>
          </w:tcPr>
          <w:p w:rsidR="00E654FD" w:rsidRPr="0013434E" w:rsidRDefault="00E654FD" w:rsidP="0016133E">
            <w:pPr>
              <w:spacing w:before="20" w:after="20"/>
              <w:rPr>
                <w:rFonts w:ascii="Arial" w:hAnsi="Arial" w:cs="Arial"/>
                <w:sz w:val="18"/>
                <w:szCs w:val="18"/>
                <w:lang w:val="sr-Latn-CS"/>
              </w:rPr>
            </w:pPr>
            <w:r w:rsidRPr="0013434E">
              <w:rPr>
                <w:rFonts w:ascii="Arial" w:hAnsi="Arial" w:cs="Arial"/>
                <w:sz w:val="18"/>
                <w:szCs w:val="18"/>
                <w:lang w:val="sr-Cyrl-CS"/>
              </w:rPr>
              <w:t>Остали поремећаји (збирно)</w:t>
            </w:r>
          </w:p>
        </w:tc>
        <w:tc>
          <w:tcPr>
            <w:tcW w:w="2169" w:type="dxa"/>
            <w:vAlign w:val="center"/>
          </w:tcPr>
          <w:p w:rsidR="00E654FD" w:rsidRPr="0013434E" w:rsidRDefault="00E654FD" w:rsidP="004076BC">
            <w:pPr>
              <w:spacing w:before="20" w:after="20"/>
              <w:jc w:val="center"/>
              <w:rPr>
                <w:rFonts w:ascii="Arial" w:hAnsi="Arial" w:cs="Arial"/>
                <w:sz w:val="18"/>
                <w:szCs w:val="18"/>
                <w:lang w:val="sr-Latn-CS"/>
              </w:rPr>
            </w:pPr>
            <w:r w:rsidRPr="0013434E">
              <w:rPr>
                <w:rFonts w:ascii="Arial" w:hAnsi="Arial" w:cs="Arial"/>
                <w:sz w:val="18"/>
                <w:szCs w:val="18"/>
                <w:lang w:val="sr-Latn-CS"/>
              </w:rPr>
              <w:t>448</w:t>
            </w:r>
          </w:p>
        </w:tc>
      </w:tr>
      <w:tr w:rsidR="00E654FD" w:rsidRPr="0013434E">
        <w:trPr>
          <w:jc w:val="center"/>
        </w:trPr>
        <w:tc>
          <w:tcPr>
            <w:tcW w:w="609" w:type="dxa"/>
            <w:tcBorders>
              <w:bottom w:val="threeDEmboss" w:sz="12" w:space="0" w:color="auto"/>
            </w:tcBorders>
            <w:shd w:val="clear" w:color="auto" w:fill="A6A6A6"/>
            <w:vAlign w:val="center"/>
          </w:tcPr>
          <w:p w:rsidR="00E654FD" w:rsidRPr="0013434E" w:rsidRDefault="00E654FD" w:rsidP="0016133E">
            <w:pPr>
              <w:spacing w:before="20" w:after="20"/>
              <w:jc w:val="right"/>
              <w:rPr>
                <w:rFonts w:ascii="Arial" w:hAnsi="Arial" w:cs="Arial"/>
                <w:b/>
                <w:bCs/>
                <w:sz w:val="18"/>
                <w:szCs w:val="18"/>
                <w:lang w:val="sr-Latn-CS"/>
              </w:rPr>
            </w:pPr>
          </w:p>
        </w:tc>
        <w:tc>
          <w:tcPr>
            <w:tcW w:w="3405" w:type="dxa"/>
            <w:tcBorders>
              <w:bottom w:val="threeDEmboss" w:sz="12" w:space="0" w:color="auto"/>
            </w:tcBorders>
            <w:shd w:val="clear" w:color="auto" w:fill="A6A6A6"/>
          </w:tcPr>
          <w:p w:rsidR="00E654FD" w:rsidRPr="0013434E" w:rsidRDefault="00E654FD" w:rsidP="0016133E">
            <w:pPr>
              <w:spacing w:before="20" w:after="20"/>
              <w:rPr>
                <w:rFonts w:ascii="Arial" w:hAnsi="Arial" w:cs="Arial"/>
                <w:b/>
                <w:bCs/>
                <w:sz w:val="18"/>
                <w:szCs w:val="18"/>
                <w:lang w:val="sr-Cyrl-CS"/>
              </w:rPr>
            </w:pPr>
            <w:r w:rsidRPr="0013434E">
              <w:rPr>
                <w:rFonts w:ascii="Arial" w:hAnsi="Arial" w:cs="Arial"/>
                <w:b/>
                <w:bCs/>
                <w:sz w:val="18"/>
                <w:szCs w:val="18"/>
                <w:lang w:val="sr-Cyrl-CS"/>
              </w:rPr>
              <w:t>УКУПНО</w:t>
            </w:r>
          </w:p>
        </w:tc>
        <w:tc>
          <w:tcPr>
            <w:tcW w:w="2169" w:type="dxa"/>
            <w:tcBorders>
              <w:bottom w:val="threeDEmboss" w:sz="12" w:space="0" w:color="auto"/>
            </w:tcBorders>
            <w:shd w:val="clear" w:color="auto" w:fill="A6A6A6"/>
            <w:vAlign w:val="center"/>
          </w:tcPr>
          <w:p w:rsidR="00E654FD" w:rsidRPr="0013434E" w:rsidRDefault="00E654FD" w:rsidP="004076BC">
            <w:pPr>
              <w:spacing w:before="20" w:after="20"/>
              <w:jc w:val="center"/>
              <w:rPr>
                <w:rFonts w:ascii="Arial" w:hAnsi="Arial" w:cs="Arial"/>
                <w:b/>
                <w:bCs/>
                <w:sz w:val="18"/>
                <w:szCs w:val="18"/>
                <w:lang w:val="sr-Latn-CS"/>
              </w:rPr>
            </w:pPr>
            <w:r w:rsidRPr="0013434E">
              <w:rPr>
                <w:rFonts w:ascii="Arial" w:hAnsi="Arial" w:cs="Arial"/>
                <w:b/>
                <w:bCs/>
                <w:sz w:val="18"/>
                <w:szCs w:val="18"/>
                <w:lang w:val="sr-Latn-CS"/>
              </w:rPr>
              <w:t>1176</w:t>
            </w:r>
          </w:p>
        </w:tc>
      </w:tr>
    </w:tbl>
    <w:p w:rsidR="00E654FD" w:rsidRPr="0013434E" w:rsidRDefault="00E654FD" w:rsidP="0016133E">
      <w:pPr>
        <w:jc w:val="center"/>
        <w:rPr>
          <w:rFonts w:ascii="Arial" w:hAnsi="Arial" w:cs="Arial"/>
          <w:i/>
          <w:iCs/>
          <w:sz w:val="18"/>
          <w:szCs w:val="18"/>
          <w:lang w:val="sr-Cyrl-CS"/>
        </w:rPr>
      </w:pPr>
      <w:r w:rsidRPr="0013434E">
        <w:rPr>
          <w:rFonts w:ascii="Arial" w:hAnsi="Arial" w:cs="Arial"/>
          <w:i/>
          <w:iCs/>
          <w:sz w:val="18"/>
          <w:szCs w:val="18"/>
          <w:lang w:val="sr-Cyrl-CS"/>
        </w:rPr>
        <w:t xml:space="preserve">                                                      Извор података: Дом здравља Милоје Хаџић-Шуле“</w:t>
      </w:r>
    </w:p>
    <w:p w:rsidR="00E654FD" w:rsidRPr="0013434E" w:rsidRDefault="00E654FD" w:rsidP="0016133E">
      <w:pPr>
        <w:jc w:val="center"/>
        <w:rPr>
          <w:rFonts w:ascii="Arial" w:hAnsi="Arial" w:cs="Arial"/>
          <w:i/>
          <w:iCs/>
          <w:sz w:val="22"/>
          <w:szCs w:val="22"/>
          <w:lang w:val="sr-Cyrl-CS"/>
        </w:rPr>
      </w:pPr>
    </w:p>
    <w:p w:rsidR="00E654FD" w:rsidRPr="0013434E" w:rsidRDefault="00E654FD" w:rsidP="0016133E">
      <w:pPr>
        <w:rPr>
          <w:rFonts w:ascii="Arial" w:hAnsi="Arial" w:cs="Arial"/>
          <w:i/>
          <w:iCs/>
          <w:sz w:val="22"/>
          <w:szCs w:val="22"/>
          <w:lang w:val="sr-Cyrl-CS"/>
        </w:rPr>
      </w:pPr>
      <w:r w:rsidRPr="0013434E">
        <w:rPr>
          <w:rFonts w:ascii="Arial" w:hAnsi="Arial" w:cs="Arial"/>
          <w:i/>
          <w:iCs/>
          <w:sz w:val="22"/>
          <w:szCs w:val="22"/>
          <w:lang w:val="sr-Cyrl-CS"/>
        </w:rPr>
        <w:t xml:space="preserve">Водеће групе болести дијагностиковане у у Дому здравља збирно до 2013. (2014). године </w:t>
      </w:r>
    </w:p>
    <w:tbl>
      <w:tblPr>
        <w:tblW w:w="0" w:type="auto"/>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ook w:val="01E0"/>
      </w:tblPr>
      <w:tblGrid>
        <w:gridCol w:w="609"/>
        <w:gridCol w:w="3405"/>
        <w:gridCol w:w="2169"/>
      </w:tblGrid>
      <w:tr w:rsidR="00E654FD" w:rsidRPr="0013434E">
        <w:trPr>
          <w:jc w:val="center"/>
        </w:trPr>
        <w:tc>
          <w:tcPr>
            <w:tcW w:w="609"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Ред. бр.</w:t>
            </w:r>
          </w:p>
        </w:tc>
        <w:tc>
          <w:tcPr>
            <w:tcW w:w="3405"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18"/>
                <w:szCs w:val="18"/>
                <w:lang w:val="sr-Cyrl-CS"/>
              </w:rPr>
            </w:pPr>
            <w:r w:rsidRPr="0013434E">
              <w:rPr>
                <w:rFonts w:ascii="Arial" w:hAnsi="Arial" w:cs="Arial"/>
                <w:b/>
                <w:bCs/>
                <w:sz w:val="18"/>
                <w:szCs w:val="18"/>
                <w:lang w:val="sr-Cyrl-CS"/>
              </w:rPr>
              <w:t>Група болести</w:t>
            </w:r>
          </w:p>
        </w:tc>
        <w:tc>
          <w:tcPr>
            <w:tcW w:w="2169" w:type="dxa"/>
            <w:tcBorders>
              <w:top w:val="threeDEngrave" w:sz="12" w:space="0" w:color="auto"/>
            </w:tcBorders>
            <w:shd w:val="clear" w:color="auto" w:fill="A6A6A6"/>
          </w:tcPr>
          <w:p w:rsidR="00E654FD" w:rsidRPr="0013434E" w:rsidRDefault="00E654FD" w:rsidP="0016133E">
            <w:pPr>
              <w:spacing w:before="20" w:after="20"/>
              <w:jc w:val="center"/>
              <w:rPr>
                <w:rFonts w:ascii="Arial" w:hAnsi="Arial" w:cs="Arial"/>
                <w:b/>
                <w:bCs/>
                <w:sz w:val="18"/>
                <w:szCs w:val="18"/>
                <w:lang w:val="sr-Latn-CS"/>
              </w:rPr>
            </w:pPr>
            <w:r w:rsidRPr="0013434E">
              <w:rPr>
                <w:rFonts w:ascii="Arial" w:hAnsi="Arial" w:cs="Arial"/>
                <w:b/>
                <w:bCs/>
                <w:sz w:val="18"/>
                <w:szCs w:val="18"/>
                <w:lang w:val="sr-Cyrl-CS"/>
              </w:rPr>
              <w:t>Број регистрованих случајева</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1.</w:t>
            </w:r>
          </w:p>
        </w:tc>
        <w:tc>
          <w:tcPr>
            <w:tcW w:w="3405" w:type="dxa"/>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Болести система за дисање</w:t>
            </w:r>
          </w:p>
        </w:tc>
        <w:tc>
          <w:tcPr>
            <w:tcW w:w="2169" w:type="dxa"/>
            <w:vAlign w:val="center"/>
          </w:tcPr>
          <w:p w:rsidR="00E654FD" w:rsidRPr="0013434E" w:rsidRDefault="00E654FD" w:rsidP="004076BC">
            <w:pPr>
              <w:spacing w:before="20" w:after="20"/>
              <w:jc w:val="center"/>
              <w:rPr>
                <w:rFonts w:ascii="Arial" w:hAnsi="Arial" w:cs="Arial"/>
                <w:sz w:val="18"/>
                <w:szCs w:val="18"/>
              </w:rPr>
            </w:pPr>
            <w:r w:rsidRPr="0013434E">
              <w:rPr>
                <w:rFonts w:ascii="Arial" w:hAnsi="Arial" w:cs="Arial"/>
                <w:sz w:val="18"/>
                <w:szCs w:val="18"/>
              </w:rPr>
              <w:t>7373</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t>2.</w:t>
            </w:r>
          </w:p>
        </w:tc>
        <w:tc>
          <w:tcPr>
            <w:tcW w:w="3405" w:type="dxa"/>
          </w:tcPr>
          <w:p w:rsidR="00E654FD" w:rsidRPr="0013434E" w:rsidRDefault="00E654FD" w:rsidP="0016133E">
            <w:pPr>
              <w:spacing w:before="20" w:after="20"/>
              <w:rPr>
                <w:rFonts w:ascii="Arial" w:hAnsi="Arial" w:cs="Arial"/>
                <w:sz w:val="18"/>
                <w:szCs w:val="18"/>
                <w:lang w:val="sr-Cyrl-CS"/>
              </w:rPr>
            </w:pPr>
            <w:r w:rsidRPr="0013434E">
              <w:rPr>
                <w:rFonts w:ascii="Arial" w:hAnsi="Arial" w:cs="Arial"/>
                <w:sz w:val="18"/>
                <w:szCs w:val="18"/>
                <w:lang w:val="sr-Cyrl-CS"/>
              </w:rPr>
              <w:t>Болести система крвотока</w:t>
            </w:r>
          </w:p>
        </w:tc>
        <w:tc>
          <w:tcPr>
            <w:tcW w:w="2169" w:type="dxa"/>
            <w:vAlign w:val="center"/>
          </w:tcPr>
          <w:p w:rsidR="00E654FD" w:rsidRPr="0013434E" w:rsidRDefault="00E654FD" w:rsidP="004076BC">
            <w:pPr>
              <w:spacing w:before="20" w:after="20"/>
              <w:jc w:val="center"/>
              <w:rPr>
                <w:rFonts w:ascii="Arial" w:hAnsi="Arial" w:cs="Arial"/>
                <w:sz w:val="18"/>
                <w:szCs w:val="18"/>
                <w:lang w:val="fi-FI"/>
              </w:rPr>
            </w:pPr>
            <w:r w:rsidRPr="0013434E">
              <w:rPr>
                <w:rFonts w:ascii="Arial" w:hAnsi="Arial" w:cs="Arial"/>
                <w:sz w:val="18"/>
                <w:szCs w:val="18"/>
                <w:lang w:val="fi-FI"/>
              </w:rPr>
              <w:t>3310</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rPr>
            </w:pPr>
            <w:r w:rsidRPr="0013434E">
              <w:rPr>
                <w:rFonts w:ascii="Arial" w:hAnsi="Arial" w:cs="Arial"/>
                <w:sz w:val="18"/>
                <w:szCs w:val="18"/>
              </w:rPr>
              <w:lastRenderedPageBreak/>
              <w:t>3.</w:t>
            </w:r>
          </w:p>
        </w:tc>
        <w:tc>
          <w:tcPr>
            <w:tcW w:w="3405" w:type="dxa"/>
          </w:tcPr>
          <w:p w:rsidR="00E654FD" w:rsidRPr="0013434E" w:rsidRDefault="00E654FD" w:rsidP="0016133E">
            <w:pPr>
              <w:spacing w:before="20" w:after="20"/>
              <w:rPr>
                <w:rFonts w:ascii="Arial" w:hAnsi="Arial" w:cs="Arial"/>
                <w:sz w:val="18"/>
                <w:szCs w:val="18"/>
                <w:lang w:val="pl-PL"/>
              </w:rPr>
            </w:pPr>
            <w:r w:rsidRPr="0013434E">
              <w:rPr>
                <w:rFonts w:ascii="Arial" w:hAnsi="Arial" w:cs="Arial"/>
                <w:sz w:val="18"/>
                <w:szCs w:val="18"/>
              </w:rPr>
              <w:t>Болести мокраћно полног система</w:t>
            </w:r>
          </w:p>
        </w:tc>
        <w:tc>
          <w:tcPr>
            <w:tcW w:w="2169" w:type="dxa"/>
            <w:vAlign w:val="center"/>
          </w:tcPr>
          <w:p w:rsidR="00E654FD" w:rsidRPr="0013434E" w:rsidRDefault="00E654FD" w:rsidP="004076BC">
            <w:pPr>
              <w:spacing w:before="20" w:after="20"/>
              <w:jc w:val="center"/>
              <w:rPr>
                <w:rFonts w:ascii="Arial" w:hAnsi="Arial" w:cs="Arial"/>
                <w:sz w:val="18"/>
                <w:szCs w:val="18"/>
                <w:lang w:val="pl-PL"/>
              </w:rPr>
            </w:pPr>
            <w:r w:rsidRPr="0013434E">
              <w:rPr>
                <w:rFonts w:ascii="Arial" w:hAnsi="Arial" w:cs="Arial"/>
                <w:sz w:val="18"/>
                <w:szCs w:val="18"/>
                <w:lang w:val="pl-PL"/>
              </w:rPr>
              <w:t>395</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pl-PL"/>
              </w:rPr>
            </w:pPr>
            <w:r w:rsidRPr="0013434E">
              <w:rPr>
                <w:rFonts w:ascii="Arial" w:hAnsi="Arial" w:cs="Arial"/>
                <w:sz w:val="18"/>
                <w:szCs w:val="18"/>
                <w:lang w:val="pl-PL"/>
              </w:rPr>
              <w:t>4.</w:t>
            </w:r>
          </w:p>
        </w:tc>
        <w:tc>
          <w:tcPr>
            <w:tcW w:w="3405" w:type="dxa"/>
          </w:tcPr>
          <w:p w:rsidR="00E654FD" w:rsidRPr="0016133E" w:rsidRDefault="00E654FD" w:rsidP="0016133E">
            <w:pPr>
              <w:spacing w:before="20" w:after="20"/>
              <w:rPr>
                <w:rFonts w:ascii="Arial" w:hAnsi="Arial" w:cs="Arial"/>
                <w:sz w:val="18"/>
                <w:szCs w:val="18"/>
                <w:lang w:val="ru-RU"/>
              </w:rPr>
            </w:pPr>
            <w:r w:rsidRPr="0016133E">
              <w:rPr>
                <w:rFonts w:ascii="Arial" w:hAnsi="Arial" w:cs="Arial"/>
                <w:sz w:val="18"/>
                <w:szCs w:val="18"/>
                <w:lang w:val="ru-RU"/>
              </w:rPr>
              <w:t>Болести мишићно</w:t>
            </w:r>
            <w:r w:rsidRPr="0013434E">
              <w:rPr>
                <w:rFonts w:ascii="Arial" w:hAnsi="Arial" w:cs="Arial"/>
                <w:sz w:val="18"/>
                <w:szCs w:val="18"/>
                <w:lang w:val="sr-Cyrl-CS"/>
              </w:rPr>
              <w:t xml:space="preserve"> -</w:t>
            </w:r>
            <w:r w:rsidRPr="0016133E">
              <w:rPr>
                <w:rFonts w:ascii="Arial" w:hAnsi="Arial" w:cs="Arial"/>
                <w:sz w:val="18"/>
                <w:szCs w:val="18"/>
                <w:lang w:val="ru-RU"/>
              </w:rPr>
              <w:t xml:space="preserve"> коштаног система и везива</w:t>
            </w:r>
          </w:p>
        </w:tc>
        <w:tc>
          <w:tcPr>
            <w:tcW w:w="2169" w:type="dxa"/>
            <w:vAlign w:val="center"/>
          </w:tcPr>
          <w:p w:rsidR="00E654FD" w:rsidRPr="0013434E" w:rsidRDefault="00E654FD" w:rsidP="004076BC">
            <w:pPr>
              <w:spacing w:before="20" w:after="20"/>
              <w:jc w:val="center"/>
              <w:rPr>
                <w:rFonts w:ascii="Arial" w:hAnsi="Arial" w:cs="Arial"/>
                <w:sz w:val="18"/>
                <w:szCs w:val="18"/>
                <w:lang w:val="it-IT"/>
              </w:rPr>
            </w:pPr>
            <w:r w:rsidRPr="0013434E">
              <w:rPr>
                <w:rFonts w:ascii="Arial" w:hAnsi="Arial" w:cs="Arial"/>
                <w:sz w:val="18"/>
                <w:szCs w:val="18"/>
                <w:lang w:val="it-IT"/>
              </w:rPr>
              <w:t>1599</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r w:rsidRPr="0013434E">
              <w:rPr>
                <w:rFonts w:ascii="Arial" w:hAnsi="Arial" w:cs="Arial"/>
                <w:sz w:val="18"/>
                <w:szCs w:val="18"/>
                <w:lang w:val="sr-Latn-CS"/>
              </w:rPr>
              <w:t>5.</w:t>
            </w:r>
          </w:p>
        </w:tc>
        <w:tc>
          <w:tcPr>
            <w:tcW w:w="3405" w:type="dxa"/>
          </w:tcPr>
          <w:p w:rsidR="00E654FD" w:rsidRPr="0013434E" w:rsidRDefault="00E654FD" w:rsidP="0016133E">
            <w:pPr>
              <w:spacing w:before="20" w:after="20"/>
              <w:rPr>
                <w:rFonts w:ascii="Arial" w:hAnsi="Arial" w:cs="Arial"/>
                <w:sz w:val="18"/>
                <w:szCs w:val="18"/>
                <w:lang w:val="sr-Latn-CS"/>
              </w:rPr>
            </w:pPr>
            <w:r w:rsidRPr="0013434E">
              <w:rPr>
                <w:rFonts w:ascii="Arial" w:hAnsi="Arial" w:cs="Arial"/>
                <w:sz w:val="18"/>
                <w:szCs w:val="18"/>
                <w:lang w:val="sr-Latn-CS"/>
              </w:rPr>
              <w:t>Душевни поремећаји и поремећаји понашања</w:t>
            </w:r>
          </w:p>
        </w:tc>
        <w:tc>
          <w:tcPr>
            <w:tcW w:w="2169" w:type="dxa"/>
            <w:vAlign w:val="center"/>
          </w:tcPr>
          <w:p w:rsidR="00E654FD" w:rsidRPr="0013434E" w:rsidRDefault="00E654FD" w:rsidP="004076BC">
            <w:pPr>
              <w:spacing w:before="20" w:after="20"/>
              <w:jc w:val="center"/>
              <w:rPr>
                <w:rFonts w:ascii="Arial" w:hAnsi="Arial" w:cs="Arial"/>
                <w:sz w:val="18"/>
                <w:szCs w:val="18"/>
                <w:lang w:val="sr-Latn-CS"/>
              </w:rPr>
            </w:pPr>
            <w:r w:rsidRPr="0013434E">
              <w:rPr>
                <w:rFonts w:ascii="Arial" w:hAnsi="Arial" w:cs="Arial"/>
                <w:sz w:val="18"/>
                <w:szCs w:val="18"/>
                <w:lang w:val="sr-Latn-CS"/>
              </w:rPr>
              <w:t>167</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r w:rsidRPr="0013434E">
              <w:rPr>
                <w:rFonts w:ascii="Arial" w:hAnsi="Arial" w:cs="Arial"/>
                <w:sz w:val="18"/>
                <w:szCs w:val="18"/>
                <w:lang w:val="sr-Latn-CS"/>
              </w:rPr>
              <w:t>6.</w:t>
            </w:r>
          </w:p>
        </w:tc>
        <w:tc>
          <w:tcPr>
            <w:tcW w:w="3405" w:type="dxa"/>
          </w:tcPr>
          <w:p w:rsidR="00E654FD" w:rsidRPr="0013434E" w:rsidRDefault="00E654FD" w:rsidP="0016133E">
            <w:pPr>
              <w:spacing w:before="20" w:after="20"/>
              <w:rPr>
                <w:rFonts w:ascii="Arial" w:hAnsi="Arial" w:cs="Arial"/>
                <w:sz w:val="18"/>
                <w:szCs w:val="18"/>
                <w:lang w:val="sr-Latn-CS"/>
              </w:rPr>
            </w:pPr>
            <w:r w:rsidRPr="0013434E">
              <w:rPr>
                <w:rFonts w:ascii="Arial" w:hAnsi="Arial" w:cs="Arial"/>
                <w:sz w:val="18"/>
                <w:szCs w:val="18"/>
                <w:lang w:val="sr-Latn-CS"/>
              </w:rPr>
              <w:t>Болести крви, крв. органа и поремећен имунитет</w:t>
            </w:r>
          </w:p>
        </w:tc>
        <w:tc>
          <w:tcPr>
            <w:tcW w:w="2169" w:type="dxa"/>
            <w:vAlign w:val="center"/>
          </w:tcPr>
          <w:p w:rsidR="00E654FD" w:rsidRPr="0013434E" w:rsidRDefault="00E654FD" w:rsidP="004076BC">
            <w:pPr>
              <w:spacing w:before="20" w:after="20"/>
              <w:jc w:val="center"/>
              <w:rPr>
                <w:rFonts w:ascii="Arial" w:hAnsi="Arial" w:cs="Arial"/>
                <w:sz w:val="18"/>
                <w:szCs w:val="18"/>
                <w:lang w:val="sr-Latn-CS"/>
              </w:rPr>
            </w:pPr>
            <w:r w:rsidRPr="0013434E">
              <w:rPr>
                <w:rFonts w:ascii="Arial" w:hAnsi="Arial" w:cs="Arial"/>
                <w:sz w:val="18"/>
                <w:szCs w:val="18"/>
                <w:lang w:val="sr-Latn-CS"/>
              </w:rPr>
              <w:t>198</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18"/>
                <w:szCs w:val="18"/>
                <w:lang w:val="sr-Latn-CS"/>
              </w:rPr>
            </w:pPr>
          </w:p>
        </w:tc>
        <w:tc>
          <w:tcPr>
            <w:tcW w:w="3405" w:type="dxa"/>
          </w:tcPr>
          <w:p w:rsidR="00E654FD" w:rsidRPr="0013434E" w:rsidRDefault="00E654FD" w:rsidP="0016133E">
            <w:pPr>
              <w:spacing w:before="20" w:after="20"/>
              <w:rPr>
                <w:rFonts w:ascii="Arial" w:hAnsi="Arial" w:cs="Arial"/>
                <w:sz w:val="18"/>
                <w:szCs w:val="18"/>
                <w:lang w:val="sr-Latn-CS"/>
              </w:rPr>
            </w:pPr>
            <w:r w:rsidRPr="0013434E">
              <w:rPr>
                <w:rFonts w:ascii="Arial" w:hAnsi="Arial" w:cs="Arial"/>
                <w:sz w:val="18"/>
                <w:szCs w:val="18"/>
                <w:lang w:val="sr-Cyrl-CS"/>
              </w:rPr>
              <w:t>Остали поремећаји (збирно)</w:t>
            </w:r>
          </w:p>
        </w:tc>
        <w:tc>
          <w:tcPr>
            <w:tcW w:w="2169" w:type="dxa"/>
            <w:vAlign w:val="center"/>
          </w:tcPr>
          <w:p w:rsidR="00E654FD" w:rsidRPr="0013434E" w:rsidRDefault="00E654FD" w:rsidP="004076BC">
            <w:pPr>
              <w:spacing w:before="20" w:after="20"/>
              <w:jc w:val="center"/>
              <w:rPr>
                <w:rFonts w:ascii="Arial" w:hAnsi="Arial" w:cs="Arial"/>
                <w:sz w:val="18"/>
                <w:szCs w:val="18"/>
                <w:lang w:val="sr-Latn-CS"/>
              </w:rPr>
            </w:pPr>
            <w:r w:rsidRPr="0013434E">
              <w:rPr>
                <w:rFonts w:ascii="Arial" w:hAnsi="Arial" w:cs="Arial"/>
                <w:sz w:val="18"/>
                <w:szCs w:val="18"/>
                <w:lang w:val="sr-Latn-CS"/>
              </w:rPr>
              <w:t>6184</w:t>
            </w:r>
          </w:p>
        </w:tc>
      </w:tr>
      <w:tr w:rsidR="00E654FD" w:rsidRPr="0013434E">
        <w:trPr>
          <w:jc w:val="center"/>
        </w:trPr>
        <w:tc>
          <w:tcPr>
            <w:tcW w:w="609" w:type="dxa"/>
            <w:tcBorders>
              <w:bottom w:val="threeDEmboss" w:sz="12" w:space="0" w:color="auto"/>
            </w:tcBorders>
            <w:shd w:val="clear" w:color="auto" w:fill="A6A6A6"/>
            <w:vAlign w:val="center"/>
          </w:tcPr>
          <w:p w:rsidR="00E654FD" w:rsidRPr="0013434E" w:rsidRDefault="00E654FD" w:rsidP="0016133E">
            <w:pPr>
              <w:spacing w:before="20" w:after="20"/>
              <w:jc w:val="right"/>
              <w:rPr>
                <w:rFonts w:ascii="Arial" w:hAnsi="Arial" w:cs="Arial"/>
                <w:b/>
                <w:bCs/>
                <w:sz w:val="18"/>
                <w:szCs w:val="18"/>
                <w:lang w:val="sr-Latn-CS"/>
              </w:rPr>
            </w:pPr>
          </w:p>
        </w:tc>
        <w:tc>
          <w:tcPr>
            <w:tcW w:w="3405" w:type="dxa"/>
            <w:tcBorders>
              <w:bottom w:val="threeDEmboss" w:sz="12" w:space="0" w:color="auto"/>
            </w:tcBorders>
            <w:shd w:val="clear" w:color="auto" w:fill="A6A6A6"/>
          </w:tcPr>
          <w:p w:rsidR="00E654FD" w:rsidRPr="0013434E" w:rsidRDefault="00E654FD" w:rsidP="0016133E">
            <w:pPr>
              <w:spacing w:before="20" w:after="20"/>
              <w:rPr>
                <w:rFonts w:ascii="Arial" w:hAnsi="Arial" w:cs="Arial"/>
                <w:b/>
                <w:bCs/>
                <w:sz w:val="18"/>
                <w:szCs w:val="18"/>
                <w:lang w:val="sr-Cyrl-CS"/>
              </w:rPr>
            </w:pPr>
            <w:r w:rsidRPr="0013434E">
              <w:rPr>
                <w:rFonts w:ascii="Arial" w:hAnsi="Arial" w:cs="Arial"/>
                <w:b/>
                <w:bCs/>
                <w:sz w:val="18"/>
                <w:szCs w:val="18"/>
                <w:lang w:val="sr-Cyrl-CS"/>
              </w:rPr>
              <w:t>УКУПНО</w:t>
            </w:r>
          </w:p>
        </w:tc>
        <w:tc>
          <w:tcPr>
            <w:tcW w:w="2169" w:type="dxa"/>
            <w:tcBorders>
              <w:bottom w:val="threeDEmboss" w:sz="12" w:space="0" w:color="auto"/>
            </w:tcBorders>
            <w:shd w:val="clear" w:color="auto" w:fill="A6A6A6"/>
            <w:vAlign w:val="center"/>
          </w:tcPr>
          <w:p w:rsidR="00E654FD" w:rsidRPr="0013434E" w:rsidRDefault="00E654FD" w:rsidP="004076BC">
            <w:pPr>
              <w:spacing w:before="20" w:after="20"/>
              <w:jc w:val="center"/>
              <w:rPr>
                <w:rFonts w:ascii="Arial" w:hAnsi="Arial" w:cs="Arial"/>
                <w:b/>
                <w:bCs/>
                <w:sz w:val="18"/>
                <w:szCs w:val="18"/>
                <w:lang w:val="sr-Latn-CS"/>
              </w:rPr>
            </w:pPr>
            <w:r w:rsidRPr="0013434E">
              <w:rPr>
                <w:rFonts w:ascii="Arial" w:hAnsi="Arial" w:cs="Arial"/>
                <w:b/>
                <w:bCs/>
                <w:sz w:val="18"/>
                <w:szCs w:val="18"/>
                <w:lang w:val="sr-Latn-CS"/>
              </w:rPr>
              <w:t>19226</w:t>
            </w:r>
          </w:p>
        </w:tc>
      </w:tr>
    </w:tbl>
    <w:p w:rsidR="00E654FD" w:rsidRPr="0013434E" w:rsidRDefault="00E654FD" w:rsidP="0016133E">
      <w:pPr>
        <w:jc w:val="center"/>
        <w:rPr>
          <w:rFonts w:ascii="Arial" w:hAnsi="Arial" w:cs="Arial"/>
          <w:i/>
          <w:iCs/>
          <w:sz w:val="18"/>
          <w:szCs w:val="18"/>
          <w:lang w:val="sr-Cyrl-CS"/>
        </w:rPr>
      </w:pPr>
      <w:r w:rsidRPr="0013434E">
        <w:rPr>
          <w:rFonts w:ascii="Arial" w:hAnsi="Arial" w:cs="Arial"/>
          <w:i/>
          <w:iCs/>
          <w:sz w:val="18"/>
          <w:szCs w:val="18"/>
          <w:lang w:val="sr-Cyrl-CS"/>
        </w:rPr>
        <w:t xml:space="preserve">                    </w:t>
      </w:r>
      <w:r>
        <w:rPr>
          <w:rFonts w:ascii="Arial" w:hAnsi="Arial" w:cs="Arial"/>
          <w:i/>
          <w:iCs/>
          <w:sz w:val="18"/>
          <w:szCs w:val="18"/>
          <w:lang w:val="sr-Cyrl-CS"/>
        </w:rPr>
        <w:t xml:space="preserve">              </w:t>
      </w:r>
      <w:r w:rsidRPr="0013434E">
        <w:rPr>
          <w:rFonts w:ascii="Arial" w:hAnsi="Arial" w:cs="Arial"/>
          <w:i/>
          <w:iCs/>
          <w:sz w:val="18"/>
          <w:szCs w:val="18"/>
          <w:lang w:val="sr-Cyrl-CS"/>
        </w:rPr>
        <w:t xml:space="preserve"> Извор података: Дом здравља Милоје Хаџић-Шуле“</w:t>
      </w:r>
    </w:p>
    <w:p w:rsidR="00E654FD" w:rsidRPr="0013434E" w:rsidRDefault="00E654FD" w:rsidP="0016133E">
      <w:pPr>
        <w:rPr>
          <w:rFonts w:ascii="Arial" w:hAnsi="Arial" w:cs="Arial"/>
          <w:i/>
          <w:iCs/>
          <w:sz w:val="22"/>
          <w:szCs w:val="22"/>
          <w:lang w:val="sr-Cyrl-CS"/>
        </w:rPr>
      </w:pPr>
    </w:p>
    <w:p w:rsidR="00E654FD" w:rsidRPr="0013434E" w:rsidRDefault="00E654FD" w:rsidP="0016133E">
      <w:pPr>
        <w:jc w:val="both"/>
        <w:rPr>
          <w:rFonts w:ascii="Arial" w:hAnsi="Arial" w:cs="Arial"/>
          <w:i/>
          <w:iCs/>
          <w:sz w:val="22"/>
          <w:szCs w:val="22"/>
          <w:lang w:val="sr-Cyrl-CS"/>
        </w:rPr>
      </w:pPr>
      <w:r w:rsidRPr="0013434E">
        <w:rPr>
          <w:rFonts w:ascii="Arial" w:hAnsi="Arial" w:cs="Arial"/>
          <w:i/>
          <w:iCs/>
          <w:sz w:val="22"/>
          <w:szCs w:val="22"/>
          <w:lang w:val="sr-Cyrl-CS"/>
        </w:rPr>
        <w:t>Водеће дијагнозе  морта</w:t>
      </w:r>
      <w:r>
        <w:rPr>
          <w:rFonts w:ascii="Arial" w:hAnsi="Arial" w:cs="Arial"/>
          <w:i/>
          <w:iCs/>
          <w:sz w:val="22"/>
          <w:szCs w:val="22"/>
          <w:lang w:val="sr-Cyrl-CS"/>
        </w:rPr>
        <w:t>литета  до 2013. (2014). године</w:t>
      </w:r>
    </w:p>
    <w:tbl>
      <w:tblPr>
        <w:tblW w:w="0" w:type="auto"/>
        <w:jc w:val="center"/>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ook w:val="01E0"/>
      </w:tblPr>
      <w:tblGrid>
        <w:gridCol w:w="609"/>
        <w:gridCol w:w="4239"/>
        <w:gridCol w:w="1254"/>
        <w:gridCol w:w="1083"/>
        <w:gridCol w:w="1002"/>
        <w:gridCol w:w="1002"/>
      </w:tblGrid>
      <w:tr w:rsidR="00E654FD" w:rsidRPr="0013434E">
        <w:trPr>
          <w:jc w:val="center"/>
        </w:trPr>
        <w:tc>
          <w:tcPr>
            <w:tcW w:w="609" w:type="dxa"/>
            <w:tcBorders>
              <w:top w:val="threeDEngrave" w:sz="12" w:space="0" w:color="auto"/>
            </w:tcBorders>
            <w:shd w:val="clear" w:color="auto" w:fill="A6A6A6"/>
            <w:vAlign w:val="center"/>
          </w:tcPr>
          <w:p w:rsidR="00E654FD" w:rsidRPr="0013434E" w:rsidRDefault="00E654FD" w:rsidP="0016133E">
            <w:pPr>
              <w:spacing w:before="20" w:after="20"/>
              <w:jc w:val="center"/>
              <w:rPr>
                <w:rFonts w:ascii="Arial" w:hAnsi="Arial" w:cs="Arial"/>
                <w:b/>
                <w:bCs/>
                <w:sz w:val="20"/>
                <w:szCs w:val="20"/>
                <w:lang w:val="sr-Cyrl-CS"/>
              </w:rPr>
            </w:pPr>
            <w:r w:rsidRPr="0013434E">
              <w:rPr>
                <w:rFonts w:ascii="Arial" w:hAnsi="Arial" w:cs="Arial"/>
                <w:b/>
                <w:bCs/>
                <w:sz w:val="16"/>
                <w:szCs w:val="16"/>
                <w:lang w:val="sr-Cyrl-CS"/>
              </w:rPr>
              <w:t>Ред. бр.</w:t>
            </w:r>
          </w:p>
        </w:tc>
        <w:tc>
          <w:tcPr>
            <w:tcW w:w="4239" w:type="dxa"/>
            <w:tcBorders>
              <w:top w:val="threeDEngrave" w:sz="12" w:space="0" w:color="auto"/>
            </w:tcBorders>
            <w:shd w:val="clear" w:color="auto" w:fill="A6A6A6"/>
          </w:tcPr>
          <w:p w:rsidR="00E654FD" w:rsidRPr="0013434E" w:rsidRDefault="00E654FD" w:rsidP="0016133E">
            <w:pPr>
              <w:spacing w:before="20" w:after="20"/>
              <w:jc w:val="center"/>
              <w:rPr>
                <w:rFonts w:ascii="Arial" w:hAnsi="Arial" w:cs="Arial"/>
                <w:b/>
                <w:bCs/>
                <w:sz w:val="20"/>
                <w:szCs w:val="20"/>
                <w:lang w:val="sr-Latn-CS"/>
              </w:rPr>
            </w:pPr>
            <w:r w:rsidRPr="0013434E">
              <w:rPr>
                <w:rFonts w:ascii="Arial" w:hAnsi="Arial" w:cs="Arial"/>
                <w:b/>
                <w:bCs/>
                <w:sz w:val="22"/>
                <w:szCs w:val="22"/>
                <w:lang w:val="sr-Cyrl-CS"/>
              </w:rPr>
              <w:t>Дијагнозе болничког морталитета</w:t>
            </w:r>
            <w:r w:rsidRPr="0013434E">
              <w:rPr>
                <w:rFonts w:ascii="Arial" w:hAnsi="Arial" w:cs="Arial"/>
                <w:b/>
                <w:bCs/>
                <w:sz w:val="22"/>
                <w:szCs w:val="22"/>
                <w:lang w:val="sr-Latn-CS"/>
              </w:rPr>
              <w:t xml:space="preserve"> </w:t>
            </w:r>
          </w:p>
        </w:tc>
        <w:tc>
          <w:tcPr>
            <w:tcW w:w="1254" w:type="dxa"/>
            <w:tcBorders>
              <w:top w:val="threeDEngrave" w:sz="12" w:space="0" w:color="auto"/>
            </w:tcBorders>
            <w:shd w:val="clear" w:color="auto" w:fill="A6A6A6"/>
            <w:vAlign w:val="center"/>
          </w:tcPr>
          <w:p w:rsidR="00E654FD" w:rsidRPr="0013434E" w:rsidRDefault="00E654FD" w:rsidP="004076BC">
            <w:pPr>
              <w:spacing w:before="20" w:after="20"/>
              <w:jc w:val="center"/>
              <w:rPr>
                <w:rFonts w:ascii="Arial" w:hAnsi="Arial" w:cs="Arial"/>
                <w:b/>
                <w:bCs/>
                <w:sz w:val="20"/>
                <w:szCs w:val="20"/>
                <w:lang w:val="sr-Latn-CS"/>
              </w:rPr>
            </w:pPr>
            <w:r w:rsidRPr="0013434E">
              <w:rPr>
                <w:rFonts w:ascii="Arial" w:hAnsi="Arial" w:cs="Arial"/>
                <w:b/>
                <w:bCs/>
                <w:sz w:val="20"/>
                <w:szCs w:val="20"/>
                <w:lang w:val="sr-Latn-CS"/>
              </w:rPr>
              <w:t>2011</w:t>
            </w:r>
          </w:p>
        </w:tc>
        <w:tc>
          <w:tcPr>
            <w:tcW w:w="1083" w:type="dxa"/>
            <w:tcBorders>
              <w:top w:val="threeDEngrave" w:sz="12" w:space="0" w:color="auto"/>
            </w:tcBorders>
            <w:shd w:val="clear" w:color="auto" w:fill="A6A6A6"/>
            <w:vAlign w:val="center"/>
          </w:tcPr>
          <w:p w:rsidR="00E654FD" w:rsidRPr="0013434E" w:rsidRDefault="00E654FD" w:rsidP="004076BC">
            <w:pPr>
              <w:spacing w:before="20" w:after="20"/>
              <w:jc w:val="center"/>
              <w:rPr>
                <w:rFonts w:ascii="Arial" w:hAnsi="Arial" w:cs="Arial"/>
                <w:b/>
                <w:bCs/>
                <w:sz w:val="20"/>
                <w:szCs w:val="20"/>
                <w:lang w:val="sr-Latn-CS"/>
              </w:rPr>
            </w:pPr>
            <w:r w:rsidRPr="0013434E">
              <w:rPr>
                <w:rFonts w:ascii="Arial" w:hAnsi="Arial" w:cs="Arial"/>
                <w:b/>
                <w:bCs/>
                <w:sz w:val="20"/>
                <w:szCs w:val="20"/>
                <w:lang w:val="sr-Latn-CS"/>
              </w:rPr>
              <w:t>2012</w:t>
            </w:r>
          </w:p>
        </w:tc>
        <w:tc>
          <w:tcPr>
            <w:tcW w:w="1002" w:type="dxa"/>
            <w:tcBorders>
              <w:top w:val="threeDEngrave" w:sz="12" w:space="0" w:color="auto"/>
            </w:tcBorders>
            <w:shd w:val="clear" w:color="auto" w:fill="A6A6A6"/>
            <w:vAlign w:val="center"/>
          </w:tcPr>
          <w:p w:rsidR="00E654FD" w:rsidRPr="0013434E" w:rsidRDefault="00E654FD" w:rsidP="004076BC">
            <w:pPr>
              <w:spacing w:before="20" w:after="20"/>
              <w:jc w:val="center"/>
              <w:rPr>
                <w:rFonts w:ascii="Arial" w:hAnsi="Arial" w:cs="Arial"/>
                <w:b/>
                <w:bCs/>
                <w:sz w:val="20"/>
                <w:szCs w:val="20"/>
                <w:lang w:val="sr-Latn-CS"/>
              </w:rPr>
            </w:pPr>
            <w:r w:rsidRPr="0013434E">
              <w:rPr>
                <w:rFonts w:ascii="Arial" w:hAnsi="Arial" w:cs="Arial"/>
                <w:b/>
                <w:bCs/>
                <w:sz w:val="20"/>
                <w:szCs w:val="20"/>
                <w:lang w:val="sr-Latn-CS"/>
              </w:rPr>
              <w:t>2013</w:t>
            </w:r>
          </w:p>
        </w:tc>
        <w:tc>
          <w:tcPr>
            <w:tcW w:w="1002" w:type="dxa"/>
            <w:tcBorders>
              <w:top w:val="threeDEngrave" w:sz="12" w:space="0" w:color="auto"/>
            </w:tcBorders>
            <w:shd w:val="clear" w:color="auto" w:fill="A6A6A6"/>
            <w:vAlign w:val="center"/>
          </w:tcPr>
          <w:p w:rsidR="00E654FD" w:rsidRPr="0013434E" w:rsidRDefault="00E654FD" w:rsidP="004076BC">
            <w:pPr>
              <w:spacing w:before="20" w:after="20"/>
              <w:jc w:val="center"/>
              <w:rPr>
                <w:rFonts w:ascii="Arial" w:hAnsi="Arial" w:cs="Arial"/>
                <w:b/>
                <w:bCs/>
                <w:sz w:val="20"/>
                <w:szCs w:val="20"/>
                <w:lang w:val="sr-Latn-CS"/>
              </w:rPr>
            </w:pPr>
            <w:r w:rsidRPr="0013434E">
              <w:rPr>
                <w:rFonts w:ascii="Arial" w:hAnsi="Arial" w:cs="Arial"/>
                <w:b/>
                <w:bCs/>
                <w:sz w:val="20"/>
                <w:szCs w:val="20"/>
                <w:lang w:val="sr-Latn-CS"/>
              </w:rPr>
              <w:t>2014</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20"/>
                <w:szCs w:val="20"/>
                <w:lang w:val="sr-Latn-CS"/>
              </w:rPr>
            </w:pPr>
            <w:r w:rsidRPr="0013434E">
              <w:rPr>
                <w:rFonts w:ascii="Arial" w:hAnsi="Arial" w:cs="Arial"/>
                <w:sz w:val="20"/>
                <w:szCs w:val="20"/>
                <w:lang w:val="sr-Latn-CS"/>
              </w:rPr>
              <w:t>1.</w:t>
            </w:r>
          </w:p>
        </w:tc>
        <w:tc>
          <w:tcPr>
            <w:tcW w:w="4239" w:type="dxa"/>
          </w:tcPr>
          <w:p w:rsidR="00E654FD" w:rsidRPr="00D24148" w:rsidRDefault="00E654FD" w:rsidP="0016133E">
            <w:pPr>
              <w:spacing w:before="20" w:after="20"/>
              <w:rPr>
                <w:rFonts w:ascii="Arial" w:hAnsi="Arial" w:cs="Arial"/>
                <w:sz w:val="18"/>
                <w:szCs w:val="18"/>
                <w:lang w:val="sr-Cyrl-CS"/>
              </w:rPr>
            </w:pPr>
            <w:r w:rsidRPr="00D24148">
              <w:rPr>
                <w:rFonts w:ascii="Arial" w:hAnsi="Arial" w:cs="Arial"/>
                <w:sz w:val="18"/>
                <w:szCs w:val="18"/>
                <w:lang w:val="sr-Cyrl-CS"/>
              </w:rPr>
              <w:t>Туберкулоза</w:t>
            </w:r>
          </w:p>
        </w:tc>
        <w:tc>
          <w:tcPr>
            <w:tcW w:w="1254"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w:t>
            </w:r>
          </w:p>
        </w:tc>
        <w:tc>
          <w:tcPr>
            <w:tcW w:w="1083" w:type="dxa"/>
            <w:vAlign w:val="center"/>
          </w:tcPr>
          <w:p w:rsidR="00E654FD" w:rsidRPr="00D24148" w:rsidRDefault="00E654FD" w:rsidP="004076BC">
            <w:pPr>
              <w:spacing w:before="20" w:after="20"/>
              <w:jc w:val="center"/>
              <w:rPr>
                <w:rFonts w:ascii="Arial" w:hAnsi="Arial" w:cs="Arial"/>
                <w:sz w:val="18"/>
                <w:szCs w:val="18"/>
                <w:lang w:val="sr-Latn-CS"/>
              </w:rPr>
            </w:pP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20"/>
                <w:szCs w:val="20"/>
                <w:lang w:val="sr-Latn-CS"/>
              </w:rPr>
            </w:pPr>
            <w:r w:rsidRPr="0013434E">
              <w:rPr>
                <w:rFonts w:ascii="Arial" w:hAnsi="Arial" w:cs="Arial"/>
                <w:sz w:val="20"/>
                <w:szCs w:val="20"/>
                <w:lang w:val="sr-Latn-CS"/>
              </w:rPr>
              <w:t>2.</w:t>
            </w:r>
          </w:p>
        </w:tc>
        <w:tc>
          <w:tcPr>
            <w:tcW w:w="4239" w:type="dxa"/>
          </w:tcPr>
          <w:p w:rsidR="00E654FD" w:rsidRPr="00D24148" w:rsidRDefault="00E654FD" w:rsidP="0016133E">
            <w:pPr>
              <w:spacing w:before="20" w:after="20"/>
              <w:rPr>
                <w:rFonts w:ascii="Arial" w:hAnsi="Arial" w:cs="Arial"/>
                <w:sz w:val="18"/>
                <w:szCs w:val="18"/>
                <w:lang w:val="sr-Cyrl-CS"/>
              </w:rPr>
            </w:pPr>
            <w:r w:rsidRPr="00D24148">
              <w:rPr>
                <w:rFonts w:ascii="Arial" w:hAnsi="Arial" w:cs="Arial"/>
                <w:sz w:val="18"/>
                <w:szCs w:val="18"/>
                <w:lang w:val="sr-Cyrl-CS"/>
              </w:rPr>
              <w:t>Дијабетес мелитус</w:t>
            </w:r>
          </w:p>
        </w:tc>
        <w:tc>
          <w:tcPr>
            <w:tcW w:w="1254"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4</w:t>
            </w:r>
          </w:p>
        </w:tc>
        <w:tc>
          <w:tcPr>
            <w:tcW w:w="1083"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3</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2</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20"/>
                <w:szCs w:val="20"/>
                <w:lang w:val="sr-Latn-CS"/>
              </w:rPr>
            </w:pPr>
            <w:r w:rsidRPr="0013434E">
              <w:rPr>
                <w:rFonts w:ascii="Arial" w:hAnsi="Arial" w:cs="Arial"/>
                <w:sz w:val="20"/>
                <w:szCs w:val="20"/>
                <w:lang w:val="sr-Latn-CS"/>
              </w:rPr>
              <w:t>3.</w:t>
            </w:r>
          </w:p>
        </w:tc>
        <w:tc>
          <w:tcPr>
            <w:tcW w:w="4239" w:type="dxa"/>
          </w:tcPr>
          <w:p w:rsidR="00E654FD" w:rsidRPr="00D24148" w:rsidRDefault="00E654FD" w:rsidP="0016133E">
            <w:pPr>
              <w:spacing w:before="20" w:after="20"/>
              <w:rPr>
                <w:rFonts w:ascii="Arial" w:hAnsi="Arial" w:cs="Arial"/>
                <w:sz w:val="18"/>
                <w:szCs w:val="18"/>
                <w:lang w:val="sr-Cyrl-CS"/>
              </w:rPr>
            </w:pPr>
            <w:r w:rsidRPr="00D24148">
              <w:rPr>
                <w:rFonts w:ascii="Arial" w:hAnsi="Arial" w:cs="Arial"/>
                <w:sz w:val="18"/>
                <w:szCs w:val="18"/>
                <w:lang w:val="sr-Cyrl-CS"/>
              </w:rPr>
              <w:t>Инфаркт миокарда</w:t>
            </w:r>
          </w:p>
        </w:tc>
        <w:tc>
          <w:tcPr>
            <w:tcW w:w="1254"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7</w:t>
            </w:r>
          </w:p>
        </w:tc>
        <w:tc>
          <w:tcPr>
            <w:tcW w:w="1083"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18</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6</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5</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20"/>
                <w:szCs w:val="20"/>
                <w:lang w:val="sr-Latn-CS"/>
              </w:rPr>
            </w:pPr>
            <w:r w:rsidRPr="0013434E">
              <w:rPr>
                <w:rFonts w:ascii="Arial" w:hAnsi="Arial" w:cs="Arial"/>
                <w:sz w:val="20"/>
                <w:szCs w:val="20"/>
                <w:lang w:val="sr-Latn-CS"/>
              </w:rPr>
              <w:t>4.</w:t>
            </w:r>
          </w:p>
        </w:tc>
        <w:tc>
          <w:tcPr>
            <w:tcW w:w="4239" w:type="dxa"/>
          </w:tcPr>
          <w:p w:rsidR="00E654FD" w:rsidRPr="00D24148" w:rsidRDefault="00E654FD" w:rsidP="0016133E">
            <w:pPr>
              <w:spacing w:before="20" w:after="20"/>
              <w:rPr>
                <w:rFonts w:ascii="Arial" w:hAnsi="Arial" w:cs="Arial"/>
                <w:sz w:val="18"/>
                <w:szCs w:val="18"/>
                <w:lang w:val="sr-Cyrl-CS"/>
              </w:rPr>
            </w:pPr>
            <w:r w:rsidRPr="00D24148">
              <w:rPr>
                <w:rFonts w:ascii="Arial" w:hAnsi="Arial" w:cs="Arial"/>
                <w:sz w:val="18"/>
                <w:szCs w:val="18"/>
                <w:lang w:val="sr-Cyrl-CS"/>
              </w:rPr>
              <w:t>Малигне неоплазме</w:t>
            </w:r>
          </w:p>
        </w:tc>
        <w:tc>
          <w:tcPr>
            <w:tcW w:w="1254"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22</w:t>
            </w:r>
          </w:p>
        </w:tc>
        <w:tc>
          <w:tcPr>
            <w:tcW w:w="1083"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18</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24</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25</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20"/>
                <w:szCs w:val="20"/>
                <w:lang w:val="sr-Latn-CS"/>
              </w:rPr>
            </w:pPr>
            <w:r w:rsidRPr="0013434E">
              <w:rPr>
                <w:rFonts w:ascii="Arial" w:hAnsi="Arial" w:cs="Arial"/>
                <w:sz w:val="20"/>
                <w:szCs w:val="20"/>
                <w:lang w:val="sr-Latn-CS"/>
              </w:rPr>
              <w:t>5.</w:t>
            </w:r>
          </w:p>
        </w:tc>
        <w:tc>
          <w:tcPr>
            <w:tcW w:w="4239" w:type="dxa"/>
          </w:tcPr>
          <w:p w:rsidR="00E654FD" w:rsidRPr="00D24148" w:rsidRDefault="00E654FD" w:rsidP="0016133E">
            <w:pPr>
              <w:spacing w:before="20" w:after="20"/>
              <w:rPr>
                <w:rFonts w:ascii="Arial" w:hAnsi="Arial" w:cs="Arial"/>
                <w:sz w:val="18"/>
                <w:szCs w:val="18"/>
                <w:lang w:val="sr-Cyrl-CS"/>
              </w:rPr>
            </w:pPr>
            <w:r w:rsidRPr="00D24148">
              <w:rPr>
                <w:rFonts w:ascii="Arial" w:hAnsi="Arial" w:cs="Arial"/>
                <w:sz w:val="18"/>
                <w:szCs w:val="18"/>
                <w:lang w:val="sr-Cyrl-CS"/>
              </w:rPr>
              <w:t>Болести кардиоваскуларног система</w:t>
            </w:r>
          </w:p>
        </w:tc>
        <w:tc>
          <w:tcPr>
            <w:tcW w:w="1254"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105</w:t>
            </w:r>
          </w:p>
        </w:tc>
        <w:tc>
          <w:tcPr>
            <w:tcW w:w="1083"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75</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78</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91</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20"/>
                <w:szCs w:val="20"/>
                <w:lang w:val="sr-Latn-CS"/>
              </w:rPr>
            </w:pPr>
            <w:r w:rsidRPr="0013434E">
              <w:rPr>
                <w:rFonts w:ascii="Arial" w:hAnsi="Arial" w:cs="Arial"/>
                <w:sz w:val="20"/>
                <w:szCs w:val="20"/>
                <w:lang w:val="sr-Latn-CS"/>
              </w:rPr>
              <w:t>6.</w:t>
            </w:r>
          </w:p>
        </w:tc>
        <w:tc>
          <w:tcPr>
            <w:tcW w:w="4239" w:type="dxa"/>
          </w:tcPr>
          <w:p w:rsidR="00E654FD" w:rsidRPr="00D24148" w:rsidRDefault="00E654FD" w:rsidP="0016133E">
            <w:pPr>
              <w:spacing w:before="20" w:after="20"/>
              <w:rPr>
                <w:rFonts w:ascii="Arial" w:hAnsi="Arial" w:cs="Arial"/>
                <w:sz w:val="18"/>
                <w:szCs w:val="18"/>
                <w:lang w:val="sr-Cyrl-CS"/>
              </w:rPr>
            </w:pPr>
            <w:r w:rsidRPr="00D24148">
              <w:rPr>
                <w:rFonts w:ascii="Arial" w:hAnsi="Arial" w:cs="Arial"/>
                <w:sz w:val="18"/>
                <w:szCs w:val="18"/>
                <w:lang w:val="sr-Cyrl-CS"/>
              </w:rPr>
              <w:t>Болести система за дисање</w:t>
            </w:r>
          </w:p>
        </w:tc>
        <w:tc>
          <w:tcPr>
            <w:tcW w:w="1254"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17</w:t>
            </w:r>
          </w:p>
        </w:tc>
        <w:tc>
          <w:tcPr>
            <w:tcW w:w="1083"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13</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6</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4</w:t>
            </w:r>
          </w:p>
        </w:tc>
      </w:tr>
      <w:tr w:rsidR="00E654FD" w:rsidRPr="0013434E">
        <w:trPr>
          <w:jc w:val="center"/>
        </w:trPr>
        <w:tc>
          <w:tcPr>
            <w:tcW w:w="609" w:type="dxa"/>
            <w:vAlign w:val="center"/>
          </w:tcPr>
          <w:p w:rsidR="00E654FD" w:rsidRPr="0013434E" w:rsidRDefault="00E654FD" w:rsidP="0016133E">
            <w:pPr>
              <w:spacing w:before="20" w:after="20"/>
              <w:jc w:val="right"/>
              <w:rPr>
                <w:rFonts w:ascii="Arial" w:hAnsi="Arial" w:cs="Arial"/>
                <w:sz w:val="20"/>
                <w:szCs w:val="20"/>
                <w:lang w:val="sr-Latn-CS"/>
              </w:rPr>
            </w:pPr>
            <w:r w:rsidRPr="0013434E">
              <w:rPr>
                <w:rFonts w:ascii="Arial" w:hAnsi="Arial" w:cs="Arial"/>
                <w:sz w:val="20"/>
                <w:szCs w:val="20"/>
                <w:lang w:val="sr-Latn-CS"/>
              </w:rPr>
              <w:t>7.</w:t>
            </w:r>
          </w:p>
        </w:tc>
        <w:tc>
          <w:tcPr>
            <w:tcW w:w="4239" w:type="dxa"/>
          </w:tcPr>
          <w:p w:rsidR="00E654FD" w:rsidRPr="00D24148" w:rsidRDefault="00E654FD" w:rsidP="0016133E">
            <w:pPr>
              <w:spacing w:before="20" w:after="20"/>
              <w:rPr>
                <w:rFonts w:ascii="Arial" w:hAnsi="Arial" w:cs="Arial"/>
                <w:sz w:val="18"/>
                <w:szCs w:val="18"/>
                <w:lang w:val="sr-Cyrl-CS"/>
              </w:rPr>
            </w:pPr>
            <w:r w:rsidRPr="00D24148">
              <w:rPr>
                <w:rFonts w:ascii="Arial" w:hAnsi="Arial" w:cs="Arial"/>
                <w:sz w:val="18"/>
                <w:szCs w:val="18"/>
                <w:lang w:val="sr-Cyrl-CS"/>
              </w:rPr>
              <w:t>Остало</w:t>
            </w:r>
          </w:p>
        </w:tc>
        <w:tc>
          <w:tcPr>
            <w:tcW w:w="1254"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17</w:t>
            </w:r>
          </w:p>
        </w:tc>
        <w:tc>
          <w:tcPr>
            <w:tcW w:w="1083"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13</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10</w:t>
            </w:r>
          </w:p>
        </w:tc>
        <w:tc>
          <w:tcPr>
            <w:tcW w:w="1002" w:type="dxa"/>
            <w:vAlign w:val="center"/>
          </w:tcPr>
          <w:p w:rsidR="00E654FD" w:rsidRPr="00D24148" w:rsidRDefault="00E654FD" w:rsidP="004076BC">
            <w:pPr>
              <w:spacing w:before="20" w:after="20"/>
              <w:jc w:val="center"/>
              <w:rPr>
                <w:rFonts w:ascii="Arial" w:hAnsi="Arial" w:cs="Arial"/>
                <w:sz w:val="18"/>
                <w:szCs w:val="18"/>
                <w:lang w:val="sr-Latn-CS"/>
              </w:rPr>
            </w:pPr>
            <w:r w:rsidRPr="00D24148">
              <w:rPr>
                <w:rFonts w:ascii="Arial" w:hAnsi="Arial" w:cs="Arial"/>
                <w:sz w:val="18"/>
                <w:szCs w:val="18"/>
                <w:lang w:val="sr-Latn-CS"/>
              </w:rPr>
              <w:t>14</w:t>
            </w:r>
          </w:p>
        </w:tc>
      </w:tr>
      <w:tr w:rsidR="00E654FD" w:rsidRPr="0013434E">
        <w:trPr>
          <w:jc w:val="center"/>
        </w:trPr>
        <w:tc>
          <w:tcPr>
            <w:tcW w:w="609" w:type="dxa"/>
            <w:tcBorders>
              <w:bottom w:val="threeDEmboss" w:sz="12" w:space="0" w:color="auto"/>
            </w:tcBorders>
            <w:shd w:val="clear" w:color="auto" w:fill="A6A6A6"/>
            <w:vAlign w:val="center"/>
          </w:tcPr>
          <w:p w:rsidR="00E654FD" w:rsidRPr="0013434E" w:rsidRDefault="00E654FD" w:rsidP="0016133E">
            <w:pPr>
              <w:spacing w:before="20" w:after="20"/>
              <w:jc w:val="right"/>
              <w:rPr>
                <w:rFonts w:ascii="Arial" w:hAnsi="Arial" w:cs="Arial"/>
                <w:b/>
                <w:bCs/>
                <w:sz w:val="20"/>
                <w:szCs w:val="20"/>
                <w:lang w:val="sr-Latn-CS"/>
              </w:rPr>
            </w:pPr>
          </w:p>
        </w:tc>
        <w:tc>
          <w:tcPr>
            <w:tcW w:w="4239" w:type="dxa"/>
            <w:tcBorders>
              <w:bottom w:val="threeDEmboss" w:sz="12" w:space="0" w:color="auto"/>
            </w:tcBorders>
            <w:shd w:val="clear" w:color="auto" w:fill="A6A6A6"/>
          </w:tcPr>
          <w:p w:rsidR="00E654FD" w:rsidRPr="00D24148" w:rsidRDefault="00E654FD" w:rsidP="0016133E">
            <w:pPr>
              <w:spacing w:before="20" w:after="20"/>
              <w:rPr>
                <w:rFonts w:ascii="Arial" w:hAnsi="Arial" w:cs="Arial"/>
                <w:b/>
                <w:bCs/>
                <w:sz w:val="18"/>
                <w:szCs w:val="18"/>
                <w:lang w:val="sr-Cyrl-CS"/>
              </w:rPr>
            </w:pPr>
            <w:r w:rsidRPr="00D24148">
              <w:rPr>
                <w:rFonts w:ascii="Arial" w:hAnsi="Arial" w:cs="Arial"/>
                <w:b/>
                <w:bCs/>
                <w:sz w:val="18"/>
                <w:szCs w:val="18"/>
                <w:lang w:val="sr-Cyrl-CS"/>
              </w:rPr>
              <w:t>УКУПНО</w:t>
            </w:r>
          </w:p>
        </w:tc>
        <w:tc>
          <w:tcPr>
            <w:tcW w:w="1254" w:type="dxa"/>
            <w:tcBorders>
              <w:bottom w:val="threeDEmboss" w:sz="12" w:space="0" w:color="auto"/>
            </w:tcBorders>
            <w:shd w:val="clear" w:color="auto" w:fill="A6A6A6"/>
            <w:vAlign w:val="center"/>
          </w:tcPr>
          <w:p w:rsidR="00E654FD" w:rsidRPr="00D24148" w:rsidRDefault="00E654FD" w:rsidP="004076BC">
            <w:pPr>
              <w:spacing w:before="20" w:after="20"/>
              <w:jc w:val="center"/>
              <w:rPr>
                <w:rFonts w:ascii="Arial" w:hAnsi="Arial" w:cs="Arial"/>
                <w:b/>
                <w:bCs/>
                <w:sz w:val="18"/>
                <w:szCs w:val="18"/>
                <w:lang w:val="sr-Latn-CS"/>
              </w:rPr>
            </w:pPr>
            <w:r w:rsidRPr="00D24148">
              <w:rPr>
                <w:rFonts w:ascii="Arial" w:hAnsi="Arial" w:cs="Arial"/>
                <w:b/>
                <w:bCs/>
                <w:sz w:val="18"/>
                <w:szCs w:val="18"/>
                <w:lang w:val="sr-Latn-CS"/>
              </w:rPr>
              <w:t>173</w:t>
            </w:r>
          </w:p>
        </w:tc>
        <w:tc>
          <w:tcPr>
            <w:tcW w:w="1083" w:type="dxa"/>
            <w:tcBorders>
              <w:bottom w:val="threeDEmboss" w:sz="12" w:space="0" w:color="auto"/>
            </w:tcBorders>
            <w:shd w:val="clear" w:color="auto" w:fill="A6A6A6"/>
            <w:vAlign w:val="center"/>
          </w:tcPr>
          <w:p w:rsidR="00E654FD" w:rsidRPr="00D24148" w:rsidRDefault="00E654FD" w:rsidP="004076BC">
            <w:pPr>
              <w:spacing w:before="20" w:after="20"/>
              <w:jc w:val="center"/>
              <w:rPr>
                <w:rFonts w:ascii="Arial" w:hAnsi="Arial" w:cs="Arial"/>
                <w:b/>
                <w:bCs/>
                <w:sz w:val="18"/>
                <w:szCs w:val="18"/>
                <w:lang w:val="sr-Latn-CS"/>
              </w:rPr>
            </w:pPr>
            <w:r w:rsidRPr="00D24148">
              <w:rPr>
                <w:rFonts w:ascii="Arial" w:hAnsi="Arial" w:cs="Arial"/>
                <w:b/>
                <w:bCs/>
                <w:sz w:val="18"/>
                <w:szCs w:val="18"/>
                <w:lang w:val="sr-Latn-CS"/>
              </w:rPr>
              <w:t>140</w:t>
            </w:r>
          </w:p>
        </w:tc>
        <w:tc>
          <w:tcPr>
            <w:tcW w:w="1002" w:type="dxa"/>
            <w:tcBorders>
              <w:bottom w:val="threeDEmboss" w:sz="12" w:space="0" w:color="auto"/>
            </w:tcBorders>
            <w:shd w:val="clear" w:color="auto" w:fill="A6A6A6"/>
            <w:vAlign w:val="center"/>
          </w:tcPr>
          <w:p w:rsidR="00E654FD" w:rsidRPr="00D24148" w:rsidRDefault="00E654FD" w:rsidP="004076BC">
            <w:pPr>
              <w:spacing w:before="20" w:after="20"/>
              <w:jc w:val="center"/>
              <w:rPr>
                <w:rFonts w:ascii="Arial" w:hAnsi="Arial" w:cs="Arial"/>
                <w:b/>
                <w:bCs/>
                <w:sz w:val="18"/>
                <w:szCs w:val="18"/>
                <w:lang w:val="sr-Latn-CS"/>
              </w:rPr>
            </w:pPr>
            <w:r w:rsidRPr="00D24148">
              <w:rPr>
                <w:rFonts w:ascii="Arial" w:hAnsi="Arial" w:cs="Arial"/>
                <w:b/>
                <w:bCs/>
                <w:sz w:val="18"/>
                <w:szCs w:val="18"/>
                <w:lang w:val="sr-Latn-CS"/>
              </w:rPr>
              <w:t>126</w:t>
            </w:r>
          </w:p>
        </w:tc>
        <w:tc>
          <w:tcPr>
            <w:tcW w:w="1002" w:type="dxa"/>
            <w:tcBorders>
              <w:bottom w:val="threeDEmboss" w:sz="12" w:space="0" w:color="auto"/>
            </w:tcBorders>
            <w:shd w:val="clear" w:color="auto" w:fill="A6A6A6"/>
            <w:vAlign w:val="center"/>
          </w:tcPr>
          <w:p w:rsidR="00E654FD" w:rsidRPr="00D24148" w:rsidRDefault="00E654FD" w:rsidP="004076BC">
            <w:pPr>
              <w:spacing w:before="20" w:after="20"/>
              <w:jc w:val="center"/>
              <w:rPr>
                <w:rFonts w:ascii="Arial" w:hAnsi="Arial" w:cs="Arial"/>
                <w:b/>
                <w:bCs/>
                <w:sz w:val="18"/>
                <w:szCs w:val="18"/>
                <w:lang w:val="sr-Latn-CS"/>
              </w:rPr>
            </w:pPr>
            <w:r w:rsidRPr="00D24148">
              <w:rPr>
                <w:rFonts w:ascii="Arial" w:hAnsi="Arial" w:cs="Arial"/>
                <w:b/>
                <w:bCs/>
                <w:sz w:val="18"/>
                <w:szCs w:val="18"/>
                <w:lang w:val="sr-Latn-CS"/>
              </w:rPr>
              <w:t>140</w:t>
            </w:r>
          </w:p>
        </w:tc>
      </w:tr>
    </w:tbl>
    <w:p w:rsidR="00E654FD" w:rsidRPr="00A334DE" w:rsidRDefault="00E654FD" w:rsidP="00A334DE">
      <w:pPr>
        <w:rPr>
          <w:rFonts w:ascii="Arial" w:hAnsi="Arial" w:cs="Arial"/>
          <w:sz w:val="22"/>
          <w:szCs w:val="22"/>
          <w:lang w:val="sr-Latn-CS"/>
        </w:rPr>
      </w:pPr>
      <w:r>
        <w:rPr>
          <w:rFonts w:ascii="Arial" w:hAnsi="Arial" w:cs="Arial"/>
          <w:i/>
          <w:iCs/>
          <w:sz w:val="18"/>
          <w:szCs w:val="18"/>
          <w:lang w:val="sr-Cyrl-CS"/>
        </w:rPr>
        <w:t xml:space="preserve">                                                                            </w:t>
      </w:r>
      <w:r w:rsidRPr="0013434E">
        <w:rPr>
          <w:rFonts w:ascii="Arial" w:hAnsi="Arial" w:cs="Arial"/>
          <w:i/>
          <w:iCs/>
          <w:sz w:val="18"/>
          <w:szCs w:val="18"/>
          <w:lang w:val="sr-Cyrl-CS"/>
        </w:rPr>
        <w:t>Извор: Књига умрлих у Служби за здравствену заштиту одраслих</w:t>
      </w:r>
    </w:p>
    <w:p w:rsidR="00E654FD" w:rsidRDefault="00E654FD" w:rsidP="00A334DE">
      <w:pPr>
        <w:ind w:right="-594"/>
        <w:rPr>
          <w:rFonts w:ascii="Arial" w:hAnsi="Arial" w:cs="Arial"/>
          <w:b/>
          <w:bCs/>
          <w:caps/>
          <w:sz w:val="22"/>
          <w:szCs w:val="22"/>
          <w:lang w:val="sr-Cyrl-CS"/>
        </w:rPr>
      </w:pPr>
    </w:p>
    <w:p w:rsidR="00E654FD" w:rsidRDefault="00E654FD" w:rsidP="00A334DE">
      <w:pPr>
        <w:ind w:right="-594"/>
        <w:rPr>
          <w:rFonts w:ascii="Arial" w:hAnsi="Arial" w:cs="Arial"/>
          <w:b/>
          <w:bCs/>
          <w:caps/>
          <w:sz w:val="22"/>
          <w:szCs w:val="22"/>
          <w:lang w:val="sr-Cyrl-CS"/>
        </w:rPr>
      </w:pPr>
    </w:p>
    <w:p w:rsidR="00E654FD" w:rsidRDefault="00E654FD" w:rsidP="00A334DE">
      <w:pPr>
        <w:ind w:right="-594"/>
        <w:rPr>
          <w:rFonts w:ascii="Arial" w:hAnsi="Arial" w:cs="Arial"/>
          <w:b/>
          <w:bCs/>
          <w:caps/>
          <w:sz w:val="22"/>
          <w:szCs w:val="22"/>
          <w:lang w:val="sr-Cyrl-CS"/>
        </w:rPr>
      </w:pPr>
    </w:p>
    <w:p w:rsidR="00E654FD" w:rsidRDefault="00E654FD" w:rsidP="00A334DE">
      <w:pPr>
        <w:ind w:right="-594"/>
        <w:rPr>
          <w:rFonts w:ascii="Arial" w:hAnsi="Arial" w:cs="Arial"/>
          <w:b/>
          <w:bCs/>
          <w:caps/>
          <w:sz w:val="22"/>
          <w:szCs w:val="22"/>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Cyrl-CS"/>
        </w:rPr>
      </w:pPr>
    </w:p>
    <w:p w:rsidR="00E654FD" w:rsidRDefault="00E654FD" w:rsidP="00A334DE">
      <w:pPr>
        <w:rPr>
          <w:rFonts w:ascii="Arial" w:hAnsi="Arial" w:cs="Arial"/>
          <w:b/>
          <w:bCs/>
          <w:caps/>
          <w:lang w:val="sr-Latn-CS"/>
        </w:rPr>
      </w:pPr>
    </w:p>
    <w:p w:rsidR="00E654FD" w:rsidRDefault="00E654FD" w:rsidP="00A334DE">
      <w:pPr>
        <w:rPr>
          <w:rFonts w:ascii="Arial" w:hAnsi="Arial" w:cs="Arial"/>
          <w:b/>
          <w:bCs/>
          <w:caps/>
          <w:lang w:val="sr-Latn-CS"/>
        </w:rPr>
      </w:pPr>
    </w:p>
    <w:p w:rsidR="00E654FD" w:rsidRDefault="00E654FD" w:rsidP="00A334DE">
      <w:pPr>
        <w:rPr>
          <w:rFonts w:ascii="Arial" w:hAnsi="Arial" w:cs="Arial"/>
          <w:b/>
          <w:bCs/>
          <w:caps/>
          <w:lang w:val="sr-Latn-CS"/>
        </w:rPr>
      </w:pPr>
    </w:p>
    <w:p w:rsidR="00E654FD" w:rsidRDefault="00E654FD" w:rsidP="00A334DE">
      <w:pPr>
        <w:rPr>
          <w:rFonts w:ascii="Arial" w:hAnsi="Arial" w:cs="Arial"/>
          <w:b/>
          <w:bCs/>
          <w:caps/>
          <w:lang w:val="sr-Latn-CS"/>
        </w:rPr>
      </w:pPr>
    </w:p>
    <w:p w:rsidR="00E654FD" w:rsidRDefault="00E654FD" w:rsidP="00A334DE">
      <w:pPr>
        <w:rPr>
          <w:rFonts w:ascii="Arial" w:hAnsi="Arial" w:cs="Arial"/>
          <w:b/>
          <w:bCs/>
          <w:caps/>
          <w:lang w:val="sr-Latn-CS"/>
        </w:rPr>
      </w:pPr>
    </w:p>
    <w:p w:rsidR="00E654FD" w:rsidRDefault="00E654FD" w:rsidP="00A334DE">
      <w:pPr>
        <w:rPr>
          <w:rFonts w:ascii="Arial" w:hAnsi="Arial" w:cs="Arial"/>
          <w:b/>
          <w:bCs/>
          <w:caps/>
          <w:lang w:val="sr-Latn-CS"/>
        </w:rPr>
      </w:pPr>
    </w:p>
    <w:p w:rsidR="00E654FD" w:rsidRDefault="00E654FD" w:rsidP="00A334DE">
      <w:pPr>
        <w:rPr>
          <w:rFonts w:ascii="Arial" w:hAnsi="Arial" w:cs="Arial"/>
          <w:b/>
          <w:bCs/>
          <w:caps/>
          <w:lang w:val="sr-Latn-CS"/>
        </w:rPr>
      </w:pPr>
    </w:p>
    <w:p w:rsidR="00E654FD" w:rsidRDefault="00E654FD" w:rsidP="00A334DE">
      <w:pPr>
        <w:rPr>
          <w:rFonts w:ascii="Arial" w:hAnsi="Arial" w:cs="Arial"/>
          <w:b/>
          <w:bCs/>
          <w:caps/>
          <w:lang w:val="sr-Latn-CS"/>
        </w:rPr>
      </w:pPr>
    </w:p>
    <w:p w:rsidR="00E654FD" w:rsidRPr="00D24148" w:rsidRDefault="00E654FD" w:rsidP="00A334DE">
      <w:pPr>
        <w:rPr>
          <w:rFonts w:ascii="Arial" w:hAnsi="Arial" w:cs="Arial"/>
          <w:b/>
          <w:bCs/>
          <w:caps/>
          <w:lang w:val="sr-Latn-CS"/>
        </w:rPr>
      </w:pPr>
    </w:p>
    <w:p w:rsidR="00E654FD" w:rsidRDefault="00E654FD" w:rsidP="00A334DE">
      <w:pPr>
        <w:rPr>
          <w:rFonts w:ascii="Arial" w:hAnsi="Arial" w:cs="Arial"/>
          <w:b/>
          <w:bCs/>
          <w:caps/>
          <w:lang w:val="sr-Cyrl-CS"/>
        </w:rPr>
      </w:pPr>
      <w:r>
        <w:rPr>
          <w:rFonts w:ascii="Arial" w:hAnsi="Arial" w:cs="Arial"/>
          <w:b/>
          <w:bCs/>
          <w:caps/>
          <w:lang w:val="sr-Cyrl-CS"/>
        </w:rPr>
        <w:t>6. СПОРТ</w:t>
      </w:r>
    </w:p>
    <w:p w:rsidR="00E654FD" w:rsidRDefault="00E654FD" w:rsidP="00A334DE">
      <w:pPr>
        <w:rPr>
          <w:rFonts w:ascii="Arial" w:hAnsi="Arial" w:cs="Arial"/>
          <w:b/>
          <w:bCs/>
          <w:caps/>
          <w:lang w:val="sr-Cyrl-CS"/>
        </w:rPr>
      </w:pPr>
    </w:p>
    <w:p w:rsidR="00E654FD" w:rsidRPr="00843104" w:rsidRDefault="00E654FD" w:rsidP="00A334DE">
      <w:pPr>
        <w:jc w:val="both"/>
        <w:rPr>
          <w:rFonts w:ascii="Arial" w:hAnsi="Arial" w:cs="Arial"/>
          <w:b/>
          <w:bCs/>
          <w:sz w:val="22"/>
          <w:szCs w:val="22"/>
          <w:lang w:val="ru-RU"/>
        </w:rPr>
      </w:pPr>
      <w:r>
        <w:rPr>
          <w:rFonts w:ascii="Arial" w:hAnsi="Arial" w:cs="Arial"/>
          <w:b/>
          <w:bCs/>
          <w:sz w:val="22"/>
          <w:szCs w:val="22"/>
          <w:lang w:val="ru-RU"/>
        </w:rPr>
        <w:t>6</w:t>
      </w:r>
      <w:r w:rsidRPr="00843104">
        <w:rPr>
          <w:rFonts w:ascii="Arial" w:hAnsi="Arial" w:cs="Arial"/>
          <w:b/>
          <w:bCs/>
          <w:sz w:val="22"/>
          <w:szCs w:val="22"/>
          <w:lang w:val="ru-RU"/>
        </w:rPr>
        <w:t>.</w:t>
      </w:r>
      <w:r>
        <w:rPr>
          <w:rFonts w:ascii="Arial" w:hAnsi="Arial" w:cs="Arial"/>
          <w:b/>
          <w:bCs/>
          <w:sz w:val="22"/>
          <w:szCs w:val="22"/>
          <w:lang w:val="ru-RU"/>
        </w:rPr>
        <w:t>1.</w:t>
      </w:r>
      <w:r w:rsidRPr="00843104">
        <w:rPr>
          <w:rFonts w:ascii="Arial" w:hAnsi="Arial" w:cs="Arial"/>
          <w:b/>
          <w:bCs/>
          <w:sz w:val="22"/>
          <w:szCs w:val="22"/>
          <w:lang w:val="ru-RU"/>
        </w:rPr>
        <w:t xml:space="preserve"> </w:t>
      </w:r>
      <w:r>
        <w:rPr>
          <w:rFonts w:ascii="Arial" w:hAnsi="Arial" w:cs="Arial"/>
          <w:b/>
          <w:bCs/>
          <w:sz w:val="22"/>
          <w:szCs w:val="22"/>
          <w:lang w:val="ru-RU"/>
        </w:rPr>
        <w:t>Историја спорта на територији општине Рача</w:t>
      </w:r>
    </w:p>
    <w:p w:rsidR="00E654FD" w:rsidRPr="00843104"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Pr>
          <w:rFonts w:ascii="Arial" w:hAnsi="Arial" w:cs="Arial"/>
          <w:b/>
          <w:bCs/>
          <w:sz w:val="22"/>
          <w:szCs w:val="22"/>
          <w:lang w:val="ru-RU"/>
        </w:rPr>
        <w:t>Фудбал у општини Рача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 xml:space="preserve">Према писању неких историчара, игре лоптом су први пут описане код </w:t>
      </w:r>
      <w:r w:rsidR="00E0535A">
        <w:rPr>
          <w:rFonts w:ascii="Arial" w:hAnsi="Arial" w:cs="Arial"/>
          <w:sz w:val="22"/>
          <w:szCs w:val="22"/>
          <w:lang w:val="ru-RU"/>
        </w:rPr>
        <w:t>К</w:t>
      </w:r>
      <w:r w:rsidRPr="002C560B">
        <w:rPr>
          <w:rFonts w:ascii="Arial" w:hAnsi="Arial" w:cs="Arial"/>
          <w:sz w:val="22"/>
          <w:szCs w:val="22"/>
          <w:lang w:val="ru-RU"/>
        </w:rPr>
        <w:t>инеза око 300 година пре наше ере. Две екипе, једна наспрам друг</w:t>
      </w:r>
      <w:r w:rsidR="00E0535A">
        <w:rPr>
          <w:rFonts w:ascii="Arial" w:hAnsi="Arial" w:cs="Arial"/>
          <w:sz w:val="22"/>
          <w:szCs w:val="22"/>
          <w:lang w:val="ru-RU"/>
        </w:rPr>
        <w:t>е</w:t>
      </w:r>
      <w:r w:rsidRPr="002C560B">
        <w:rPr>
          <w:rFonts w:ascii="Arial" w:hAnsi="Arial" w:cs="Arial"/>
          <w:sz w:val="22"/>
          <w:szCs w:val="22"/>
          <w:lang w:val="ru-RU"/>
        </w:rPr>
        <w:t>, гурале су лопту ногама, раменима и главом. Победила је она екипа која је прва гурнула ло</w:t>
      </w:r>
      <w:r w:rsidR="00227D62">
        <w:rPr>
          <w:rFonts w:ascii="Arial" w:hAnsi="Arial" w:cs="Arial"/>
          <w:sz w:val="22"/>
          <w:szCs w:val="22"/>
          <w:lang w:val="ru-RU"/>
        </w:rPr>
        <w:t>п</w:t>
      </w:r>
      <w:r>
        <w:rPr>
          <w:rFonts w:ascii="Arial" w:hAnsi="Arial" w:cs="Arial"/>
          <w:sz w:val="22"/>
          <w:szCs w:val="22"/>
          <w:lang w:val="ru-RU"/>
        </w:rPr>
        <w:t>ту између две бамбусов</w:t>
      </w:r>
      <w:r w:rsidR="00B92EEC">
        <w:rPr>
          <w:rFonts w:ascii="Arial" w:hAnsi="Arial" w:cs="Arial"/>
          <w:sz w:val="22"/>
          <w:szCs w:val="22"/>
          <w:lang w:val="ru-RU"/>
        </w:rPr>
        <w:t>е</w:t>
      </w:r>
      <w:r>
        <w:rPr>
          <w:rFonts w:ascii="Arial" w:hAnsi="Arial" w:cs="Arial"/>
          <w:sz w:val="22"/>
          <w:szCs w:val="22"/>
          <w:lang w:val="ru-RU"/>
        </w:rPr>
        <w:t xml:space="preserve"> тр</w:t>
      </w:r>
      <w:r w:rsidRPr="002C560B">
        <w:rPr>
          <w:rFonts w:ascii="Arial" w:hAnsi="Arial" w:cs="Arial"/>
          <w:sz w:val="22"/>
          <w:szCs w:val="22"/>
          <w:lang w:val="ru-RU"/>
        </w:rPr>
        <w:t>ск</w:t>
      </w:r>
      <w:r w:rsidR="00B92EEC">
        <w:rPr>
          <w:rFonts w:ascii="Arial" w:hAnsi="Arial" w:cs="Arial"/>
          <w:sz w:val="22"/>
          <w:szCs w:val="22"/>
          <w:lang w:val="ru-RU"/>
        </w:rPr>
        <w:t>е</w:t>
      </w:r>
      <w:r w:rsidRPr="002C560B">
        <w:rPr>
          <w:rFonts w:ascii="Arial" w:hAnsi="Arial" w:cs="Arial"/>
          <w:sz w:val="22"/>
          <w:szCs w:val="22"/>
          <w:lang w:val="ru-RU"/>
        </w:rPr>
        <w:t>. У игри је учествовао велики број играча.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 xml:space="preserve">Први трагови ове игре у Европи забележени су у Грчкој и у Риму у </w:t>
      </w:r>
      <w:r>
        <w:rPr>
          <w:rFonts w:ascii="Arial" w:hAnsi="Arial" w:cs="Arial"/>
          <w:sz w:val="22"/>
          <w:szCs w:val="22"/>
          <w:lang w:val="ru-RU"/>
        </w:rPr>
        <w:t>седмом</w:t>
      </w:r>
      <w:r w:rsidRPr="002C560B">
        <w:rPr>
          <w:rFonts w:ascii="Arial" w:hAnsi="Arial" w:cs="Arial"/>
          <w:sz w:val="22"/>
          <w:szCs w:val="22"/>
          <w:lang w:val="ru-RU"/>
        </w:rPr>
        <w:t xml:space="preserve"> веку нове ере, а то су биле комбинације фудбала </w:t>
      </w:r>
      <w:r w:rsidR="001D3844">
        <w:rPr>
          <w:rFonts w:ascii="Arial" w:hAnsi="Arial" w:cs="Arial"/>
          <w:sz w:val="22"/>
          <w:szCs w:val="22"/>
          <w:lang w:val="ru-RU"/>
        </w:rPr>
        <w:t>и</w:t>
      </w:r>
      <w:r w:rsidRPr="002C560B">
        <w:rPr>
          <w:rFonts w:ascii="Arial" w:hAnsi="Arial" w:cs="Arial"/>
          <w:sz w:val="22"/>
          <w:szCs w:val="22"/>
          <w:lang w:val="ru-RU"/>
        </w:rPr>
        <w:t xml:space="preserve"> рукомета, тако да од спортова, о</w:t>
      </w:r>
      <w:r>
        <w:rPr>
          <w:rFonts w:ascii="Arial" w:hAnsi="Arial" w:cs="Arial"/>
          <w:sz w:val="22"/>
          <w:szCs w:val="22"/>
          <w:lang w:val="ru-RU"/>
        </w:rPr>
        <w:t>вој игри, данас је најб</w:t>
      </w:r>
      <w:r w:rsidRPr="002C560B">
        <w:rPr>
          <w:rFonts w:ascii="Arial" w:hAnsi="Arial" w:cs="Arial"/>
          <w:sz w:val="22"/>
          <w:szCs w:val="22"/>
          <w:lang w:val="ru-RU"/>
        </w:rPr>
        <w:t>лижи амерички фудбал.</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 xml:space="preserve">На британска острва игру лоптом донели су римски легионари у </w:t>
      </w:r>
      <w:r>
        <w:rPr>
          <w:rFonts w:ascii="Arial" w:hAnsi="Arial" w:cs="Arial"/>
          <w:sz w:val="22"/>
          <w:szCs w:val="22"/>
          <w:lang w:val="sr-Cyrl-CS"/>
        </w:rPr>
        <w:t>дванаестом</w:t>
      </w:r>
      <w:r w:rsidRPr="002C560B">
        <w:rPr>
          <w:rFonts w:ascii="Arial" w:hAnsi="Arial" w:cs="Arial"/>
          <w:sz w:val="22"/>
          <w:szCs w:val="22"/>
          <w:lang w:val="ru-RU"/>
        </w:rPr>
        <w:t xml:space="preserve"> веку. У периоду од </w:t>
      </w:r>
      <w:r>
        <w:rPr>
          <w:rFonts w:ascii="Arial" w:hAnsi="Arial" w:cs="Arial"/>
          <w:sz w:val="22"/>
          <w:szCs w:val="22"/>
          <w:lang w:val="sr-Cyrl-CS"/>
        </w:rPr>
        <w:t>13.</w:t>
      </w:r>
      <w:r w:rsidRPr="002C560B">
        <w:rPr>
          <w:rFonts w:ascii="Arial" w:hAnsi="Arial" w:cs="Arial"/>
          <w:sz w:val="22"/>
          <w:szCs w:val="22"/>
          <w:lang w:val="ru-RU"/>
        </w:rPr>
        <w:t xml:space="preserve"> и </w:t>
      </w:r>
      <w:r>
        <w:rPr>
          <w:rFonts w:ascii="Arial" w:hAnsi="Arial" w:cs="Arial"/>
          <w:sz w:val="22"/>
          <w:szCs w:val="22"/>
          <w:lang w:val="sr-Cyrl-CS"/>
        </w:rPr>
        <w:t>14.</w:t>
      </w:r>
      <w:r w:rsidRPr="002C560B">
        <w:rPr>
          <w:rFonts w:ascii="Arial" w:hAnsi="Arial" w:cs="Arial"/>
          <w:sz w:val="22"/>
          <w:szCs w:val="22"/>
          <w:lang w:val="ru-RU"/>
        </w:rPr>
        <w:t xml:space="preserve"> века, у многим списима се говори о играма са лоптом, која се одвијала на пољима, а затим је ушла у градске улице, које су за ту прилику биле посебне осигуране, а које су биле заступљене на народним светковинама, у време покладе и други</w:t>
      </w:r>
      <w:r w:rsidR="00665865">
        <w:rPr>
          <w:rFonts w:ascii="Arial" w:hAnsi="Arial" w:cs="Arial"/>
          <w:sz w:val="22"/>
          <w:szCs w:val="22"/>
          <w:lang w:val="ru-RU"/>
        </w:rPr>
        <w:t>х</w:t>
      </w:r>
      <w:r w:rsidRPr="002C560B">
        <w:rPr>
          <w:rFonts w:ascii="Arial" w:hAnsi="Arial" w:cs="Arial"/>
          <w:sz w:val="22"/>
          <w:szCs w:val="22"/>
          <w:lang w:val="ru-RU"/>
        </w:rPr>
        <w:t xml:space="preserve"> црквени</w:t>
      </w:r>
      <w:r w:rsidR="00665865">
        <w:rPr>
          <w:rFonts w:ascii="Arial" w:hAnsi="Arial" w:cs="Arial"/>
          <w:sz w:val="22"/>
          <w:szCs w:val="22"/>
          <w:lang w:val="ru-RU"/>
        </w:rPr>
        <w:t>х</w:t>
      </w:r>
      <w:r w:rsidRPr="002C560B">
        <w:rPr>
          <w:rFonts w:ascii="Arial" w:hAnsi="Arial" w:cs="Arial"/>
          <w:sz w:val="22"/>
          <w:szCs w:val="22"/>
          <w:lang w:val="ru-RU"/>
        </w:rPr>
        <w:t xml:space="preserve"> празни</w:t>
      </w:r>
      <w:r w:rsidR="00665865">
        <w:rPr>
          <w:rFonts w:ascii="Arial" w:hAnsi="Arial" w:cs="Arial"/>
          <w:sz w:val="22"/>
          <w:szCs w:val="22"/>
          <w:lang w:val="ru-RU"/>
        </w:rPr>
        <w:t>к</w:t>
      </w:r>
      <w:r w:rsidRPr="002C560B">
        <w:rPr>
          <w:rFonts w:ascii="Arial" w:hAnsi="Arial" w:cs="Arial"/>
          <w:sz w:val="22"/>
          <w:szCs w:val="22"/>
          <w:lang w:val="ru-RU"/>
        </w:rPr>
        <w:t xml:space="preserve">а. Игре су биле оштре и сурове па их је на тражење станивника Лондона краљ. Едвард </w:t>
      </w:r>
      <w:r>
        <w:rPr>
          <w:rFonts w:ascii="Arial" w:hAnsi="Arial" w:cs="Arial"/>
          <w:sz w:val="22"/>
          <w:szCs w:val="22"/>
          <w:lang w:val="ru-RU"/>
        </w:rPr>
        <w:t>трећи</w:t>
      </w:r>
      <w:r w:rsidRPr="002C560B">
        <w:rPr>
          <w:rFonts w:ascii="Arial" w:hAnsi="Arial" w:cs="Arial"/>
          <w:sz w:val="22"/>
          <w:szCs w:val="22"/>
          <w:lang w:val="ru-RU"/>
        </w:rPr>
        <w:t xml:space="preserve"> 1314.</w:t>
      </w:r>
      <w:r>
        <w:rPr>
          <w:rFonts w:ascii="Arial" w:hAnsi="Arial" w:cs="Arial"/>
          <w:sz w:val="22"/>
          <w:szCs w:val="22"/>
          <w:lang w:val="ru-RU"/>
        </w:rPr>
        <w:t xml:space="preserve"> </w:t>
      </w:r>
      <w:r w:rsidRPr="002C560B">
        <w:rPr>
          <w:rFonts w:ascii="Arial" w:hAnsi="Arial" w:cs="Arial"/>
          <w:sz w:val="22"/>
          <w:szCs w:val="22"/>
          <w:lang w:val="ru-RU"/>
        </w:rPr>
        <w:t>године, забранио али и поред забране оне су се и даље одвијале.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 xml:space="preserve">Током </w:t>
      </w:r>
      <w:r>
        <w:rPr>
          <w:rFonts w:ascii="Arial" w:hAnsi="Arial" w:cs="Arial"/>
          <w:sz w:val="22"/>
          <w:szCs w:val="22"/>
          <w:lang w:val="sr-Cyrl-CS"/>
        </w:rPr>
        <w:t>15.</w:t>
      </w:r>
      <w:r w:rsidRPr="002C560B">
        <w:rPr>
          <w:rFonts w:ascii="Arial" w:hAnsi="Arial" w:cs="Arial"/>
          <w:sz w:val="22"/>
          <w:szCs w:val="22"/>
          <w:lang w:val="ru-RU"/>
        </w:rPr>
        <w:t xml:space="preserve"> века забележено је играње лоптом у Персији и Јапану а средином </w:t>
      </w:r>
      <w:r>
        <w:rPr>
          <w:rFonts w:ascii="Arial" w:hAnsi="Arial" w:cs="Arial"/>
          <w:sz w:val="22"/>
          <w:szCs w:val="22"/>
          <w:lang w:val="sr-Cyrl-CS"/>
        </w:rPr>
        <w:t>шеснаестог</w:t>
      </w:r>
      <w:r w:rsidRPr="002C560B">
        <w:rPr>
          <w:rFonts w:ascii="Arial" w:hAnsi="Arial" w:cs="Arial"/>
          <w:sz w:val="22"/>
          <w:szCs w:val="22"/>
          <w:lang w:val="ru-RU"/>
        </w:rPr>
        <w:t xml:space="preserve"> века у Венецији.</w:t>
      </w:r>
      <w:r w:rsidRPr="002C560B">
        <w:rPr>
          <w:rFonts w:ascii="Arial" w:hAnsi="Arial" w:cs="Arial"/>
          <w:sz w:val="22"/>
          <w:szCs w:val="22"/>
          <w:lang w:val="ru-RU"/>
        </w:rPr>
        <w:br/>
      </w:r>
      <w:r w:rsidRPr="002C560B">
        <w:rPr>
          <w:rFonts w:ascii="Arial" w:hAnsi="Arial" w:cs="Arial"/>
          <w:sz w:val="22"/>
          <w:szCs w:val="22"/>
          <w:lang w:val="ru-RU"/>
        </w:rPr>
        <w:br/>
        <w:t>Први запис о фудбалу у Америци датира из 1634. године.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 xml:space="preserve">Почетком </w:t>
      </w:r>
      <w:r>
        <w:rPr>
          <w:rFonts w:ascii="Arial" w:hAnsi="Arial" w:cs="Arial"/>
          <w:sz w:val="22"/>
          <w:szCs w:val="22"/>
          <w:lang w:val="sr-Cyrl-CS"/>
        </w:rPr>
        <w:t>19.</w:t>
      </w:r>
      <w:r w:rsidRPr="002C560B">
        <w:rPr>
          <w:rFonts w:ascii="Arial" w:hAnsi="Arial" w:cs="Arial"/>
          <w:sz w:val="22"/>
          <w:szCs w:val="22"/>
          <w:lang w:val="ru-RU"/>
        </w:rPr>
        <w:t xml:space="preserve"> века, разне игре са лоптом коначно су прихватиле и енглеске приватне школе. До тада искључиво индивидуалне спортске вежбе у тим племићким школама, полако уступају место играма са лоптом 1848.године на конференцији одржаној у колеџу. Универзитета у Кембриџу, створени су услови где је испољено расположење представника већег броја најеминентнијих школа у циљу усвајања фудбалских правила како би могли да се међусобно надме</w:t>
      </w:r>
      <w:r w:rsidR="00DA3FB5">
        <w:rPr>
          <w:rFonts w:ascii="Arial" w:hAnsi="Arial" w:cs="Arial"/>
          <w:sz w:val="22"/>
          <w:szCs w:val="22"/>
          <w:lang w:val="ru-RU"/>
        </w:rPr>
        <w:t>ћ</w:t>
      </w:r>
      <w:r w:rsidRPr="002C560B">
        <w:rPr>
          <w:rFonts w:ascii="Arial" w:hAnsi="Arial" w:cs="Arial"/>
          <w:sz w:val="22"/>
          <w:szCs w:val="22"/>
          <w:lang w:val="ru-RU"/>
        </w:rPr>
        <w:t>у.</w:t>
      </w:r>
      <w:r w:rsidRPr="002C560B">
        <w:rPr>
          <w:rFonts w:ascii="Arial" w:hAnsi="Arial" w:cs="Arial"/>
          <w:sz w:val="22"/>
          <w:szCs w:val="22"/>
          <w:lang w:val="ru-RU"/>
        </w:rPr>
        <w:br/>
      </w:r>
      <w:r w:rsidRPr="002C560B">
        <w:rPr>
          <w:rFonts w:ascii="Arial" w:hAnsi="Arial" w:cs="Arial"/>
          <w:sz w:val="22"/>
          <w:szCs w:val="22"/>
          <w:lang w:val="ru-RU"/>
        </w:rPr>
        <w:br/>
        <w:t>Први фудбалски клуб оснван је 1855.</w:t>
      </w:r>
      <w:r>
        <w:rPr>
          <w:rFonts w:ascii="Arial" w:hAnsi="Arial" w:cs="Arial"/>
          <w:sz w:val="22"/>
          <w:szCs w:val="22"/>
          <w:lang w:val="ru-RU"/>
        </w:rPr>
        <w:t xml:space="preserve"> </w:t>
      </w:r>
      <w:r w:rsidRPr="002C560B">
        <w:rPr>
          <w:rFonts w:ascii="Arial" w:hAnsi="Arial" w:cs="Arial"/>
          <w:sz w:val="22"/>
          <w:szCs w:val="22"/>
          <w:lang w:val="ru-RU"/>
        </w:rPr>
        <w:t>године – Шефилд Клуб из истоименог енглеског града, а 1857</w:t>
      </w:r>
      <w:r w:rsidR="00D934BA">
        <w:rPr>
          <w:rFonts w:ascii="Arial" w:hAnsi="Arial" w:cs="Arial"/>
          <w:sz w:val="22"/>
          <w:szCs w:val="22"/>
          <w:lang w:val="ru-RU"/>
        </w:rPr>
        <w:t>.</w:t>
      </w:r>
      <w:r w:rsidRPr="002C560B">
        <w:rPr>
          <w:rFonts w:ascii="Arial" w:hAnsi="Arial" w:cs="Arial"/>
          <w:sz w:val="22"/>
          <w:szCs w:val="22"/>
          <w:lang w:val="ru-RU"/>
        </w:rPr>
        <w:t xml:space="preserve"> у Кембриџу, а затим су се формирали клубови један за другим.</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Прво службено такмичење ''Енглески куп</w:t>
      </w:r>
      <w:r w:rsidR="00D934BA">
        <w:rPr>
          <w:rFonts w:ascii="Arial" w:hAnsi="Arial" w:cs="Arial"/>
          <w:sz w:val="22"/>
          <w:szCs w:val="22"/>
          <w:lang w:val="ru-RU"/>
        </w:rPr>
        <w:t>''</w:t>
      </w:r>
      <w:r w:rsidRPr="002C560B">
        <w:rPr>
          <w:rFonts w:ascii="Arial" w:hAnsi="Arial" w:cs="Arial"/>
          <w:sz w:val="22"/>
          <w:szCs w:val="22"/>
          <w:lang w:val="ru-RU"/>
        </w:rPr>
        <w:t>, основано је 1871.године, а победник је била екипа Вандерерс, а прва међународна утакмица одржана је 1872.годи</w:t>
      </w:r>
      <w:r w:rsidR="00D934BA">
        <w:rPr>
          <w:rFonts w:ascii="Arial" w:hAnsi="Arial" w:cs="Arial"/>
          <w:sz w:val="22"/>
          <w:szCs w:val="22"/>
          <w:lang w:val="ru-RU"/>
        </w:rPr>
        <w:t>не у Глазгову, Шкотска, између Ш</w:t>
      </w:r>
      <w:r w:rsidRPr="002C560B">
        <w:rPr>
          <w:rFonts w:ascii="Arial" w:hAnsi="Arial" w:cs="Arial"/>
          <w:sz w:val="22"/>
          <w:szCs w:val="22"/>
          <w:lang w:val="ru-RU"/>
        </w:rPr>
        <w:t>котске и Енглеске. Први званични међудржавни сусрет у осталом делу света, одржан је у Бечу 1902.године између Аустрије и Мађарске. Незванично, на олимпијску сцену фудбал је ушао 1900.године у Паризу, а званично у Лондону 1908.</w:t>
      </w:r>
      <w:r w:rsidR="00543AC5">
        <w:rPr>
          <w:rFonts w:ascii="Arial" w:hAnsi="Arial" w:cs="Arial"/>
          <w:sz w:val="22"/>
          <w:szCs w:val="22"/>
          <w:lang w:val="ru-RU"/>
        </w:rPr>
        <w:t xml:space="preserve"> </w:t>
      </w:r>
      <w:r w:rsidRPr="002C560B">
        <w:rPr>
          <w:rFonts w:ascii="Arial" w:hAnsi="Arial" w:cs="Arial"/>
          <w:sz w:val="22"/>
          <w:szCs w:val="22"/>
          <w:lang w:val="ru-RU"/>
        </w:rPr>
        <w:t>године. Прво светско првенство у фудбалу, одржано је 1930.године у Уругвају.</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 xml:space="preserve">Прву фудбалску лопту у наше краје, Жупању, донели су Енглези 1880.године. Године 1887.године у Задру је одиграна прва фудбалска утакмица између британске и аустроугарске морнарице. </w:t>
      </w:r>
      <w:r w:rsidRPr="002C560B">
        <w:rPr>
          <w:rFonts w:ascii="Arial" w:hAnsi="Arial" w:cs="Arial"/>
          <w:sz w:val="22"/>
          <w:szCs w:val="22"/>
          <w:lang w:val="ru-RU"/>
        </w:rPr>
        <w:br/>
      </w:r>
      <w:r w:rsidRPr="002C560B">
        <w:rPr>
          <w:rFonts w:ascii="Arial" w:hAnsi="Arial" w:cs="Arial"/>
          <w:sz w:val="22"/>
          <w:szCs w:val="22"/>
          <w:lang w:val="ru-RU"/>
        </w:rPr>
        <w:br/>
        <w:t>Према ''Вечерњим новостима'', број 142 од 23.</w:t>
      </w:r>
      <w:r>
        <w:rPr>
          <w:rFonts w:ascii="Arial" w:hAnsi="Arial" w:cs="Arial"/>
          <w:sz w:val="22"/>
          <w:szCs w:val="22"/>
          <w:lang w:val="ru-RU"/>
        </w:rPr>
        <w:t xml:space="preserve"> </w:t>
      </w:r>
      <w:r w:rsidRPr="002C560B">
        <w:rPr>
          <w:rFonts w:ascii="Arial" w:hAnsi="Arial" w:cs="Arial"/>
          <w:sz w:val="22"/>
          <w:szCs w:val="22"/>
          <w:lang w:val="ru-RU"/>
        </w:rPr>
        <w:t>маја 1896.</w:t>
      </w:r>
      <w:r>
        <w:rPr>
          <w:rFonts w:ascii="Arial" w:hAnsi="Arial" w:cs="Arial"/>
          <w:sz w:val="22"/>
          <w:szCs w:val="22"/>
          <w:lang w:val="ru-RU"/>
        </w:rPr>
        <w:t xml:space="preserve"> </w:t>
      </w:r>
      <w:r w:rsidRPr="002C560B">
        <w:rPr>
          <w:rFonts w:ascii="Arial" w:hAnsi="Arial" w:cs="Arial"/>
          <w:sz w:val="22"/>
          <w:szCs w:val="22"/>
          <w:lang w:val="ru-RU"/>
        </w:rPr>
        <w:t xml:space="preserve">године, прву фудбалску лопту у </w:t>
      </w:r>
      <w:r w:rsidRPr="002C560B">
        <w:rPr>
          <w:rFonts w:ascii="Arial" w:hAnsi="Arial" w:cs="Arial"/>
          <w:sz w:val="22"/>
          <w:szCs w:val="22"/>
          <w:lang w:val="ru-RU"/>
        </w:rPr>
        <w:lastRenderedPageBreak/>
        <w:t>Србију доне</w:t>
      </w:r>
      <w:r w:rsidR="00543AC5">
        <w:rPr>
          <w:rFonts w:ascii="Arial" w:hAnsi="Arial" w:cs="Arial"/>
          <w:sz w:val="22"/>
          <w:szCs w:val="22"/>
          <w:lang w:val="ru-RU"/>
        </w:rPr>
        <w:t>о</w:t>
      </w:r>
      <w:r w:rsidRPr="002C560B">
        <w:rPr>
          <w:rFonts w:ascii="Arial" w:hAnsi="Arial" w:cs="Arial"/>
          <w:sz w:val="22"/>
          <w:szCs w:val="22"/>
          <w:lang w:val="ru-RU"/>
        </w:rPr>
        <w:t xml:space="preserve"> је Хуго Були 1896.</w:t>
      </w:r>
      <w:r>
        <w:rPr>
          <w:rFonts w:ascii="Arial" w:hAnsi="Arial" w:cs="Arial"/>
          <w:sz w:val="22"/>
          <w:szCs w:val="22"/>
          <w:lang w:val="ru-RU"/>
        </w:rPr>
        <w:t xml:space="preserve"> </w:t>
      </w:r>
      <w:r w:rsidRPr="002C560B">
        <w:rPr>
          <w:rFonts w:ascii="Arial" w:hAnsi="Arial" w:cs="Arial"/>
          <w:sz w:val="22"/>
          <w:szCs w:val="22"/>
          <w:lang w:val="ru-RU"/>
        </w:rPr>
        <w:t>године. Прва утакмица између двоје Лоптачких секција одиграна је 31.</w:t>
      </w:r>
      <w:r w:rsidR="00B067A6">
        <w:rPr>
          <w:rFonts w:ascii="Arial" w:hAnsi="Arial" w:cs="Arial"/>
          <w:sz w:val="22"/>
          <w:szCs w:val="22"/>
          <w:lang w:val="ru-RU"/>
        </w:rPr>
        <w:t xml:space="preserve"> </w:t>
      </w:r>
      <w:r w:rsidRPr="002C560B">
        <w:rPr>
          <w:rFonts w:ascii="Arial" w:hAnsi="Arial" w:cs="Arial"/>
          <w:sz w:val="22"/>
          <w:szCs w:val="22"/>
          <w:lang w:val="ru-RU"/>
        </w:rPr>
        <w:t>маја 1896.</w:t>
      </w:r>
      <w:r w:rsidR="00B067A6">
        <w:rPr>
          <w:rFonts w:ascii="Arial" w:hAnsi="Arial" w:cs="Arial"/>
          <w:sz w:val="22"/>
          <w:szCs w:val="22"/>
          <w:lang w:val="ru-RU"/>
        </w:rPr>
        <w:t xml:space="preserve"> године у близни</w:t>
      </w:r>
      <w:r w:rsidRPr="002C560B">
        <w:rPr>
          <w:rFonts w:ascii="Arial" w:hAnsi="Arial" w:cs="Arial"/>
          <w:sz w:val="22"/>
          <w:szCs w:val="22"/>
          <w:lang w:val="ru-RU"/>
        </w:rPr>
        <w:t xml:space="preserve"> Небојшине куле испод Калемегдана, а 1.</w:t>
      </w:r>
      <w:r w:rsidR="00B067A6">
        <w:rPr>
          <w:rFonts w:ascii="Arial" w:hAnsi="Arial" w:cs="Arial"/>
          <w:sz w:val="22"/>
          <w:szCs w:val="22"/>
          <w:lang w:val="ru-RU"/>
        </w:rPr>
        <w:t xml:space="preserve"> </w:t>
      </w:r>
      <w:r w:rsidRPr="002C560B">
        <w:rPr>
          <w:rFonts w:ascii="Arial" w:hAnsi="Arial" w:cs="Arial"/>
          <w:sz w:val="22"/>
          <w:szCs w:val="22"/>
          <w:lang w:val="ru-RU"/>
        </w:rPr>
        <w:t>маја 1903.</w:t>
      </w:r>
      <w:r w:rsidR="00B067A6">
        <w:rPr>
          <w:rFonts w:ascii="Arial" w:hAnsi="Arial" w:cs="Arial"/>
          <w:sz w:val="22"/>
          <w:szCs w:val="22"/>
          <w:lang w:val="ru-RU"/>
        </w:rPr>
        <w:t xml:space="preserve"> </w:t>
      </w:r>
      <w:r w:rsidRPr="002C560B">
        <w:rPr>
          <w:rFonts w:ascii="Arial" w:hAnsi="Arial" w:cs="Arial"/>
          <w:sz w:val="22"/>
          <w:szCs w:val="22"/>
          <w:lang w:val="ru-RU"/>
        </w:rPr>
        <w:t xml:space="preserve">године формира се у Београду први клуб ''Соко,, касније БАСК. Најстарији фудбалски клуб на просторима данашње републике Србије је </w:t>
      </w:r>
      <w:r w:rsidR="00B067A6">
        <w:rPr>
          <w:rFonts w:ascii="Arial" w:hAnsi="Arial" w:cs="Arial"/>
          <w:sz w:val="22"/>
          <w:szCs w:val="22"/>
          <w:lang w:val="ru-RU"/>
        </w:rPr>
        <w:t>''</w:t>
      </w:r>
      <w:r w:rsidRPr="002C560B">
        <w:rPr>
          <w:rFonts w:ascii="Arial" w:hAnsi="Arial" w:cs="Arial"/>
          <w:sz w:val="22"/>
          <w:szCs w:val="22"/>
          <w:lang w:val="ru-RU"/>
        </w:rPr>
        <w:t>Бачка</w:t>
      </w:r>
      <w:r w:rsidR="00B067A6">
        <w:rPr>
          <w:rFonts w:ascii="Arial" w:hAnsi="Arial" w:cs="Arial"/>
          <w:sz w:val="22"/>
          <w:szCs w:val="22"/>
          <w:lang w:val="ru-RU"/>
        </w:rPr>
        <w:t>''</w:t>
      </w:r>
      <w:r w:rsidRPr="002C560B">
        <w:rPr>
          <w:rFonts w:ascii="Arial" w:hAnsi="Arial" w:cs="Arial"/>
          <w:sz w:val="22"/>
          <w:szCs w:val="22"/>
          <w:lang w:val="ru-RU"/>
        </w:rPr>
        <w:t xml:space="preserve"> из Суботице основана 1901.године.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Појава фудбала у Шумадији везана је за име Стојановић Данила – чика Даче, који је у Крагујевцу 27.</w:t>
      </w:r>
      <w:r w:rsidR="008210DC">
        <w:rPr>
          <w:rFonts w:ascii="Arial" w:hAnsi="Arial" w:cs="Arial"/>
          <w:sz w:val="22"/>
          <w:szCs w:val="22"/>
          <w:lang w:val="ru-RU"/>
        </w:rPr>
        <w:t xml:space="preserve"> </w:t>
      </w:r>
      <w:r w:rsidRPr="002C560B">
        <w:rPr>
          <w:rFonts w:ascii="Arial" w:hAnsi="Arial" w:cs="Arial"/>
          <w:sz w:val="22"/>
          <w:szCs w:val="22"/>
          <w:lang w:val="ru-RU"/>
        </w:rPr>
        <w:t>септембра 1903.</w:t>
      </w:r>
      <w:r w:rsidR="008210DC">
        <w:rPr>
          <w:rFonts w:ascii="Arial" w:hAnsi="Arial" w:cs="Arial"/>
          <w:sz w:val="22"/>
          <w:szCs w:val="22"/>
          <w:lang w:val="ru-RU"/>
        </w:rPr>
        <w:t xml:space="preserve"> </w:t>
      </w:r>
      <w:r w:rsidRPr="002C560B">
        <w:rPr>
          <w:rFonts w:ascii="Arial" w:hAnsi="Arial" w:cs="Arial"/>
          <w:sz w:val="22"/>
          <w:szCs w:val="22"/>
          <w:lang w:val="ru-RU"/>
        </w:rPr>
        <w:t>године, са групом питомаца и радника тадашњег Војнотехничког завода, основао Лоптачки клуб Шумадија. У Смедеревској Паланци 1911.</w:t>
      </w:r>
      <w:r w:rsidR="008210DC">
        <w:rPr>
          <w:rFonts w:ascii="Arial" w:hAnsi="Arial" w:cs="Arial"/>
          <w:sz w:val="22"/>
          <w:szCs w:val="22"/>
          <w:lang w:val="ru-RU"/>
        </w:rPr>
        <w:t xml:space="preserve"> </w:t>
      </w:r>
      <w:r w:rsidRPr="002C560B">
        <w:rPr>
          <w:rFonts w:ascii="Arial" w:hAnsi="Arial" w:cs="Arial"/>
          <w:sz w:val="22"/>
          <w:szCs w:val="22"/>
          <w:lang w:val="ru-RU"/>
        </w:rPr>
        <w:t>године, основан Паланачки спортски клуб</w:t>
      </w:r>
      <w:r w:rsidR="008210DC">
        <w:rPr>
          <w:rFonts w:ascii="Arial" w:hAnsi="Arial" w:cs="Arial"/>
          <w:sz w:val="22"/>
          <w:szCs w:val="22"/>
          <w:lang w:val="ru-RU"/>
        </w:rPr>
        <w:t>,</w:t>
      </w:r>
      <w:r w:rsidRPr="002C560B">
        <w:rPr>
          <w:rFonts w:ascii="Arial" w:hAnsi="Arial" w:cs="Arial"/>
          <w:sz w:val="22"/>
          <w:szCs w:val="22"/>
          <w:lang w:val="ru-RU"/>
        </w:rPr>
        <w:t xml:space="preserve"> који 1924.</w:t>
      </w:r>
      <w:r w:rsidR="008210DC">
        <w:rPr>
          <w:rFonts w:ascii="Arial" w:hAnsi="Arial" w:cs="Arial"/>
          <w:sz w:val="22"/>
          <w:szCs w:val="22"/>
          <w:lang w:val="ru-RU"/>
        </w:rPr>
        <w:t xml:space="preserve"> </w:t>
      </w:r>
      <w:r w:rsidRPr="002C560B">
        <w:rPr>
          <w:rFonts w:ascii="Arial" w:hAnsi="Arial" w:cs="Arial"/>
          <w:sz w:val="22"/>
          <w:szCs w:val="22"/>
          <w:lang w:val="ru-RU"/>
        </w:rPr>
        <w:t>године мење име у СК Јасеника, на територији општине Аранђеловца 1925.</w:t>
      </w:r>
      <w:r w:rsidR="008210DC">
        <w:rPr>
          <w:rFonts w:ascii="Arial" w:hAnsi="Arial" w:cs="Arial"/>
          <w:sz w:val="22"/>
          <w:szCs w:val="22"/>
          <w:lang w:val="ru-RU"/>
        </w:rPr>
        <w:t xml:space="preserve"> </w:t>
      </w:r>
      <w:r w:rsidRPr="002C560B">
        <w:rPr>
          <w:rFonts w:ascii="Arial" w:hAnsi="Arial" w:cs="Arial"/>
          <w:sz w:val="22"/>
          <w:szCs w:val="22"/>
          <w:lang w:val="ru-RU"/>
        </w:rPr>
        <w:t>г</w:t>
      </w:r>
      <w:r w:rsidR="008210DC">
        <w:rPr>
          <w:rFonts w:ascii="Arial" w:hAnsi="Arial" w:cs="Arial"/>
          <w:sz w:val="22"/>
          <w:szCs w:val="22"/>
          <w:lang w:val="ru-RU"/>
        </w:rPr>
        <w:t>о</w:t>
      </w:r>
      <w:r w:rsidRPr="002C560B">
        <w:rPr>
          <w:rFonts w:ascii="Arial" w:hAnsi="Arial" w:cs="Arial"/>
          <w:sz w:val="22"/>
          <w:szCs w:val="22"/>
          <w:lang w:val="ru-RU"/>
        </w:rPr>
        <w:t>д</w:t>
      </w:r>
      <w:r w:rsidR="008210DC">
        <w:rPr>
          <w:rFonts w:ascii="Arial" w:hAnsi="Arial" w:cs="Arial"/>
          <w:sz w:val="22"/>
          <w:szCs w:val="22"/>
          <w:lang w:val="ru-RU"/>
        </w:rPr>
        <w:t>и</w:t>
      </w:r>
      <w:r w:rsidRPr="002C560B">
        <w:rPr>
          <w:rFonts w:ascii="Arial" w:hAnsi="Arial" w:cs="Arial"/>
          <w:sz w:val="22"/>
          <w:szCs w:val="22"/>
          <w:lang w:val="ru-RU"/>
        </w:rPr>
        <w:t>не СК Светлост Аранђеловац, Обилић садашња Шумадија, на територији Општине Топола 1913.</w:t>
      </w:r>
      <w:r w:rsidR="008210DC">
        <w:rPr>
          <w:rFonts w:ascii="Arial" w:hAnsi="Arial" w:cs="Arial"/>
          <w:sz w:val="22"/>
          <w:szCs w:val="22"/>
          <w:lang w:val="ru-RU"/>
        </w:rPr>
        <w:t xml:space="preserve"> </w:t>
      </w:r>
      <w:r w:rsidRPr="002C560B">
        <w:rPr>
          <w:rFonts w:ascii="Arial" w:hAnsi="Arial" w:cs="Arial"/>
          <w:sz w:val="22"/>
          <w:szCs w:val="22"/>
          <w:lang w:val="ru-RU"/>
        </w:rPr>
        <w:t>године ЖСК Локомотива Лапово, на територији Општине Баточина 1922.</w:t>
      </w:r>
      <w:r w:rsidR="008210DC">
        <w:rPr>
          <w:rFonts w:ascii="Arial" w:hAnsi="Arial" w:cs="Arial"/>
          <w:sz w:val="22"/>
          <w:szCs w:val="22"/>
          <w:lang w:val="ru-RU"/>
        </w:rPr>
        <w:t xml:space="preserve"> </w:t>
      </w:r>
      <w:r w:rsidRPr="002C560B">
        <w:rPr>
          <w:rFonts w:ascii="Arial" w:hAnsi="Arial" w:cs="Arial"/>
          <w:sz w:val="22"/>
          <w:szCs w:val="22"/>
          <w:lang w:val="ru-RU"/>
        </w:rPr>
        <w:t>године. Бадњевац на територији општине Кнић СК Марјан Кнић 1926.године.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На територији Општине Рача у садашњој територијалној целовитости лопта се закотрљала 1928.</w:t>
      </w:r>
      <w:r w:rsidR="005C27C2">
        <w:rPr>
          <w:rFonts w:ascii="Arial" w:hAnsi="Arial" w:cs="Arial"/>
          <w:sz w:val="22"/>
          <w:szCs w:val="22"/>
          <w:lang w:val="ru-RU"/>
        </w:rPr>
        <w:t xml:space="preserve"> </w:t>
      </w:r>
      <w:r w:rsidRPr="002C560B">
        <w:rPr>
          <w:rFonts w:ascii="Arial" w:hAnsi="Arial" w:cs="Arial"/>
          <w:sz w:val="22"/>
          <w:szCs w:val="22"/>
          <w:lang w:val="ru-RU"/>
        </w:rPr>
        <w:t>године када је формиран спортски клуб Карађорђе Рача, 1934. Омладинац Доња Рача, 1938</w:t>
      </w:r>
      <w:r w:rsidR="005C27C2">
        <w:rPr>
          <w:rFonts w:ascii="Arial" w:hAnsi="Arial" w:cs="Arial"/>
          <w:sz w:val="22"/>
          <w:szCs w:val="22"/>
          <w:lang w:val="ru-RU"/>
        </w:rPr>
        <w:t>.</w:t>
      </w:r>
      <w:r w:rsidRPr="002C560B">
        <w:rPr>
          <w:rFonts w:ascii="Arial" w:hAnsi="Arial" w:cs="Arial"/>
          <w:sz w:val="22"/>
          <w:szCs w:val="22"/>
          <w:lang w:val="ru-RU"/>
        </w:rPr>
        <w:t xml:space="preserve"> Шумадинац Велико Крчмаре и Победа Сепци.</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Могло би се ре</w:t>
      </w:r>
      <w:r w:rsidR="00CD246D">
        <w:rPr>
          <w:rFonts w:ascii="Arial" w:hAnsi="Arial" w:cs="Arial"/>
          <w:sz w:val="22"/>
          <w:szCs w:val="22"/>
          <w:lang w:val="ru-RU"/>
        </w:rPr>
        <w:t>ћ</w:t>
      </w:r>
      <w:r w:rsidRPr="002C560B">
        <w:rPr>
          <w:rFonts w:ascii="Arial" w:hAnsi="Arial" w:cs="Arial"/>
          <w:sz w:val="22"/>
          <w:szCs w:val="22"/>
          <w:lang w:val="ru-RU"/>
        </w:rPr>
        <w:t xml:space="preserve">и да пре Другог светског рата фудбалски спорт на територији Општине Рача, као и </w:t>
      </w:r>
      <w:r w:rsidR="00CD246D">
        <w:rPr>
          <w:rFonts w:ascii="Arial" w:hAnsi="Arial" w:cs="Arial"/>
          <w:sz w:val="22"/>
          <w:szCs w:val="22"/>
          <w:lang w:val="ru-RU"/>
        </w:rPr>
        <w:t xml:space="preserve">у </w:t>
      </w:r>
      <w:r w:rsidRPr="002C560B">
        <w:rPr>
          <w:rFonts w:ascii="Arial" w:hAnsi="Arial" w:cs="Arial"/>
          <w:sz w:val="22"/>
          <w:szCs w:val="22"/>
          <w:lang w:val="ru-RU"/>
        </w:rPr>
        <w:t>већини општин</w:t>
      </w:r>
      <w:r w:rsidR="00D83F9B">
        <w:rPr>
          <w:rFonts w:ascii="Arial" w:hAnsi="Arial" w:cs="Arial"/>
          <w:sz w:val="22"/>
          <w:szCs w:val="22"/>
          <w:lang w:val="ru-RU"/>
        </w:rPr>
        <w:t>а</w:t>
      </w:r>
      <w:r w:rsidRPr="002C560B">
        <w:rPr>
          <w:rFonts w:ascii="Arial" w:hAnsi="Arial" w:cs="Arial"/>
          <w:sz w:val="22"/>
          <w:szCs w:val="22"/>
          <w:lang w:val="ru-RU"/>
        </w:rPr>
        <w:t xml:space="preserve"> </w:t>
      </w:r>
      <w:r w:rsidR="00D83F9B">
        <w:rPr>
          <w:rFonts w:ascii="Arial" w:hAnsi="Arial" w:cs="Arial"/>
          <w:sz w:val="22"/>
          <w:szCs w:val="22"/>
          <w:lang w:val="ru-RU"/>
        </w:rPr>
        <w:t xml:space="preserve">у </w:t>
      </w:r>
      <w:r w:rsidRPr="002C560B">
        <w:rPr>
          <w:rFonts w:ascii="Arial" w:hAnsi="Arial" w:cs="Arial"/>
          <w:sz w:val="22"/>
          <w:szCs w:val="22"/>
          <w:lang w:val="ru-RU"/>
        </w:rPr>
        <w:t>држав</w:t>
      </w:r>
      <w:r w:rsidR="00D83F9B">
        <w:rPr>
          <w:rFonts w:ascii="Arial" w:hAnsi="Arial" w:cs="Arial"/>
          <w:sz w:val="22"/>
          <w:szCs w:val="22"/>
          <w:lang w:val="ru-RU"/>
        </w:rPr>
        <w:t>и</w:t>
      </w:r>
      <w:r w:rsidRPr="002C560B">
        <w:rPr>
          <w:rFonts w:ascii="Arial" w:hAnsi="Arial" w:cs="Arial"/>
          <w:sz w:val="22"/>
          <w:szCs w:val="22"/>
          <w:lang w:val="ru-RU"/>
        </w:rPr>
        <w:t xml:space="preserve"> није био развијен. Није било регистрованих клуб</w:t>
      </w:r>
      <w:r w:rsidR="003B7E0E">
        <w:rPr>
          <w:rFonts w:ascii="Arial" w:hAnsi="Arial" w:cs="Arial"/>
          <w:sz w:val="22"/>
          <w:szCs w:val="22"/>
          <w:lang w:val="ru-RU"/>
        </w:rPr>
        <w:t>ова</w:t>
      </w:r>
      <w:r w:rsidRPr="002C560B">
        <w:rPr>
          <w:rFonts w:ascii="Arial" w:hAnsi="Arial" w:cs="Arial"/>
          <w:sz w:val="22"/>
          <w:szCs w:val="22"/>
          <w:lang w:val="ru-RU"/>
        </w:rPr>
        <w:t xml:space="preserve"> нити играча нити фудбалских такмичења.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Већина фудбалских колектива своје године оснивања везивала је за прво доношење фудбалске лопте у село и одиграва</w:t>
      </w:r>
      <w:r w:rsidR="00DE6916">
        <w:rPr>
          <w:rFonts w:ascii="Arial" w:hAnsi="Arial" w:cs="Arial"/>
          <w:sz w:val="22"/>
          <w:szCs w:val="22"/>
          <w:lang w:val="sr-Cyrl-CS"/>
        </w:rPr>
        <w:t>њ</w:t>
      </w:r>
      <w:r w:rsidRPr="002C560B">
        <w:rPr>
          <w:rFonts w:ascii="Arial" w:hAnsi="Arial" w:cs="Arial"/>
          <w:sz w:val="22"/>
          <w:szCs w:val="22"/>
          <w:lang w:val="ru-RU"/>
        </w:rPr>
        <w:t>е промотивних утакмица и играчи су били углавном без спортске опрема каква данас је прописана.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t xml:space="preserve"> </w:t>
      </w:r>
      <w:r w:rsidRPr="002C560B">
        <w:rPr>
          <w:rFonts w:ascii="Arial" w:hAnsi="Arial" w:cs="Arial"/>
          <w:sz w:val="22"/>
          <w:szCs w:val="22"/>
          <w:lang w:val="ru-RU"/>
        </w:rPr>
        <w:br/>
        <w:t>После Другог светског рата спортским активностима је поклањана недовољна пажња. Спортским активностима углавном атлетиком</w:t>
      </w:r>
      <w:r w:rsidR="00710F22">
        <w:rPr>
          <w:rFonts w:ascii="Arial" w:hAnsi="Arial" w:cs="Arial"/>
          <w:sz w:val="22"/>
          <w:szCs w:val="22"/>
          <w:lang w:val="ru-RU"/>
        </w:rPr>
        <w:t>,</w:t>
      </w:r>
      <w:r w:rsidRPr="002C560B">
        <w:rPr>
          <w:rFonts w:ascii="Arial" w:hAnsi="Arial" w:cs="Arial"/>
          <w:sz w:val="22"/>
          <w:szCs w:val="22"/>
          <w:lang w:val="ru-RU"/>
        </w:rPr>
        <w:t xml:space="preserve"> а ређе фудбалом и одбојком, млади људи су се масовније могли бавити у вој</w:t>
      </w:r>
      <w:r w:rsidR="00710F22">
        <w:rPr>
          <w:rFonts w:ascii="Arial" w:hAnsi="Arial" w:cs="Arial"/>
          <w:sz w:val="22"/>
          <w:szCs w:val="22"/>
          <w:lang w:val="ru-RU"/>
        </w:rPr>
        <w:t>с</w:t>
      </w:r>
      <w:r w:rsidRPr="002C560B">
        <w:rPr>
          <w:rFonts w:ascii="Arial" w:hAnsi="Arial" w:cs="Arial"/>
          <w:sz w:val="22"/>
          <w:szCs w:val="22"/>
          <w:lang w:val="ru-RU"/>
        </w:rPr>
        <w:t>ци, на радним акцијама, у школи.</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 xml:space="preserve">Урбзанији </w:t>
      </w:r>
      <w:r w:rsidR="00710F22">
        <w:rPr>
          <w:rFonts w:ascii="Arial" w:hAnsi="Arial" w:cs="Arial"/>
          <w:sz w:val="22"/>
          <w:szCs w:val="22"/>
          <w:lang w:val="ru-RU"/>
        </w:rPr>
        <w:t>развој фудбала на ширем плану о</w:t>
      </w:r>
      <w:r w:rsidRPr="002C560B">
        <w:rPr>
          <w:rFonts w:ascii="Arial" w:hAnsi="Arial" w:cs="Arial"/>
          <w:sz w:val="22"/>
          <w:szCs w:val="22"/>
          <w:lang w:val="ru-RU"/>
        </w:rPr>
        <w:t>тежале су многе бирократске баријере централистичког карактера, као што је, на пример, било регистровање клубова и играча у Београду и слично. Ипак мало по мало, каретало се напред.</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Године 1947. при обласном народном одбору у Крагујевцу, основан је Обласни фискултурни одбор који је обухватио и подручј</w:t>
      </w:r>
      <w:r w:rsidR="00BF1F66">
        <w:rPr>
          <w:rFonts w:ascii="Arial" w:hAnsi="Arial" w:cs="Arial"/>
          <w:sz w:val="22"/>
          <w:szCs w:val="22"/>
          <w:lang w:val="ru-RU"/>
        </w:rPr>
        <w:t>а</w:t>
      </w:r>
      <w:r w:rsidRPr="002C560B">
        <w:rPr>
          <w:rFonts w:ascii="Arial" w:hAnsi="Arial" w:cs="Arial"/>
          <w:sz w:val="22"/>
          <w:szCs w:val="22"/>
          <w:lang w:val="ru-RU"/>
        </w:rPr>
        <w:t xml:space="preserve"> д</w:t>
      </w:r>
      <w:r w:rsidR="00BF1F66">
        <w:rPr>
          <w:rFonts w:ascii="Arial" w:hAnsi="Arial" w:cs="Arial"/>
          <w:sz w:val="22"/>
          <w:szCs w:val="22"/>
          <w:lang w:val="ru-RU"/>
        </w:rPr>
        <w:t>анашњих општина Раче, Аранђелов</w:t>
      </w:r>
      <w:r w:rsidRPr="002C560B">
        <w:rPr>
          <w:rFonts w:ascii="Arial" w:hAnsi="Arial" w:cs="Arial"/>
          <w:sz w:val="22"/>
          <w:szCs w:val="22"/>
          <w:lang w:val="ru-RU"/>
        </w:rPr>
        <w:t>ц</w:t>
      </w:r>
      <w:r w:rsidR="00BF1F66">
        <w:rPr>
          <w:rFonts w:ascii="Arial" w:hAnsi="Arial" w:cs="Arial"/>
          <w:sz w:val="22"/>
          <w:szCs w:val="22"/>
          <w:lang w:val="ru-RU"/>
        </w:rPr>
        <w:t>а</w:t>
      </w:r>
      <w:r w:rsidRPr="002C560B">
        <w:rPr>
          <w:rFonts w:ascii="Arial" w:hAnsi="Arial" w:cs="Arial"/>
          <w:sz w:val="22"/>
          <w:szCs w:val="22"/>
          <w:lang w:val="ru-RU"/>
        </w:rPr>
        <w:t xml:space="preserve"> и Тополе. Тада се почело са формирањем спортских друштава или спортских актива.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После Писма Централног комитета Комунистичке партије Југославије 1952.</w:t>
      </w:r>
      <w:r w:rsidR="00904909">
        <w:rPr>
          <w:rFonts w:ascii="Arial" w:hAnsi="Arial" w:cs="Arial"/>
          <w:sz w:val="22"/>
          <w:szCs w:val="22"/>
          <w:lang w:val="ru-RU"/>
        </w:rPr>
        <w:t xml:space="preserve"> </w:t>
      </w:r>
      <w:r w:rsidRPr="002C560B">
        <w:rPr>
          <w:rFonts w:ascii="Arial" w:hAnsi="Arial" w:cs="Arial"/>
          <w:sz w:val="22"/>
          <w:szCs w:val="22"/>
          <w:lang w:val="ru-RU"/>
        </w:rPr>
        <w:t xml:space="preserve">године долази до значјних промена у спорту у правцу дентрализације, што је олакшало рад фудбалским радницима. </w:t>
      </w:r>
      <w:r w:rsidRPr="002C560B">
        <w:rPr>
          <w:rFonts w:ascii="Arial" w:hAnsi="Arial" w:cs="Arial"/>
          <w:sz w:val="22"/>
          <w:szCs w:val="22"/>
          <w:lang w:val="ru-RU"/>
        </w:rPr>
        <w:br/>
      </w:r>
      <w:r w:rsidRPr="002C560B">
        <w:rPr>
          <w:rFonts w:ascii="Arial" w:hAnsi="Arial" w:cs="Arial"/>
          <w:sz w:val="22"/>
          <w:szCs w:val="22"/>
          <w:lang w:val="ru-RU"/>
        </w:rPr>
        <w:br/>
        <w:t>У организацији комитета Савеза народне омладине општине Рача 1950.</w:t>
      </w:r>
      <w:r>
        <w:rPr>
          <w:rFonts w:ascii="Arial" w:hAnsi="Arial" w:cs="Arial"/>
          <w:sz w:val="22"/>
          <w:szCs w:val="22"/>
          <w:lang w:val="ru-RU"/>
        </w:rPr>
        <w:t xml:space="preserve"> </w:t>
      </w:r>
      <w:r w:rsidRPr="002C560B">
        <w:rPr>
          <w:rFonts w:ascii="Arial" w:hAnsi="Arial" w:cs="Arial"/>
          <w:sz w:val="22"/>
          <w:szCs w:val="22"/>
          <w:lang w:val="ru-RU"/>
        </w:rPr>
        <w:t>године, организовано је такмичење с</w:t>
      </w:r>
      <w:r>
        <w:rPr>
          <w:rFonts w:ascii="Arial" w:hAnsi="Arial" w:cs="Arial"/>
          <w:sz w:val="22"/>
          <w:szCs w:val="22"/>
          <w:lang w:val="ru-RU"/>
        </w:rPr>
        <w:t>е</w:t>
      </w:r>
      <w:r w:rsidRPr="002C560B">
        <w:rPr>
          <w:rFonts w:ascii="Arial" w:hAnsi="Arial" w:cs="Arial"/>
          <w:sz w:val="22"/>
          <w:szCs w:val="22"/>
          <w:lang w:val="ru-RU"/>
        </w:rPr>
        <w:t>оске омладине у фудбалу а учествовала су села: Сепци, Вучић, Вишевац, Сараново, Ђурђево, Сипић, а победник је била екипа Сепаца. У то време није било уређених игралишта па се играло на ливадама и стрњиштима. Такмичења се нису одржавала сваке године, већ периодично и то 1950., 1952., 1953., 1955., 1958., 1959., 1960., 1962., 1964., 1966. Од 1965.</w:t>
      </w:r>
      <w:r w:rsidR="0020092C">
        <w:rPr>
          <w:rFonts w:ascii="Arial" w:hAnsi="Arial" w:cs="Arial"/>
          <w:sz w:val="22"/>
          <w:szCs w:val="22"/>
          <w:lang w:val="ru-RU"/>
        </w:rPr>
        <w:t xml:space="preserve"> </w:t>
      </w:r>
      <w:r w:rsidRPr="002C560B">
        <w:rPr>
          <w:rFonts w:ascii="Arial" w:hAnsi="Arial" w:cs="Arial"/>
          <w:sz w:val="22"/>
          <w:szCs w:val="22"/>
          <w:lang w:val="ru-RU"/>
        </w:rPr>
        <w:t>године, такмичења села у фудбалу организује СОФК-а и то углавном по КУП систему.</w:t>
      </w:r>
    </w:p>
    <w:p w:rsidR="00E654FD" w:rsidRDefault="00E654FD" w:rsidP="00A334DE">
      <w:pPr>
        <w:jc w:val="both"/>
        <w:rPr>
          <w:rFonts w:ascii="Arial" w:hAnsi="Arial" w:cs="Arial"/>
          <w:sz w:val="22"/>
          <w:szCs w:val="22"/>
          <w:lang w:val="ru-RU"/>
        </w:rPr>
      </w:pPr>
      <w:r w:rsidRPr="002C560B">
        <w:rPr>
          <w:rFonts w:ascii="Arial" w:hAnsi="Arial" w:cs="Arial"/>
          <w:sz w:val="22"/>
          <w:szCs w:val="22"/>
          <w:lang w:val="ru-RU"/>
        </w:rPr>
        <w:t xml:space="preserve"> </w:t>
      </w:r>
      <w:r w:rsidRPr="002C560B">
        <w:rPr>
          <w:rFonts w:ascii="Arial" w:hAnsi="Arial" w:cs="Arial"/>
          <w:sz w:val="22"/>
          <w:szCs w:val="22"/>
          <w:lang w:val="ru-RU"/>
        </w:rPr>
        <w:br/>
        <w:t>Почетком седамдесетих година, такмикчење села организује СИЗ физичке културе.</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sz w:val="22"/>
          <w:szCs w:val="22"/>
          <w:lang w:val="ru-RU"/>
        </w:rPr>
        <w:lastRenderedPageBreak/>
        <w:t>Све израженија жеља за организованији</w:t>
      </w:r>
      <w:r w:rsidR="0020092C">
        <w:rPr>
          <w:rFonts w:ascii="Arial" w:hAnsi="Arial" w:cs="Arial"/>
          <w:sz w:val="22"/>
          <w:szCs w:val="22"/>
          <w:lang w:val="ru-RU"/>
        </w:rPr>
        <w:t>м</w:t>
      </w:r>
      <w:r w:rsidRPr="002C560B">
        <w:rPr>
          <w:rFonts w:ascii="Arial" w:hAnsi="Arial" w:cs="Arial"/>
          <w:sz w:val="22"/>
          <w:szCs w:val="22"/>
          <w:lang w:val="ru-RU"/>
        </w:rPr>
        <w:t xml:space="preserve"> и редовнијим такмичењем допринела је да Извршни одбор фудбалског подручја Крагујевац 1975.</w:t>
      </w:r>
      <w:r>
        <w:rPr>
          <w:rFonts w:ascii="Arial" w:hAnsi="Arial" w:cs="Arial"/>
          <w:sz w:val="22"/>
          <w:szCs w:val="22"/>
          <w:lang w:val="ru-RU"/>
        </w:rPr>
        <w:t xml:space="preserve"> </w:t>
      </w:r>
      <w:r w:rsidRPr="002C560B">
        <w:rPr>
          <w:rFonts w:ascii="Arial" w:hAnsi="Arial" w:cs="Arial"/>
          <w:sz w:val="22"/>
          <w:szCs w:val="22"/>
          <w:lang w:val="ru-RU"/>
        </w:rPr>
        <w:t xml:space="preserve">године, захтева оснивање Фудбалског савеза </w:t>
      </w:r>
      <w:r>
        <w:rPr>
          <w:rFonts w:ascii="Arial" w:hAnsi="Arial" w:cs="Arial"/>
          <w:sz w:val="22"/>
          <w:szCs w:val="22"/>
          <w:lang w:val="ru-RU"/>
        </w:rPr>
        <w:t>о</w:t>
      </w:r>
      <w:r w:rsidRPr="002C560B">
        <w:rPr>
          <w:rFonts w:ascii="Arial" w:hAnsi="Arial" w:cs="Arial"/>
          <w:sz w:val="22"/>
          <w:szCs w:val="22"/>
          <w:lang w:val="ru-RU"/>
        </w:rPr>
        <w:t>пштине Рача.</w:t>
      </w:r>
    </w:p>
    <w:p w:rsidR="00E654FD" w:rsidRPr="002C560B" w:rsidRDefault="00E654FD" w:rsidP="00A334DE">
      <w:pPr>
        <w:jc w:val="both"/>
        <w:rPr>
          <w:rFonts w:ascii="Arial" w:hAnsi="Arial" w:cs="Arial"/>
          <w:sz w:val="22"/>
          <w:szCs w:val="22"/>
          <w:lang w:val="ru-RU"/>
        </w:rPr>
      </w:pPr>
      <w:r>
        <w:rPr>
          <w:rFonts w:ascii="Arial" w:hAnsi="Arial" w:cs="Arial"/>
          <w:sz w:val="22"/>
          <w:szCs w:val="22"/>
          <w:lang w:val="ru-RU"/>
        </w:rPr>
        <w:br/>
      </w:r>
      <w:r w:rsidRPr="002C560B">
        <w:rPr>
          <w:rFonts w:ascii="Arial" w:hAnsi="Arial" w:cs="Arial"/>
          <w:sz w:val="22"/>
          <w:szCs w:val="22"/>
          <w:lang w:val="ru-RU"/>
        </w:rPr>
        <w:t>Тако је 1975.</w:t>
      </w:r>
      <w:r>
        <w:rPr>
          <w:rFonts w:ascii="Arial" w:hAnsi="Arial" w:cs="Arial"/>
          <w:sz w:val="22"/>
          <w:szCs w:val="22"/>
          <w:lang w:val="sr-Latn-CS"/>
        </w:rPr>
        <w:t xml:space="preserve"> </w:t>
      </w:r>
      <w:r w:rsidRPr="002C560B">
        <w:rPr>
          <w:rFonts w:ascii="Arial" w:hAnsi="Arial" w:cs="Arial"/>
          <w:sz w:val="22"/>
          <w:szCs w:val="22"/>
          <w:lang w:val="ru-RU"/>
        </w:rPr>
        <w:t xml:space="preserve">године основан Фудбалски савез </w:t>
      </w:r>
      <w:r>
        <w:rPr>
          <w:rFonts w:ascii="Arial" w:hAnsi="Arial" w:cs="Arial"/>
          <w:sz w:val="22"/>
          <w:szCs w:val="22"/>
          <w:lang w:val="ru-RU"/>
        </w:rPr>
        <w:t>о</w:t>
      </w:r>
      <w:r w:rsidRPr="002C560B">
        <w:rPr>
          <w:rFonts w:ascii="Arial" w:hAnsi="Arial" w:cs="Arial"/>
          <w:sz w:val="22"/>
          <w:szCs w:val="22"/>
          <w:lang w:val="ru-RU"/>
        </w:rPr>
        <w:t>пштине Рача. Том приликом извршено је оснивање фудбалских клубова и регистрација играча у Крагујевцу и то: Победа Сепци, Младост Бошњане, Шумадија Сипић, Борац Борци, Победа Ђурђево, Црвена звезда Мирашевац, Напред Мало Крчмаре, Карађорђе Вучић, Младост Сараново, Ударник Трска, Патенткомерц Рача. У такмичењу за попуну новоформиране међуопштинске лиге Аранђеловац-Топола-Рача, право учешћа су изборили Младост Бошњани, Ударник Трска и Патенткомерц Рача. Ова лига орг</w:t>
      </w:r>
      <w:r w:rsidR="0020092C">
        <w:rPr>
          <w:rFonts w:ascii="Arial" w:hAnsi="Arial" w:cs="Arial"/>
          <w:sz w:val="22"/>
          <w:szCs w:val="22"/>
          <w:lang w:val="ru-RU"/>
        </w:rPr>
        <w:t>анизована је до завршетка такми</w:t>
      </w:r>
      <w:r w:rsidRPr="002C560B">
        <w:rPr>
          <w:rFonts w:ascii="Arial" w:hAnsi="Arial" w:cs="Arial"/>
          <w:sz w:val="22"/>
          <w:szCs w:val="22"/>
          <w:lang w:val="ru-RU"/>
        </w:rPr>
        <w:t>чарске 1994/95 године, када је укинута.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Новом теротиријалном организацијом на ниову МФС Крагујевац 1995.</w:t>
      </w:r>
      <w:r>
        <w:rPr>
          <w:rFonts w:ascii="Arial" w:hAnsi="Arial" w:cs="Arial"/>
          <w:sz w:val="22"/>
          <w:szCs w:val="22"/>
          <w:lang w:val="ru-RU"/>
        </w:rPr>
        <w:t xml:space="preserve"> </w:t>
      </w:r>
      <w:r w:rsidRPr="002C560B">
        <w:rPr>
          <w:rFonts w:ascii="Arial" w:hAnsi="Arial" w:cs="Arial"/>
          <w:sz w:val="22"/>
          <w:szCs w:val="22"/>
          <w:lang w:val="ru-RU"/>
        </w:rPr>
        <w:t>године, укинуте су међуопштинске лиге Аранђеловац-Топола-Рача, Крагујевац-Баточина и Крагујевац-Кнић, тако да су прваци општинских лига се директно пласирали у Окружну шумадијску лигу. Због малог броја клубова, формирана је Удружена општинска лига Рача – Баточина 1995.</w:t>
      </w:r>
      <w:r w:rsidR="006D20EA">
        <w:rPr>
          <w:rFonts w:ascii="Arial" w:hAnsi="Arial" w:cs="Arial"/>
          <w:sz w:val="22"/>
          <w:szCs w:val="22"/>
          <w:lang w:val="ru-RU"/>
        </w:rPr>
        <w:t xml:space="preserve"> </w:t>
      </w:r>
      <w:r w:rsidRPr="002C560B">
        <w:rPr>
          <w:rFonts w:ascii="Arial" w:hAnsi="Arial" w:cs="Arial"/>
          <w:sz w:val="22"/>
          <w:szCs w:val="22"/>
          <w:lang w:val="ru-RU"/>
        </w:rPr>
        <w:t>године и организовала се за тамичарску 1995/96, 1996/97 и 1997/98 када је укинута па поново обновљена за тамичарску 2001/02 и поново за 2013/14. годину.</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Године 2001.формирана је међуопштинска лига Рача-Баточина-Кнић и Аранђеловац-Топола, које и сада функциконишу.</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Имајући у виду заинтересованост фудбалских заљубљеника за одржавање фудбалских клубова по селима, тако су се поједини фудбалски клубови гасили и поново оживљавали, играли у вишим степенима такмичења па испадали у ниже.</w:t>
      </w:r>
    </w:p>
    <w:p w:rsidR="00E654FD" w:rsidRPr="0016133E" w:rsidRDefault="00E654FD" w:rsidP="00A334DE">
      <w:pPr>
        <w:jc w:val="both"/>
        <w:rPr>
          <w:rFonts w:ascii="Arial" w:hAnsi="Arial" w:cs="Arial"/>
          <w:b/>
          <w:bCs/>
          <w:sz w:val="20"/>
          <w:szCs w:val="20"/>
          <w:lang w:val="ru-RU"/>
        </w:rPr>
      </w:pPr>
    </w:p>
    <w:p w:rsidR="00E654FD" w:rsidRDefault="00E654FD" w:rsidP="00A334DE">
      <w:pPr>
        <w:jc w:val="both"/>
        <w:rPr>
          <w:rFonts w:ascii="Arial" w:hAnsi="Arial" w:cs="Arial"/>
          <w:b/>
          <w:bCs/>
          <w:sz w:val="22"/>
          <w:szCs w:val="22"/>
          <w:lang w:val="sr-Cyrl-CS"/>
        </w:rPr>
      </w:pPr>
    </w:p>
    <w:p w:rsidR="00E654FD" w:rsidRPr="00843104" w:rsidRDefault="00E654FD" w:rsidP="00A334DE">
      <w:pPr>
        <w:jc w:val="both"/>
        <w:rPr>
          <w:rFonts w:ascii="Arial" w:hAnsi="Arial" w:cs="Arial"/>
          <w:b/>
          <w:bCs/>
          <w:sz w:val="22"/>
          <w:szCs w:val="22"/>
          <w:lang w:val="ru-RU"/>
        </w:rPr>
      </w:pPr>
      <w:r>
        <w:rPr>
          <w:rFonts w:ascii="Arial" w:hAnsi="Arial" w:cs="Arial"/>
          <w:b/>
          <w:bCs/>
          <w:sz w:val="22"/>
          <w:szCs w:val="22"/>
          <w:lang w:val="ru-RU"/>
        </w:rPr>
        <w:t>6.2</w:t>
      </w:r>
      <w:r w:rsidRPr="00843104">
        <w:rPr>
          <w:rFonts w:ascii="Arial" w:hAnsi="Arial" w:cs="Arial"/>
          <w:b/>
          <w:bCs/>
          <w:sz w:val="22"/>
          <w:szCs w:val="22"/>
          <w:lang w:val="ru-RU"/>
        </w:rPr>
        <w:t xml:space="preserve">. </w:t>
      </w:r>
      <w:r>
        <w:rPr>
          <w:rFonts w:ascii="Arial" w:hAnsi="Arial" w:cs="Arial"/>
          <w:b/>
          <w:bCs/>
          <w:sz w:val="22"/>
          <w:szCs w:val="22"/>
          <w:lang w:val="ru-RU"/>
        </w:rPr>
        <w:t>Прелед спортских клубова општине Рача</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КАРАЂОРЂЕ Рача</w:t>
      </w:r>
    </w:p>
    <w:p w:rsidR="00E654FD"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Трећој зони крагујевачко</w:t>
      </w:r>
      <w:r w:rsidR="00714FFD">
        <w:rPr>
          <w:rFonts w:ascii="Arial" w:hAnsi="Arial" w:cs="Arial"/>
          <w:sz w:val="22"/>
          <w:szCs w:val="22"/>
          <w:lang w:val="ru-RU"/>
        </w:rPr>
        <w:t>г</w:t>
      </w:r>
      <w:r w:rsidRPr="002C560B">
        <w:rPr>
          <w:rFonts w:ascii="Arial" w:hAnsi="Arial" w:cs="Arial"/>
          <w:sz w:val="22"/>
          <w:szCs w:val="22"/>
          <w:lang w:val="ru-RU"/>
        </w:rPr>
        <w:t xml:space="preserve"> подсавеза. Подсавезној лиги Крагујевца, Шумадијској лиги МФС Крагујевац, Међуопштинској лиги Аранђеловац-Топола-Рача, Међуопштинској лиги Рача-Баточина-Кнић, Шумадијско-Поморавској лиги, Окружној шумадијској лиги и Шумадијској зони. Тренутно се такмичи у Окружној шумадијској лиги.</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НАПРЕДАК Мало Крчмаре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Удруженој општинској лиги Рача-Баточина, Међуопштинској лиги Аранђеловац-Топола-Рача и Окружној шумадијској лиги. Тренутно се тамичи у Удруженој општинској лиги Рача - Баточина.</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ОМЛАДИНАЦ Доња Рача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Подсавезној лиги Крагујевац од 1966-1969.године, Општинској лиги Раче, међуопштинској лиги Аранђеловац-Топола-Рача, Међуопштинској лиги Рача-Баточина-Кнић, Шумадијској лиги група Север и Окружној шумадијској лиги.</w:t>
      </w:r>
    </w:p>
    <w:p w:rsidR="00E654FD" w:rsidRDefault="00E654FD" w:rsidP="00A334DE">
      <w:pPr>
        <w:jc w:val="both"/>
        <w:rPr>
          <w:rFonts w:ascii="Arial" w:hAnsi="Arial" w:cs="Arial"/>
          <w:b/>
          <w:bCs/>
          <w:sz w:val="22"/>
          <w:szCs w:val="22"/>
          <w:lang w:val="ru-RU"/>
        </w:rPr>
      </w:pPr>
    </w:p>
    <w:p w:rsidR="00E654FD" w:rsidRDefault="00E654FD" w:rsidP="00A334DE">
      <w:pPr>
        <w:jc w:val="both"/>
        <w:rPr>
          <w:rFonts w:ascii="Arial" w:hAnsi="Arial" w:cs="Arial"/>
          <w:b/>
          <w:bCs/>
          <w:sz w:val="22"/>
          <w:szCs w:val="22"/>
          <w:lang w:val="sr-Latn-CS"/>
        </w:rPr>
      </w:pPr>
    </w:p>
    <w:p w:rsidR="00E654FD" w:rsidRDefault="00E654FD" w:rsidP="00A334DE">
      <w:pPr>
        <w:jc w:val="both"/>
        <w:rPr>
          <w:rFonts w:ascii="Arial" w:hAnsi="Arial" w:cs="Arial"/>
          <w:b/>
          <w:bCs/>
          <w:sz w:val="22"/>
          <w:szCs w:val="22"/>
          <w:lang w:val="sr-Latn-CS"/>
        </w:rPr>
      </w:pPr>
    </w:p>
    <w:p w:rsidR="00E654FD" w:rsidRPr="002C560B" w:rsidRDefault="00E654FD" w:rsidP="00A334DE">
      <w:pPr>
        <w:jc w:val="both"/>
        <w:rPr>
          <w:rFonts w:ascii="Arial" w:hAnsi="Arial" w:cs="Arial"/>
          <w:b/>
          <w:bCs/>
          <w:sz w:val="22"/>
          <w:szCs w:val="22"/>
          <w:lang w:val="ru-RU"/>
        </w:rPr>
      </w:pPr>
      <w:r w:rsidRPr="002C560B">
        <w:rPr>
          <w:rFonts w:ascii="Arial" w:hAnsi="Arial" w:cs="Arial"/>
          <w:b/>
          <w:bCs/>
          <w:sz w:val="22"/>
          <w:szCs w:val="22"/>
          <w:lang w:val="ru-RU"/>
        </w:rPr>
        <w:lastRenderedPageBreak/>
        <w:t>ФК МЛАДОСТ Бошњане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Општинксој лиги Раче, Удруженој општинској лиги Рача-Баточина, Међуопштинској лиги Аранђеловац-Топола-Рача и Међуопштинској лиги Рача-Баточина-Кнић, Шумадијској лиги група Север. Тренутно се такмичи у удруженој општинској лиги Баточина-Рача.</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b/>
          <w:bCs/>
          <w:sz w:val="22"/>
          <w:szCs w:val="22"/>
          <w:lang w:val="ru-RU"/>
        </w:rPr>
        <w:t>ФК КАРАЂОРЂЕ Вучић</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Удруженој општинској лиги Рача-Баточина, Међуопштинској лиги Аранђеловац-Топола-Рача, Међуопштинској лиги Рача-Баточина-Кнић и Окружној шумадијској лиги. Тренутно се такмичи у Међуопштинској лиги Рача-Баточина-Кнић.</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b/>
          <w:bCs/>
          <w:sz w:val="22"/>
          <w:szCs w:val="22"/>
          <w:lang w:val="ru-RU"/>
        </w:rPr>
        <w:t>ФК ПОБЕДА Сепци</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Такмичила се у Општинској лиги Раче, Удруженој општинској лиги Рача-Баточина, Међуопштинској лиги Аранђеловац-Топола-Рача, Међуопштинској лиги Рача-Баточина-Кнић, Шумадијској лиги група Север. Тренутно се такмичи у Међуопштинској лиги Рача-Баточина-Кнић.</w:t>
      </w:r>
      <w:r w:rsidRPr="002C560B">
        <w:rPr>
          <w:rFonts w:ascii="Arial" w:hAnsi="Arial" w:cs="Arial"/>
          <w:sz w:val="22"/>
          <w:szCs w:val="22"/>
          <w:lang w:val="ru-RU"/>
        </w:rPr>
        <w:br/>
      </w:r>
      <w:r w:rsidRPr="002C560B">
        <w:rPr>
          <w:rFonts w:ascii="Arial" w:hAnsi="Arial" w:cs="Arial"/>
          <w:sz w:val="22"/>
          <w:szCs w:val="22"/>
          <w:lang w:val="ru-RU"/>
        </w:rPr>
        <w:br/>
      </w:r>
      <w:r w:rsidR="00862449">
        <w:rPr>
          <w:rFonts w:ascii="Arial" w:hAnsi="Arial" w:cs="Arial"/>
          <w:b/>
          <w:bCs/>
          <w:sz w:val="22"/>
          <w:szCs w:val="22"/>
          <w:lang w:val="ru-RU"/>
        </w:rPr>
        <w:t>ФК ШУМАДИНАЦ Велико</w:t>
      </w:r>
      <w:r w:rsidRPr="002C560B">
        <w:rPr>
          <w:rFonts w:ascii="Arial" w:hAnsi="Arial" w:cs="Arial"/>
          <w:b/>
          <w:bCs/>
          <w:sz w:val="22"/>
          <w:szCs w:val="22"/>
          <w:lang w:val="ru-RU"/>
        </w:rPr>
        <w:t xml:space="preserve"> Крчмаре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Међуопштинској лиги Аранђеловац-Топола-Рача, Шумадијској лиги група Север и Окружној шумадијској лиги. Тренутно се такмичи у Првој градској лиги ФС града Крагујевца.</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КАРАЂОРЂЕ 2013. Вишевац</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удруженој општинској лиги Рача-Баточина и Међуопштинској лиги Аранђеловац-Топола-Рача. Тренутно се такмичи у Удруженој општинској лиги Рача-Баточина.</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МЛАДОСТ МГ Сараново</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Такмичила се у Општинској лиги Раче, Удруженој општинској лиги Рача-Баточина, Међуопштинској лиги Аранђеловац-Топола-Рача, Међуопштинској лиги Рача-Баточина-Кнић, Окружној шумадијској лиги и Шумадијској зони. Тренутно се тамичи у Међуопштинској лиги Рача-Баточина-Кнић.</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b/>
          <w:bCs/>
          <w:sz w:val="22"/>
          <w:szCs w:val="22"/>
          <w:lang w:val="ru-RU"/>
        </w:rPr>
        <w:t>ФК ЦРВЕНА ЗВЕЗДА Мирашевац</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Такмичила се у Општинској лиги Раче, Удруженој општинској лиги Рача-Баточина и Међуопштинској лиги Рача-Баточина-Кнић. Тренутно се тамичи у Међуопшт</w:t>
      </w:r>
      <w:r>
        <w:rPr>
          <w:rFonts w:ascii="Arial" w:hAnsi="Arial" w:cs="Arial"/>
          <w:sz w:val="22"/>
          <w:szCs w:val="22"/>
          <w:lang w:val="ru-RU"/>
        </w:rPr>
        <w:t>инској лиги Рача-Баточина-Кнић</w:t>
      </w:r>
      <w:r>
        <w:rPr>
          <w:rFonts w:ascii="Arial" w:hAnsi="Arial" w:cs="Arial"/>
          <w:sz w:val="22"/>
          <w:szCs w:val="22"/>
          <w:lang w:val="ru-RU"/>
        </w:rPr>
        <w:br/>
      </w:r>
    </w:p>
    <w:p w:rsidR="00E654FD" w:rsidRPr="002C560B" w:rsidRDefault="00E654FD" w:rsidP="00A334DE">
      <w:pPr>
        <w:jc w:val="both"/>
        <w:rPr>
          <w:rFonts w:ascii="Arial" w:hAnsi="Arial" w:cs="Arial"/>
          <w:b/>
          <w:bCs/>
          <w:sz w:val="22"/>
          <w:szCs w:val="22"/>
          <w:lang w:val="ru-RU"/>
        </w:rPr>
      </w:pPr>
      <w:r w:rsidRPr="002C560B">
        <w:rPr>
          <w:rFonts w:ascii="Arial" w:hAnsi="Arial" w:cs="Arial"/>
          <w:b/>
          <w:bCs/>
          <w:sz w:val="22"/>
          <w:szCs w:val="22"/>
          <w:lang w:val="ru-RU"/>
        </w:rPr>
        <w:t>ФК БОРАЦ Борци</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и Међуопштинској лиги Рача-Баточина-Кнић. Тренутно се не такмичи.</w:t>
      </w:r>
    </w:p>
    <w:p w:rsidR="00E654FD" w:rsidRDefault="00E654FD" w:rsidP="00A334DE">
      <w:pPr>
        <w:jc w:val="both"/>
        <w:rPr>
          <w:rFonts w:ascii="Arial" w:hAnsi="Arial" w:cs="Arial"/>
          <w:sz w:val="22"/>
          <w:szCs w:val="22"/>
          <w:lang w:val="sr-Latn-CS"/>
        </w:rPr>
      </w:pPr>
    </w:p>
    <w:p w:rsidR="00E654FD" w:rsidRPr="002C560B" w:rsidRDefault="00E654FD" w:rsidP="00A334DE">
      <w:pPr>
        <w:jc w:val="both"/>
        <w:rPr>
          <w:rFonts w:ascii="Arial" w:hAnsi="Arial" w:cs="Arial"/>
          <w:b/>
          <w:bCs/>
          <w:sz w:val="22"/>
          <w:szCs w:val="22"/>
          <w:lang w:val="ru-RU"/>
        </w:rPr>
      </w:pPr>
      <w:r>
        <w:rPr>
          <w:rFonts w:ascii="Arial" w:hAnsi="Arial" w:cs="Arial"/>
          <w:b/>
          <w:bCs/>
          <w:sz w:val="22"/>
          <w:szCs w:val="22"/>
          <w:lang w:val="ru-RU"/>
        </w:rPr>
        <w:lastRenderedPageBreak/>
        <w:t>ФК ШУМАДИЈА</w:t>
      </w:r>
      <w:r w:rsidRPr="002C560B">
        <w:rPr>
          <w:rFonts w:ascii="Arial" w:hAnsi="Arial" w:cs="Arial"/>
          <w:b/>
          <w:bCs/>
          <w:sz w:val="22"/>
          <w:szCs w:val="22"/>
          <w:lang w:val="ru-RU"/>
        </w:rPr>
        <w:t xml:space="preserve"> Сипић</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w:t>
      </w:r>
      <w:r>
        <w:rPr>
          <w:rFonts w:ascii="Arial" w:hAnsi="Arial" w:cs="Arial"/>
          <w:sz w:val="22"/>
          <w:szCs w:val="22"/>
          <w:lang w:val="ru-RU"/>
        </w:rPr>
        <w:t>мичио</w:t>
      </w:r>
      <w:r w:rsidRPr="002C560B">
        <w:rPr>
          <w:rFonts w:ascii="Arial" w:hAnsi="Arial" w:cs="Arial"/>
          <w:sz w:val="22"/>
          <w:szCs w:val="22"/>
          <w:lang w:val="ru-RU"/>
        </w:rPr>
        <w:t xml:space="preserve"> се у Општинској лиги Раче, удруженој општинској лиги Рача-Баточина и Међуопштинској лиги Рача-Баточина-Кнић. Тренутно се такмичи у Удруженој општинској лиги Рача-Баточина.</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b/>
          <w:bCs/>
          <w:sz w:val="22"/>
          <w:szCs w:val="22"/>
          <w:lang w:val="ru-RU"/>
        </w:rPr>
        <w:t>ФК ФЕНИКС Рача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 се у Општинској лиги Раче.</w:t>
      </w:r>
    </w:p>
    <w:p w:rsidR="00E654FD" w:rsidRPr="008859A4"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8859A4">
        <w:rPr>
          <w:rFonts w:ascii="Arial" w:hAnsi="Arial" w:cs="Arial"/>
          <w:b/>
          <w:bCs/>
          <w:sz w:val="22"/>
          <w:szCs w:val="22"/>
          <w:lang w:val="ru-RU"/>
        </w:rPr>
        <w:t>6.2.1. Клубови који се тренутно не такмиче</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ПОПОВИЋ Поповић</w:t>
      </w:r>
    </w:p>
    <w:p w:rsidR="00E654FD" w:rsidRDefault="00E654FD" w:rsidP="00A334DE">
      <w:pPr>
        <w:jc w:val="both"/>
        <w:rPr>
          <w:rFonts w:ascii="Arial" w:hAnsi="Arial" w:cs="Arial"/>
          <w:b/>
          <w:bCs/>
          <w:sz w:val="22"/>
          <w:szCs w:val="22"/>
          <w:lang w:val="ru-RU"/>
        </w:rPr>
      </w:pPr>
      <w:r w:rsidRPr="002C560B">
        <w:rPr>
          <w:rFonts w:ascii="Arial" w:hAnsi="Arial" w:cs="Arial"/>
          <w:sz w:val="22"/>
          <w:szCs w:val="22"/>
          <w:lang w:val="ru-RU"/>
        </w:rPr>
        <w:br/>
        <w:t>Такмикчио се у Општинској лиги Раче, Удруженој општинској лиги Рагача-Баточина, Међуопштинској лиги Рача-Баточина-Кнић и Окружној шумадијској лиги. Тренутно се не такмичи</w:t>
      </w:r>
      <w:r w:rsidR="00D66225">
        <w:rPr>
          <w:rFonts w:ascii="Arial" w:hAnsi="Arial" w:cs="Arial"/>
          <w:sz w:val="22"/>
          <w:szCs w:val="22"/>
          <w:lang w:val="ru-RU"/>
        </w:rPr>
        <w:t>.</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b/>
          <w:bCs/>
          <w:sz w:val="22"/>
          <w:szCs w:val="22"/>
          <w:lang w:val="ru-RU"/>
        </w:rPr>
        <w:t>СК ЗАДРУГАР Рача</w:t>
      </w:r>
    </w:p>
    <w:p w:rsidR="00E654FD" w:rsidRPr="002C560B" w:rsidRDefault="00E654FD" w:rsidP="00A334DE">
      <w:pPr>
        <w:jc w:val="both"/>
        <w:rPr>
          <w:rFonts w:ascii="Arial" w:hAnsi="Arial" w:cs="Arial"/>
          <w:sz w:val="22"/>
          <w:szCs w:val="22"/>
          <w:lang w:val="ru-RU"/>
        </w:rPr>
      </w:pP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t>Такмичио се у Подсавезној лиги Крагујевац три године од 1965-1968. и угасио се.</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b/>
          <w:bCs/>
          <w:sz w:val="22"/>
          <w:szCs w:val="22"/>
          <w:lang w:val="ru-RU"/>
        </w:rPr>
        <w:t>СК ПАТЕНТКОМЕРЦ Рача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и Међуопштинској лиги Аранђеловац-Топола-Рача две године и угасио се.</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УДАРНИК Трска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Удружној општинској лиги Рача-Баточина и Међуопштинској лиги Аранђеловац-Топола-Рача, Шумадијској лиги група Север. Тренутно није активан.</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b/>
          <w:bCs/>
          <w:sz w:val="22"/>
          <w:szCs w:val="22"/>
          <w:lang w:val="ru-RU"/>
        </w:rPr>
        <w:t>ФК 25 МАЈ Рача</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и Међуопштинској лиги Аранђеловац-Топола-Рача. После неколико година такмичења се угасио.</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ПОБЕДА Ђуђрево</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Такмичила се у Општинској лиги Раче, удруженој општинској лиги Рача-Баточина, Међуопштинској лиги Аранђеловац-Топола-Рача и Међуопштинској лиги Рача-Баточина-Кнић. Тренутно се не такмичи.</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БОРАЦ Борци</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и међуопштинској лиги Рача-Баточина-Кнић. Тренутно се не такмичи.</w:t>
      </w:r>
    </w:p>
    <w:p w:rsidR="00E654FD" w:rsidRDefault="00E654FD" w:rsidP="00A334DE">
      <w:pPr>
        <w:jc w:val="both"/>
        <w:rPr>
          <w:rFonts w:ascii="Arial" w:hAnsi="Arial" w:cs="Arial"/>
          <w:sz w:val="22"/>
          <w:szCs w:val="22"/>
          <w:lang w:val="sr-Latn-CS"/>
        </w:rPr>
      </w:pPr>
      <w:r w:rsidRPr="002C560B">
        <w:rPr>
          <w:rFonts w:ascii="Arial" w:hAnsi="Arial" w:cs="Arial"/>
          <w:sz w:val="22"/>
          <w:szCs w:val="22"/>
          <w:lang w:val="ru-RU"/>
        </w:rPr>
        <w:br/>
      </w:r>
    </w:p>
    <w:p w:rsidR="00E654FD" w:rsidRDefault="00E654FD" w:rsidP="00A334DE">
      <w:pPr>
        <w:jc w:val="both"/>
        <w:rPr>
          <w:rFonts w:ascii="Arial" w:hAnsi="Arial" w:cs="Arial"/>
          <w:sz w:val="22"/>
          <w:szCs w:val="22"/>
          <w:lang w:val="sr-Latn-CS"/>
        </w:rPr>
      </w:pPr>
    </w:p>
    <w:p w:rsidR="00E654FD" w:rsidRPr="002C560B" w:rsidRDefault="00E654FD" w:rsidP="00A334DE">
      <w:pPr>
        <w:jc w:val="both"/>
        <w:rPr>
          <w:rFonts w:ascii="Arial" w:hAnsi="Arial" w:cs="Arial"/>
          <w:b/>
          <w:bCs/>
          <w:sz w:val="22"/>
          <w:szCs w:val="22"/>
          <w:lang w:val="ru-RU"/>
        </w:rPr>
      </w:pPr>
      <w:r w:rsidRPr="002C560B">
        <w:rPr>
          <w:rFonts w:ascii="Arial" w:hAnsi="Arial" w:cs="Arial"/>
          <w:b/>
          <w:bCs/>
          <w:sz w:val="22"/>
          <w:szCs w:val="22"/>
          <w:lang w:val="ru-RU"/>
        </w:rPr>
        <w:t>ФК РАДНИЧКИ Војиновац</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и Међуопштинској лиги Рача-Баточина-Кнић. Тренутно се не такмичи.</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БУДУЋНОСТ Доње Јарушице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Такмичила се у Општинској лиги Раче, удруженој општинској лиги Рача-Баточина. Међуопштинској лиги Рача-Баточина-Кнић. Тренутно се не такмичи.</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СИПИЋ 2002 Сипић</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једну годину. Тренутно се не такмичи.</w:t>
      </w:r>
    </w:p>
    <w:p w:rsidR="00E654FD" w:rsidRPr="002C560B" w:rsidRDefault="00E654FD" w:rsidP="00A334DE">
      <w:pPr>
        <w:jc w:val="both"/>
        <w:rPr>
          <w:rFonts w:ascii="Arial" w:hAnsi="Arial" w:cs="Arial"/>
          <w:b/>
          <w:bCs/>
          <w:sz w:val="22"/>
          <w:szCs w:val="22"/>
          <w:lang w:val="ru-RU"/>
        </w:rPr>
      </w:pPr>
      <w:r w:rsidRPr="002C560B">
        <w:rPr>
          <w:rFonts w:ascii="Arial" w:hAnsi="Arial" w:cs="Arial"/>
          <w:sz w:val="22"/>
          <w:szCs w:val="22"/>
          <w:lang w:val="ru-RU"/>
        </w:rPr>
        <w:br/>
      </w:r>
      <w:r w:rsidRPr="002C560B">
        <w:rPr>
          <w:rFonts w:ascii="Arial" w:hAnsi="Arial" w:cs="Arial"/>
          <w:b/>
          <w:bCs/>
          <w:sz w:val="22"/>
          <w:szCs w:val="22"/>
          <w:lang w:val="ru-RU"/>
        </w:rPr>
        <w:t>ФК КРЧМАРАЦ 07 В.Крчмаре</w:t>
      </w:r>
    </w:p>
    <w:p w:rsidR="00E654FD" w:rsidRPr="002C560B" w:rsidRDefault="00E654FD" w:rsidP="00A334DE">
      <w:pPr>
        <w:jc w:val="both"/>
        <w:rPr>
          <w:rFonts w:ascii="Arial" w:hAnsi="Arial" w:cs="Arial"/>
          <w:sz w:val="22"/>
          <w:szCs w:val="22"/>
          <w:lang w:val="ru-RU"/>
        </w:rPr>
      </w:pPr>
      <w:r w:rsidRPr="002C560B">
        <w:rPr>
          <w:rFonts w:ascii="Arial" w:hAnsi="Arial" w:cs="Arial"/>
          <w:sz w:val="22"/>
          <w:szCs w:val="22"/>
          <w:lang w:val="ru-RU"/>
        </w:rPr>
        <w:br/>
        <w:t>Такмичио се у Општинској лиги Раче једну полусезону. Тренутно се не такмичи.</w:t>
      </w:r>
      <w:r w:rsidRPr="002C560B">
        <w:rPr>
          <w:rFonts w:ascii="Arial" w:hAnsi="Arial" w:cs="Arial"/>
          <w:sz w:val="22"/>
          <w:szCs w:val="22"/>
          <w:lang w:val="ru-RU"/>
        </w:rPr>
        <w:br/>
      </w:r>
      <w:r w:rsidRPr="002C560B">
        <w:rPr>
          <w:rFonts w:ascii="Arial" w:hAnsi="Arial" w:cs="Arial"/>
          <w:sz w:val="22"/>
          <w:szCs w:val="22"/>
          <w:lang w:val="ru-RU"/>
        </w:rPr>
        <w:br/>
      </w:r>
      <w:r w:rsidRPr="002C560B">
        <w:rPr>
          <w:rFonts w:ascii="Arial" w:hAnsi="Arial" w:cs="Arial"/>
          <w:b/>
          <w:bCs/>
          <w:sz w:val="22"/>
          <w:szCs w:val="22"/>
          <w:lang w:val="ru-RU"/>
        </w:rPr>
        <w:t>ФК САРАНОВО Сараново</w:t>
      </w:r>
    </w:p>
    <w:p w:rsidR="00E654FD" w:rsidRPr="00B800AA" w:rsidRDefault="00E654FD" w:rsidP="00A334DE">
      <w:pPr>
        <w:jc w:val="both"/>
        <w:rPr>
          <w:rFonts w:ascii="Arial" w:hAnsi="Arial" w:cs="Arial"/>
          <w:sz w:val="22"/>
          <w:szCs w:val="22"/>
        </w:rPr>
      </w:pPr>
      <w:r w:rsidRPr="002C560B">
        <w:rPr>
          <w:rFonts w:ascii="Arial" w:hAnsi="Arial" w:cs="Arial"/>
          <w:sz w:val="22"/>
          <w:szCs w:val="22"/>
          <w:lang w:val="ru-RU"/>
        </w:rPr>
        <w:br/>
        <w:t>Такмичио се у Општинској лиги Раче две године. Тренутно се не такмичи.</w:t>
      </w:r>
    </w:p>
    <w:p w:rsidR="00515905" w:rsidRDefault="00515905" w:rsidP="00A334DE">
      <w:pPr>
        <w:jc w:val="both"/>
        <w:rPr>
          <w:rFonts w:ascii="Arial" w:hAnsi="Arial" w:cs="Arial"/>
          <w:sz w:val="22"/>
          <w:szCs w:val="22"/>
        </w:rPr>
      </w:pPr>
    </w:p>
    <w:p w:rsidR="00B800AA" w:rsidRPr="00D66225" w:rsidRDefault="00B800AA" w:rsidP="00B800AA">
      <w:pPr>
        <w:rPr>
          <w:rFonts w:ascii="Arial" w:hAnsi="Arial" w:cs="Arial"/>
          <w:b/>
          <w:sz w:val="22"/>
          <w:szCs w:val="22"/>
          <w:lang w:val="sr-Cyrl-CS"/>
        </w:rPr>
      </w:pPr>
      <w:r w:rsidRPr="00D66225">
        <w:rPr>
          <w:rFonts w:ascii="Arial" w:hAnsi="Arial" w:cs="Arial"/>
          <w:b/>
          <w:sz w:val="22"/>
          <w:szCs w:val="22"/>
          <w:lang w:val="sr-Cyrl-CS"/>
        </w:rPr>
        <w:t>РАЗВОЈ</w:t>
      </w:r>
      <w:r w:rsidR="00DF7486" w:rsidRPr="00D66225">
        <w:rPr>
          <w:rFonts w:ascii="Arial" w:hAnsi="Arial" w:cs="Arial"/>
          <w:b/>
          <w:sz w:val="22"/>
          <w:szCs w:val="22"/>
          <w:lang w:val="sr-Cyrl-CS"/>
        </w:rPr>
        <w:t xml:space="preserve"> </w:t>
      </w:r>
      <w:r w:rsidRPr="00D66225">
        <w:rPr>
          <w:rFonts w:ascii="Arial" w:hAnsi="Arial" w:cs="Arial"/>
          <w:b/>
          <w:sz w:val="22"/>
          <w:szCs w:val="22"/>
          <w:lang w:val="sr-Cyrl-CS"/>
        </w:rPr>
        <w:t xml:space="preserve"> КОШАРКЕ У РАЧИ </w:t>
      </w:r>
    </w:p>
    <w:p w:rsidR="00B800AA" w:rsidRDefault="00B800AA" w:rsidP="00B800AA">
      <w:pPr>
        <w:rPr>
          <w:b/>
          <w:sz w:val="20"/>
          <w:szCs w:val="20"/>
          <w:lang w:val="sr-Cyrl-CS"/>
        </w:rPr>
      </w:pPr>
    </w:p>
    <w:p w:rsidR="00B800AA" w:rsidRPr="00D56A5F" w:rsidRDefault="00B800AA" w:rsidP="00B800AA">
      <w:pPr>
        <w:jc w:val="both"/>
        <w:rPr>
          <w:rFonts w:ascii="Arial" w:hAnsi="Arial" w:cs="Arial"/>
          <w:sz w:val="22"/>
          <w:szCs w:val="22"/>
          <w:lang w:val="sr-Cyrl-CS"/>
        </w:rPr>
      </w:pPr>
      <w:r>
        <w:rPr>
          <w:b/>
          <w:sz w:val="20"/>
          <w:szCs w:val="20"/>
          <w:lang w:val="sr-Cyrl-CS"/>
        </w:rPr>
        <w:tab/>
      </w:r>
      <w:r w:rsidRPr="00D56A5F">
        <w:rPr>
          <w:rFonts w:ascii="Arial" w:hAnsi="Arial" w:cs="Arial"/>
          <w:sz w:val="22"/>
          <w:szCs w:val="22"/>
          <w:lang w:val="sr-Cyrl-CS"/>
        </w:rPr>
        <w:t>Кошаркашки клуб „Зекас '75“ настао је 1975. године у Рачи</w:t>
      </w:r>
      <w:r w:rsidRPr="00D56A5F">
        <w:rPr>
          <w:rFonts w:ascii="Arial" w:hAnsi="Arial" w:cs="Arial"/>
          <w:sz w:val="22"/>
          <w:szCs w:val="22"/>
        </w:rPr>
        <w:t>.</w:t>
      </w:r>
      <w:r w:rsidR="00AC7419">
        <w:rPr>
          <w:rFonts w:ascii="Arial" w:hAnsi="Arial" w:cs="Arial"/>
          <w:sz w:val="22"/>
          <w:szCs w:val="22"/>
          <w:lang w:val="sr-Cyrl-CS"/>
        </w:rPr>
        <w:t xml:space="preserve"> </w:t>
      </w:r>
      <w:r w:rsidRPr="00D56A5F">
        <w:rPr>
          <w:rFonts w:ascii="Arial" w:hAnsi="Arial" w:cs="Arial"/>
          <w:sz w:val="22"/>
          <w:szCs w:val="22"/>
          <w:lang w:val="sr-Cyrl-CS"/>
        </w:rPr>
        <w:t>Кошаркашка историја овог места почиње почетком седамдесетих година прошлог века, када је група ентузијаста решила да оснује кошаркашки клуб. С обзиром на тадашње прописе, клуб је морал</w:t>
      </w:r>
      <w:r w:rsidRPr="00D56A5F">
        <w:rPr>
          <w:rFonts w:ascii="Arial" w:hAnsi="Arial" w:cs="Arial"/>
          <w:sz w:val="22"/>
          <w:szCs w:val="22"/>
        </w:rPr>
        <w:t>a</w:t>
      </w:r>
      <w:r w:rsidRPr="00D56A5F">
        <w:rPr>
          <w:rFonts w:ascii="Arial" w:hAnsi="Arial" w:cs="Arial"/>
          <w:sz w:val="22"/>
          <w:szCs w:val="22"/>
          <w:lang w:val="sr-Cyrl-CS"/>
        </w:rPr>
        <w:t xml:space="preserve"> да оснује нека спортска или друштвена организација, а пошто су то у Фудбалском клубу, који је тада представљао (непостојеће) Спортско друштво, одбили, група кошаркашких заљубљеника није одустајала, већ је основала Завичајни клуб студената, који је 1975. године коначно оформио</w:t>
      </w:r>
      <w:r w:rsidRPr="00D56A5F">
        <w:rPr>
          <w:rFonts w:ascii="Arial" w:hAnsi="Arial" w:cs="Arial"/>
          <w:sz w:val="22"/>
          <w:szCs w:val="22"/>
        </w:rPr>
        <w:t xml:space="preserve"> </w:t>
      </w:r>
      <w:r w:rsidRPr="00D56A5F">
        <w:rPr>
          <w:rFonts w:ascii="Arial" w:hAnsi="Arial" w:cs="Arial"/>
          <w:sz w:val="22"/>
          <w:szCs w:val="22"/>
          <w:lang w:val="sr-Cyrl-CS"/>
        </w:rPr>
        <w:t xml:space="preserve">кошаркашки клуб „Зекас '75“, из чијег је назива и извучена скраћеница „Зекас `75“, који и данас постоји, а наравно Клуб студената је непосредно после тога угашен. </w:t>
      </w:r>
    </w:p>
    <w:p w:rsidR="00B800AA" w:rsidRPr="00D56A5F" w:rsidRDefault="00B800AA" w:rsidP="00B800AA">
      <w:pPr>
        <w:jc w:val="center"/>
        <w:rPr>
          <w:rFonts w:ascii="Arial" w:hAnsi="Arial" w:cs="Arial"/>
          <w:sz w:val="22"/>
          <w:szCs w:val="22"/>
          <w:lang w:val="sr-Cyrl-CS"/>
        </w:rPr>
      </w:pPr>
      <w:r w:rsidRPr="00D56A5F">
        <w:rPr>
          <w:rFonts w:ascii="Arial" w:hAnsi="Arial" w:cs="Arial"/>
          <w:noProof/>
          <w:sz w:val="22"/>
          <w:szCs w:val="22"/>
          <w:lang w:val="sr-Latn-CS" w:eastAsia="sr-Latn-CS"/>
        </w:rPr>
        <w:drawing>
          <wp:inline distT="0" distB="0" distL="0" distR="0">
            <wp:extent cx="1970487" cy="1985505"/>
            <wp:effectExtent l="19050" t="0" r="0" b="0"/>
            <wp:docPr id="9" name="Picture 9" descr="Zeka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ekas grb"/>
                    <pic:cNvPicPr>
                      <a:picLocks noChangeAspect="1" noChangeArrowheads="1"/>
                    </pic:cNvPicPr>
                  </pic:nvPicPr>
                  <pic:blipFill>
                    <a:blip r:embed="rId16"/>
                    <a:srcRect/>
                    <a:stretch>
                      <a:fillRect/>
                    </a:stretch>
                  </pic:blipFill>
                  <pic:spPr bwMode="auto">
                    <a:xfrm>
                      <a:off x="0" y="0"/>
                      <a:ext cx="1976234" cy="1991296"/>
                    </a:xfrm>
                    <a:prstGeom prst="rect">
                      <a:avLst/>
                    </a:prstGeom>
                    <a:noFill/>
                    <a:ln w="9525">
                      <a:noFill/>
                      <a:miter lim="800000"/>
                      <a:headEnd/>
                      <a:tailEnd/>
                    </a:ln>
                  </pic:spPr>
                </pic:pic>
              </a:graphicData>
            </a:graphic>
          </wp:inline>
        </w:drawing>
      </w:r>
    </w:p>
    <w:p w:rsidR="00B800AA" w:rsidRPr="00D56A5F" w:rsidRDefault="00B800AA" w:rsidP="00B800AA">
      <w:pPr>
        <w:jc w:val="center"/>
        <w:rPr>
          <w:rFonts w:ascii="Arial" w:hAnsi="Arial" w:cs="Arial"/>
          <w:sz w:val="22"/>
          <w:szCs w:val="22"/>
          <w:lang w:val="sr-Cyrl-CS"/>
        </w:rPr>
      </w:pPr>
      <w:r w:rsidRPr="00D56A5F">
        <w:rPr>
          <w:rFonts w:ascii="Arial" w:hAnsi="Arial" w:cs="Arial"/>
          <w:sz w:val="22"/>
          <w:szCs w:val="22"/>
          <w:lang w:val="sr-Cyrl-CS"/>
        </w:rPr>
        <w:t>Грб КК „Зекас“</w:t>
      </w:r>
    </w:p>
    <w:p w:rsidR="00B800AA" w:rsidRPr="00AC7419" w:rsidRDefault="00B800AA" w:rsidP="00B800AA">
      <w:pPr>
        <w:jc w:val="center"/>
        <w:rPr>
          <w:rFonts w:ascii="Arial" w:hAnsi="Arial" w:cs="Arial"/>
          <w:sz w:val="22"/>
          <w:szCs w:val="22"/>
          <w:lang w:val="sr-Cyrl-CS"/>
        </w:rPr>
      </w:pPr>
    </w:p>
    <w:p w:rsidR="00B800AA" w:rsidRPr="00AC7419" w:rsidRDefault="00B800AA" w:rsidP="00B800AA">
      <w:pPr>
        <w:ind w:firstLine="720"/>
        <w:jc w:val="both"/>
        <w:rPr>
          <w:rFonts w:ascii="Arial" w:hAnsi="Arial" w:cs="Arial"/>
          <w:sz w:val="22"/>
          <w:szCs w:val="22"/>
          <w:lang w:val="sr-Cyrl-CS"/>
        </w:rPr>
      </w:pPr>
      <w:r w:rsidRPr="00AC7419">
        <w:rPr>
          <w:rFonts w:ascii="Arial" w:hAnsi="Arial" w:cs="Arial"/>
          <w:sz w:val="22"/>
          <w:szCs w:val="22"/>
          <w:lang w:val="sr-Cyrl-CS"/>
        </w:rPr>
        <w:t xml:space="preserve">Клуб је у почетку, што је и нормално, бележио лоше резултате, да би од средине осамдесетих година прошлог века, уз крагујевачки „Раднички“ постао синоним за кошарку у овом делу Шумадије. За тако нешто најзаслужније су генерације играча рођених од 1967. до </w:t>
      </w:r>
      <w:r w:rsidRPr="00AC7419">
        <w:rPr>
          <w:rFonts w:ascii="Arial" w:hAnsi="Arial" w:cs="Arial"/>
          <w:sz w:val="22"/>
          <w:szCs w:val="22"/>
          <w:lang w:val="sr-Cyrl-CS"/>
        </w:rPr>
        <w:lastRenderedPageBreak/>
        <w:t>1970. У такмичењу „Основци кошаркаши“, које се одржавало сваке године генерација 1968. годишта је освојила треће место у Србији, што је велики успех, с обзиром на то који су све велики градови завршили такмичење иза Раче. У јуниорској конкуренцији прво је 1986. у Крагујевцу освојено седмо место, а годину дана касније, у Чачку, „Зекас“ је такмичење завршио као пети. У сениорској конкуренцији „Зекас“ је, опет, захваљујући тим генерацијама, али и неколицини старијих играча полако прелазио из ранга у ранг. Највише се задржао у Првој српској лиги. После тога, „Зекас“ је једну сезону, као „Раднички-Зекас“ одиграо у Првој „Б“савезној лиги. Свилајначки „Раднички“ је обезбедио спортску халу и паре, а „Зекас“ ранг и играче. Од те године (1994.) због свеукупне ситуације, како у самом месту, тако и у земљи, „Зекас“ до 1997. има празан ход, када уписује нове дечаке који ће касније вратити „Зекас“ у Другу српску лигу, и освојити прво место у Регионалној јуниорској лиги.</w:t>
      </w:r>
      <w:r w:rsidR="005942B0" w:rsidRPr="00AC7419">
        <w:rPr>
          <w:rFonts w:ascii="Arial" w:hAnsi="Arial" w:cs="Arial"/>
          <w:sz w:val="22"/>
          <w:szCs w:val="22"/>
        </w:rPr>
        <w:t xml:space="preserve"> </w:t>
      </w:r>
      <w:r w:rsidRPr="00AC7419">
        <w:rPr>
          <w:rFonts w:ascii="Arial" w:hAnsi="Arial" w:cs="Arial"/>
          <w:sz w:val="22"/>
          <w:szCs w:val="22"/>
          <w:lang w:val="sr-Cyrl-CS"/>
        </w:rPr>
        <w:t>У својој историји КК" Зекас " је одиграо и неколико међународних утакмица у сениорској и јуниорској категорији као што су  утакмице са ЦСК</w:t>
      </w:r>
      <w:r w:rsidR="005958D0" w:rsidRPr="00AC7419">
        <w:rPr>
          <w:rFonts w:ascii="Arial" w:hAnsi="Arial" w:cs="Arial"/>
          <w:sz w:val="22"/>
          <w:szCs w:val="22"/>
          <w:lang w:val="sr-Cyrl-CS"/>
        </w:rPr>
        <w:t>А</w:t>
      </w:r>
      <w:r w:rsidRPr="00AC7419">
        <w:rPr>
          <w:rFonts w:ascii="Arial" w:hAnsi="Arial" w:cs="Arial"/>
          <w:sz w:val="22"/>
          <w:szCs w:val="22"/>
          <w:lang w:val="sr-Cyrl-CS"/>
        </w:rPr>
        <w:t xml:space="preserve"> Москва, </w:t>
      </w:r>
      <w:r w:rsidR="00965DD9" w:rsidRPr="00AC7419">
        <w:rPr>
          <w:rFonts w:ascii="Arial" w:hAnsi="Arial" w:cs="Arial"/>
          <w:sz w:val="22"/>
          <w:szCs w:val="22"/>
        </w:rPr>
        <w:t>"</w:t>
      </w:r>
      <w:r w:rsidRPr="00AC7419">
        <w:rPr>
          <w:rFonts w:ascii="Arial" w:hAnsi="Arial" w:cs="Arial"/>
          <w:sz w:val="22"/>
          <w:szCs w:val="22"/>
          <w:lang w:val="sr-Cyrl-CS"/>
        </w:rPr>
        <w:t>Олимпија</w:t>
      </w:r>
      <w:r w:rsidR="00965DD9" w:rsidRPr="00AC7419">
        <w:rPr>
          <w:rFonts w:ascii="Arial" w:hAnsi="Arial" w:cs="Arial"/>
          <w:sz w:val="22"/>
          <w:szCs w:val="22"/>
        </w:rPr>
        <w:t>"</w:t>
      </w:r>
      <w:r w:rsidR="002367FB">
        <w:rPr>
          <w:rFonts w:ascii="Arial" w:hAnsi="Arial" w:cs="Arial"/>
          <w:sz w:val="22"/>
          <w:szCs w:val="22"/>
          <w:lang w:val="sr-Cyrl-CS"/>
        </w:rPr>
        <w:t xml:space="preserve"> </w:t>
      </w:r>
      <w:r w:rsidRPr="00AC7419">
        <w:rPr>
          <w:rFonts w:ascii="Arial" w:hAnsi="Arial" w:cs="Arial"/>
          <w:sz w:val="22"/>
          <w:szCs w:val="22"/>
          <w:lang w:val="sr-Cyrl-CS"/>
        </w:rPr>
        <w:t>Љубљана,</w:t>
      </w:r>
      <w:r w:rsidR="008924B4" w:rsidRPr="00AC7419">
        <w:rPr>
          <w:rFonts w:ascii="Arial" w:hAnsi="Arial" w:cs="Arial"/>
          <w:sz w:val="22"/>
          <w:szCs w:val="22"/>
          <w:lang w:val="sr-Cyrl-CS"/>
        </w:rPr>
        <w:t xml:space="preserve"> </w:t>
      </w:r>
      <w:r w:rsidR="005958D0" w:rsidRPr="00AC7419">
        <w:rPr>
          <w:rFonts w:ascii="Arial" w:hAnsi="Arial" w:cs="Arial"/>
          <w:sz w:val="22"/>
          <w:szCs w:val="22"/>
          <w:lang w:val="sr-Cyrl-CS"/>
        </w:rPr>
        <w:t>"</w:t>
      </w:r>
      <w:r w:rsidR="008924B4" w:rsidRPr="00AC7419">
        <w:rPr>
          <w:rFonts w:ascii="Arial" w:hAnsi="Arial" w:cs="Arial"/>
          <w:sz w:val="22"/>
          <w:szCs w:val="22"/>
        </w:rPr>
        <w:t>Динамо</w:t>
      </w:r>
      <w:r w:rsidR="005958D0" w:rsidRPr="00AC7419">
        <w:rPr>
          <w:rFonts w:ascii="Arial" w:hAnsi="Arial" w:cs="Arial"/>
          <w:sz w:val="22"/>
          <w:szCs w:val="22"/>
        </w:rPr>
        <w:t>"</w:t>
      </w:r>
      <w:r w:rsidR="008924B4" w:rsidRPr="00AC7419">
        <w:rPr>
          <w:rFonts w:ascii="Arial" w:hAnsi="Arial" w:cs="Arial"/>
          <w:sz w:val="22"/>
          <w:szCs w:val="22"/>
        </w:rPr>
        <w:t xml:space="preserve"> из Букурешта</w:t>
      </w:r>
      <w:r w:rsidRPr="00AC7419">
        <w:rPr>
          <w:rFonts w:ascii="Arial" w:hAnsi="Arial" w:cs="Arial"/>
          <w:sz w:val="22"/>
          <w:szCs w:val="22"/>
          <w:lang w:val="sr-Cyrl-CS"/>
        </w:rPr>
        <w:t>.</w:t>
      </w:r>
      <w:r w:rsidRPr="00AC7419">
        <w:rPr>
          <w:rFonts w:ascii="Arial" w:hAnsi="Arial" w:cs="Arial"/>
          <w:color w:val="FF0000"/>
          <w:sz w:val="22"/>
          <w:szCs w:val="22"/>
          <w:lang w:val="sr-Cyrl-CS"/>
        </w:rPr>
        <w:t xml:space="preserve"> </w:t>
      </w:r>
      <w:r w:rsidRPr="00AC7419">
        <w:rPr>
          <w:rFonts w:ascii="Arial" w:hAnsi="Arial" w:cs="Arial"/>
          <w:sz w:val="22"/>
          <w:szCs w:val="22"/>
          <w:lang w:val="sr-Cyrl-CS"/>
        </w:rPr>
        <w:t>Млађе категорије већ традиционално учествују на највећем позивном међународном тур</w:t>
      </w:r>
      <w:r w:rsidR="005C30F4" w:rsidRPr="00AC7419">
        <w:rPr>
          <w:rFonts w:ascii="Arial" w:hAnsi="Arial" w:cs="Arial"/>
          <w:sz w:val="22"/>
          <w:szCs w:val="22"/>
          <w:lang w:val="sr-Cyrl-CS"/>
        </w:rPr>
        <w:t>ниру за млађе категорије у Евро</w:t>
      </w:r>
      <w:r w:rsidR="002544C6" w:rsidRPr="00AC7419">
        <w:rPr>
          <w:rFonts w:ascii="Arial" w:hAnsi="Arial" w:cs="Arial"/>
          <w:sz w:val="22"/>
          <w:szCs w:val="22"/>
          <w:lang w:val="sr-Cyrl-CS"/>
        </w:rPr>
        <w:t>пи који</w:t>
      </w:r>
      <w:r w:rsidRPr="00AC7419">
        <w:rPr>
          <w:rFonts w:ascii="Arial" w:hAnsi="Arial" w:cs="Arial"/>
          <w:sz w:val="22"/>
          <w:szCs w:val="22"/>
          <w:lang w:val="sr-Cyrl-CS"/>
        </w:rPr>
        <w:t xml:space="preserve"> се одржава у време Ускршњих празника у граду Бечу. </w:t>
      </w:r>
    </w:p>
    <w:p w:rsidR="00E654FD" w:rsidRPr="00AC7419" w:rsidRDefault="00E654FD" w:rsidP="002544C6">
      <w:pPr>
        <w:jc w:val="both"/>
        <w:rPr>
          <w:rFonts w:ascii="Arial" w:hAnsi="Arial" w:cs="Arial"/>
          <w:b/>
          <w:bCs/>
          <w:sz w:val="22"/>
          <w:szCs w:val="22"/>
        </w:rPr>
      </w:pPr>
    </w:p>
    <w:p w:rsidR="00E654FD" w:rsidRPr="00AC7419" w:rsidRDefault="00E654FD" w:rsidP="00A334DE">
      <w:pPr>
        <w:rPr>
          <w:rFonts w:ascii="Arial" w:hAnsi="Arial" w:cs="Arial"/>
          <w:b/>
          <w:bCs/>
          <w:sz w:val="22"/>
          <w:szCs w:val="22"/>
          <w:lang w:val="ru-RU"/>
        </w:rPr>
      </w:pPr>
      <w:r w:rsidRPr="00AC7419">
        <w:rPr>
          <w:rFonts w:ascii="Arial" w:hAnsi="Arial" w:cs="Arial"/>
          <w:b/>
          <w:bCs/>
          <w:sz w:val="22"/>
          <w:szCs w:val="22"/>
          <w:lang w:val="ru-RU"/>
        </w:rPr>
        <w:t>Кошаркашки клуб «Зекас» (мушко/женски)</w:t>
      </w:r>
    </w:p>
    <w:p w:rsidR="002544C6" w:rsidRPr="00AC7419" w:rsidRDefault="002544C6" w:rsidP="002544C6">
      <w:pPr>
        <w:ind w:firstLine="720"/>
        <w:jc w:val="both"/>
        <w:rPr>
          <w:rFonts w:ascii="Arial" w:hAnsi="Arial" w:cs="Arial"/>
          <w:sz w:val="22"/>
          <w:szCs w:val="22"/>
        </w:rPr>
      </w:pPr>
      <w:r w:rsidRPr="00AC7419">
        <w:rPr>
          <w:rFonts w:ascii="Arial" w:hAnsi="Arial" w:cs="Arial"/>
          <w:sz w:val="22"/>
          <w:szCs w:val="22"/>
          <w:lang w:val="sr-Cyrl-CS"/>
        </w:rPr>
        <w:t xml:space="preserve">У сезони 2014/2015, сениорска екипа клуба се такмичила у Другој регионалној лиги и као победник лиге остварила пласман у Прву Српску регионалну лигу, где се сада такмичи  у групи " Запад". Поред тога млађе селекције клуба ( млађи пионири и кадети) се такмиче у Регионалним лигама. </w:t>
      </w:r>
    </w:p>
    <w:p w:rsidR="00E654FD" w:rsidRDefault="00E654FD" w:rsidP="00A334DE">
      <w:pPr>
        <w:rPr>
          <w:rFonts w:ascii="Arial" w:hAnsi="Arial" w:cs="Arial"/>
          <w:b/>
          <w:bCs/>
          <w:lang w:val="ru-RU"/>
        </w:rPr>
      </w:pPr>
    </w:p>
    <w:p w:rsidR="00E654FD" w:rsidRPr="00157534" w:rsidRDefault="00E654FD" w:rsidP="00157534">
      <w:pPr>
        <w:jc w:val="both"/>
        <w:rPr>
          <w:rFonts w:ascii="Arial" w:hAnsi="Arial" w:cs="Arial"/>
          <w:b/>
          <w:bCs/>
          <w:sz w:val="22"/>
          <w:szCs w:val="22"/>
          <w:lang w:val="ru-RU"/>
        </w:rPr>
      </w:pPr>
      <w:r w:rsidRPr="00157534">
        <w:rPr>
          <w:rFonts w:ascii="Arial" w:hAnsi="Arial" w:cs="Arial"/>
          <w:b/>
          <w:bCs/>
          <w:sz w:val="22"/>
          <w:szCs w:val="22"/>
          <w:lang w:val="sr-Cyrl-CS"/>
        </w:rPr>
        <w:t xml:space="preserve">Школа кошарке </w:t>
      </w:r>
      <w:r>
        <w:rPr>
          <w:rFonts w:ascii="Arial" w:hAnsi="Arial" w:cs="Arial"/>
          <w:b/>
          <w:bCs/>
          <w:sz w:val="22"/>
          <w:szCs w:val="22"/>
          <w:lang w:val="sr-Cyrl-CS"/>
        </w:rPr>
        <w:t>«</w:t>
      </w:r>
      <w:r w:rsidRPr="00157534">
        <w:rPr>
          <w:rFonts w:ascii="Arial" w:hAnsi="Arial" w:cs="Arial"/>
          <w:b/>
          <w:bCs/>
          <w:sz w:val="22"/>
          <w:szCs w:val="22"/>
          <w:lang w:val="sr-Cyrl-CS"/>
        </w:rPr>
        <w:t>Лавови</w:t>
      </w:r>
      <w:r>
        <w:rPr>
          <w:rFonts w:ascii="Arial" w:hAnsi="Arial" w:cs="Arial"/>
          <w:b/>
          <w:bCs/>
          <w:sz w:val="22"/>
          <w:szCs w:val="22"/>
          <w:lang w:val="sr-Cyrl-CS"/>
        </w:rPr>
        <w:t xml:space="preserve">» </w:t>
      </w:r>
      <w:r w:rsidRPr="00157534">
        <w:rPr>
          <w:rFonts w:ascii="Arial" w:hAnsi="Arial" w:cs="Arial"/>
          <w:b/>
          <w:bCs/>
          <w:sz w:val="22"/>
          <w:szCs w:val="22"/>
          <w:lang w:val="ru-RU"/>
        </w:rPr>
        <w:t>(мушко/женски)</w:t>
      </w:r>
      <w:r w:rsidRPr="00157534">
        <w:rPr>
          <w:rFonts w:ascii="Arial" w:hAnsi="Arial" w:cs="Arial"/>
          <w:sz w:val="22"/>
          <w:szCs w:val="22"/>
          <w:lang w:val="sr-Cyrl-CS"/>
        </w:rPr>
        <w:t xml:space="preserve"> </w:t>
      </w:r>
      <w:r w:rsidRPr="00157534">
        <w:rPr>
          <w:rFonts w:ascii="Arial" w:hAnsi="Arial" w:cs="Arial"/>
          <w:sz w:val="22"/>
          <w:szCs w:val="22"/>
          <w:lang w:val="ru-RU"/>
        </w:rPr>
        <w:t>Селекција млађих категорија у тренажном процесу. Напомена: Клуб није регистрован</w:t>
      </w:r>
      <w:r>
        <w:rPr>
          <w:rFonts w:ascii="Arial" w:hAnsi="Arial" w:cs="Arial"/>
          <w:sz w:val="22"/>
          <w:szCs w:val="22"/>
          <w:lang w:val="ru-RU"/>
        </w:rPr>
        <w:t>.</w:t>
      </w:r>
    </w:p>
    <w:p w:rsidR="00E654FD" w:rsidRPr="00157534" w:rsidRDefault="00E654FD" w:rsidP="00A334DE">
      <w:pPr>
        <w:rPr>
          <w:rFonts w:ascii="Arial" w:hAnsi="Arial" w:cs="Arial"/>
          <w:b/>
          <w:bCs/>
          <w:sz w:val="22"/>
          <w:szCs w:val="22"/>
          <w:lang w:val="sr-Latn-CS"/>
        </w:rPr>
      </w:pPr>
    </w:p>
    <w:p w:rsidR="00E654FD" w:rsidRPr="00157534" w:rsidRDefault="00E654FD" w:rsidP="00E75F0D">
      <w:pPr>
        <w:jc w:val="both"/>
        <w:rPr>
          <w:rFonts w:ascii="Arial" w:hAnsi="Arial" w:cs="Arial"/>
          <w:b/>
          <w:bCs/>
          <w:sz w:val="22"/>
          <w:szCs w:val="22"/>
          <w:lang w:val="ru-RU"/>
        </w:rPr>
      </w:pPr>
      <w:r w:rsidRPr="00E75F0D">
        <w:rPr>
          <w:rFonts w:ascii="Arial" w:hAnsi="Arial" w:cs="Arial"/>
          <w:b/>
          <w:bCs/>
          <w:sz w:val="22"/>
          <w:szCs w:val="22"/>
          <w:lang w:val="sr-Cyrl-CS"/>
        </w:rPr>
        <w:t>Шаховски клуб</w:t>
      </w:r>
      <w:r>
        <w:rPr>
          <w:rFonts w:ascii="Arial" w:hAnsi="Arial" w:cs="Arial"/>
          <w:b/>
          <w:bCs/>
          <w:sz w:val="22"/>
          <w:szCs w:val="22"/>
          <w:lang w:val="sr-Cyrl-CS"/>
        </w:rPr>
        <w:t xml:space="preserve"> «Стеван Мајсторовић»</w:t>
      </w:r>
      <w:r w:rsidRPr="00E75F0D">
        <w:rPr>
          <w:rFonts w:ascii="Arial" w:hAnsi="Arial" w:cs="Arial"/>
          <w:sz w:val="22"/>
          <w:szCs w:val="22"/>
          <w:lang w:val="ru-RU"/>
        </w:rPr>
        <w:t xml:space="preserve"> </w:t>
      </w:r>
      <w:r w:rsidRPr="00157534">
        <w:rPr>
          <w:rFonts w:ascii="Arial" w:hAnsi="Arial" w:cs="Arial"/>
          <w:sz w:val="22"/>
          <w:szCs w:val="22"/>
          <w:lang w:val="ru-RU"/>
        </w:rPr>
        <w:t>Напомена: Клуб није регистрован</w:t>
      </w:r>
      <w:r>
        <w:rPr>
          <w:rFonts w:ascii="Arial" w:hAnsi="Arial" w:cs="Arial"/>
          <w:sz w:val="22"/>
          <w:szCs w:val="22"/>
          <w:lang w:val="ru-RU"/>
        </w:rPr>
        <w:t>.</w:t>
      </w:r>
    </w:p>
    <w:p w:rsidR="00E654FD" w:rsidRPr="00E75F0D" w:rsidRDefault="00E654FD" w:rsidP="00A334DE">
      <w:pPr>
        <w:rPr>
          <w:rFonts w:ascii="Arial" w:hAnsi="Arial" w:cs="Arial"/>
          <w:b/>
          <w:bCs/>
          <w:sz w:val="22"/>
          <w:szCs w:val="22"/>
          <w:lang w:val="ru-RU"/>
        </w:rPr>
      </w:pPr>
    </w:p>
    <w:p w:rsidR="00E654FD" w:rsidRPr="00895EB8" w:rsidRDefault="00E654FD" w:rsidP="00A334DE">
      <w:pPr>
        <w:rPr>
          <w:rFonts w:ascii="Arial" w:hAnsi="Arial" w:cs="Arial"/>
          <w:b/>
          <w:bCs/>
        </w:rPr>
      </w:pPr>
      <w:r w:rsidRPr="003E4754">
        <w:rPr>
          <w:rFonts w:ascii="Arial" w:hAnsi="Arial" w:cs="Arial"/>
          <w:b/>
          <w:bCs/>
          <w:sz w:val="22"/>
          <w:szCs w:val="22"/>
          <w:lang w:val="sr-Cyrl-CS"/>
        </w:rPr>
        <w:t>Кик бокс клуб тренутно</w:t>
      </w:r>
      <w:r>
        <w:rPr>
          <w:rFonts w:ascii="Arial" w:hAnsi="Arial" w:cs="Arial"/>
          <w:b/>
          <w:bCs/>
          <w:lang w:val="sr-Cyrl-CS"/>
        </w:rPr>
        <w:t xml:space="preserve"> </w:t>
      </w:r>
      <w:r w:rsidRPr="00E75F0D">
        <w:rPr>
          <w:rFonts w:ascii="Arial" w:hAnsi="Arial" w:cs="Arial"/>
          <w:sz w:val="22"/>
          <w:szCs w:val="22"/>
          <w:lang w:val="sr-Cyrl-CS"/>
        </w:rPr>
        <w:t>функционише као рекреативни клуб</w:t>
      </w:r>
      <w:r w:rsidR="00895EB8">
        <w:rPr>
          <w:rFonts w:ascii="Arial" w:hAnsi="Arial" w:cs="Arial"/>
          <w:sz w:val="22"/>
          <w:szCs w:val="22"/>
        </w:rPr>
        <w:t>.</w:t>
      </w:r>
    </w:p>
    <w:p w:rsidR="00E654FD" w:rsidRPr="00564D88" w:rsidRDefault="00E654FD" w:rsidP="00A334DE">
      <w:pPr>
        <w:rPr>
          <w:rFonts w:ascii="Arial" w:hAnsi="Arial" w:cs="Arial"/>
          <w:b/>
          <w:bCs/>
          <w:lang w:val="sr-Latn-CS"/>
        </w:rPr>
      </w:pPr>
    </w:p>
    <w:p w:rsidR="00E654FD" w:rsidRPr="008824A3" w:rsidRDefault="00E654FD" w:rsidP="003E4754">
      <w:pPr>
        <w:rPr>
          <w:rFonts w:ascii="Arial" w:hAnsi="Arial" w:cs="Arial"/>
          <w:b/>
          <w:bCs/>
          <w:sz w:val="22"/>
          <w:szCs w:val="22"/>
          <w:lang w:val="ru-RU"/>
        </w:rPr>
      </w:pPr>
      <w:r w:rsidRPr="008859A4">
        <w:rPr>
          <w:rFonts w:ascii="Arial" w:hAnsi="Arial" w:cs="Arial"/>
          <w:b/>
          <w:bCs/>
          <w:lang w:val="sr-Cyrl-CS"/>
        </w:rPr>
        <w:t>6.3.</w:t>
      </w:r>
      <w:r w:rsidRPr="008824A3">
        <w:rPr>
          <w:rFonts w:ascii="Arial" w:hAnsi="Arial" w:cs="Arial"/>
          <w:b/>
          <w:bCs/>
          <w:sz w:val="22"/>
          <w:szCs w:val="22"/>
          <w:lang w:val="sr-Cyrl-CS"/>
        </w:rPr>
        <w:t xml:space="preserve"> </w:t>
      </w:r>
      <w:r w:rsidRPr="008859A4">
        <w:rPr>
          <w:rFonts w:ascii="Arial" w:hAnsi="Arial" w:cs="Arial"/>
          <w:b/>
          <w:bCs/>
          <w:lang w:val="sr-Cyrl-CS"/>
        </w:rPr>
        <w:t>Спортско рекреативн</w:t>
      </w:r>
      <w:r>
        <w:rPr>
          <w:rFonts w:ascii="Arial" w:hAnsi="Arial" w:cs="Arial"/>
          <w:b/>
          <w:bCs/>
          <w:lang w:val="sr-Cyrl-CS"/>
        </w:rPr>
        <w:t>е</w:t>
      </w:r>
      <w:r w:rsidRPr="008859A4">
        <w:rPr>
          <w:rFonts w:ascii="Arial" w:hAnsi="Arial" w:cs="Arial"/>
          <w:b/>
          <w:bCs/>
          <w:lang w:val="sr-Cyrl-CS"/>
        </w:rPr>
        <w:t xml:space="preserve"> манифестациј</w:t>
      </w:r>
      <w:r>
        <w:rPr>
          <w:rFonts w:ascii="Arial" w:hAnsi="Arial" w:cs="Arial"/>
          <w:b/>
          <w:bCs/>
          <w:lang w:val="sr-Cyrl-CS"/>
        </w:rPr>
        <w:t>е</w:t>
      </w:r>
    </w:p>
    <w:p w:rsidR="00E654FD" w:rsidRPr="003E4754" w:rsidRDefault="00E654FD" w:rsidP="003E4754">
      <w:pPr>
        <w:rPr>
          <w:rFonts w:ascii="Arial" w:hAnsi="Arial" w:cs="Arial"/>
          <w:sz w:val="22"/>
          <w:szCs w:val="22"/>
          <w:lang w:val="ru-RU"/>
        </w:rPr>
      </w:pPr>
    </w:p>
    <w:p w:rsidR="00E654FD" w:rsidRPr="008824A3" w:rsidRDefault="00E654FD" w:rsidP="003E4754">
      <w:pPr>
        <w:rPr>
          <w:rFonts w:ascii="Arial" w:hAnsi="Arial" w:cs="Arial"/>
          <w:i/>
          <w:iCs/>
          <w:sz w:val="22"/>
          <w:szCs w:val="22"/>
          <w:lang w:val="sr-Cyrl-CS"/>
        </w:rPr>
      </w:pPr>
      <w:r>
        <w:rPr>
          <w:rFonts w:ascii="Arial" w:hAnsi="Arial" w:cs="Arial"/>
          <w:i/>
          <w:iCs/>
          <w:sz w:val="22"/>
          <w:szCs w:val="22"/>
          <w:lang w:val="sr-Cyrl-CS"/>
        </w:rPr>
        <w:t>Преглед спортско рекреативних манифестација</w:t>
      </w:r>
    </w:p>
    <w:tbl>
      <w:tblPr>
        <w:tblW w:w="9840" w:type="dxa"/>
        <w:tblInd w:w="2" w:type="dxa"/>
        <w:tblBorders>
          <w:top w:val="threeDEngrave" w:sz="12" w:space="0" w:color="auto"/>
          <w:left w:val="threeDEngrave" w:sz="12" w:space="0" w:color="auto"/>
          <w:bottom w:val="threeDEmboss" w:sz="12" w:space="0" w:color="auto"/>
          <w:right w:val="threeDEmboss" w:sz="12" w:space="0" w:color="auto"/>
          <w:insideH w:val="single" w:sz="4" w:space="0" w:color="auto"/>
          <w:insideV w:val="single" w:sz="4" w:space="0" w:color="auto"/>
        </w:tblBorders>
        <w:tblLook w:val="01E0"/>
      </w:tblPr>
      <w:tblGrid>
        <w:gridCol w:w="5880"/>
        <w:gridCol w:w="1800"/>
        <w:gridCol w:w="2160"/>
      </w:tblGrid>
      <w:tr w:rsidR="00E654FD" w:rsidRPr="00DB43A2" w:rsidTr="00D24148">
        <w:tc>
          <w:tcPr>
            <w:tcW w:w="5880" w:type="dxa"/>
            <w:tcBorders>
              <w:top w:val="threeDEngrave" w:sz="12" w:space="0" w:color="auto"/>
            </w:tcBorders>
            <w:shd w:val="clear" w:color="auto" w:fill="BFBFBF"/>
          </w:tcPr>
          <w:p w:rsidR="00E654FD" w:rsidRPr="00D24148" w:rsidRDefault="00E654FD" w:rsidP="007651FA">
            <w:pPr>
              <w:rPr>
                <w:rFonts w:ascii="Arial" w:hAnsi="Arial" w:cs="Arial"/>
                <w:b/>
                <w:bCs/>
                <w:lang w:val="sr-Cyrl-CS"/>
              </w:rPr>
            </w:pPr>
            <w:r w:rsidRPr="00D24148">
              <w:rPr>
                <w:rFonts w:ascii="Arial" w:hAnsi="Arial" w:cs="Arial"/>
                <w:b/>
                <w:bCs/>
                <w:sz w:val="22"/>
                <w:szCs w:val="22"/>
                <w:lang w:val="sr-Cyrl-CS"/>
              </w:rPr>
              <w:t>Назив манифестације</w:t>
            </w:r>
          </w:p>
        </w:tc>
        <w:tc>
          <w:tcPr>
            <w:tcW w:w="1800" w:type="dxa"/>
            <w:tcBorders>
              <w:top w:val="threeDEngrave" w:sz="12" w:space="0" w:color="auto"/>
            </w:tcBorders>
            <w:shd w:val="clear" w:color="auto" w:fill="BFBFBF"/>
          </w:tcPr>
          <w:p w:rsidR="00E654FD" w:rsidRPr="00D24148" w:rsidRDefault="00E654FD" w:rsidP="007651FA">
            <w:pPr>
              <w:rPr>
                <w:rFonts w:ascii="Arial" w:hAnsi="Arial" w:cs="Arial"/>
                <w:b/>
                <w:bCs/>
                <w:lang w:val="sr-Cyrl-CS"/>
              </w:rPr>
            </w:pPr>
            <w:r w:rsidRPr="00D24148">
              <w:rPr>
                <w:rFonts w:ascii="Arial" w:hAnsi="Arial" w:cs="Arial"/>
                <w:b/>
                <w:bCs/>
                <w:sz w:val="22"/>
                <w:szCs w:val="22"/>
                <w:lang w:val="sr-Cyrl-CS"/>
              </w:rPr>
              <w:t>Место одржавања</w:t>
            </w:r>
          </w:p>
        </w:tc>
        <w:tc>
          <w:tcPr>
            <w:tcW w:w="2160" w:type="dxa"/>
            <w:tcBorders>
              <w:top w:val="threeDEngrave" w:sz="12" w:space="0" w:color="auto"/>
            </w:tcBorders>
            <w:shd w:val="clear" w:color="auto" w:fill="BFBFBF"/>
          </w:tcPr>
          <w:p w:rsidR="00E654FD" w:rsidRPr="00D24148" w:rsidRDefault="00E654FD" w:rsidP="007651FA">
            <w:pPr>
              <w:rPr>
                <w:rFonts w:ascii="Arial" w:hAnsi="Arial" w:cs="Arial"/>
                <w:b/>
                <w:bCs/>
                <w:lang w:val="sr-Cyrl-CS"/>
              </w:rPr>
            </w:pPr>
            <w:r w:rsidRPr="00D24148">
              <w:rPr>
                <w:rFonts w:ascii="Arial" w:hAnsi="Arial" w:cs="Arial"/>
                <w:b/>
                <w:bCs/>
                <w:sz w:val="22"/>
                <w:szCs w:val="22"/>
                <w:lang w:val="sr-Cyrl-CS"/>
              </w:rPr>
              <w:t xml:space="preserve">Време </w:t>
            </w:r>
          </w:p>
          <w:p w:rsidR="00E654FD" w:rsidRPr="00D24148" w:rsidRDefault="00E654FD" w:rsidP="007651FA">
            <w:pPr>
              <w:rPr>
                <w:rFonts w:ascii="Arial" w:hAnsi="Arial" w:cs="Arial"/>
                <w:b/>
                <w:bCs/>
                <w:lang w:val="sr-Cyrl-CS"/>
              </w:rPr>
            </w:pPr>
            <w:r w:rsidRPr="00D24148">
              <w:rPr>
                <w:rFonts w:ascii="Arial" w:hAnsi="Arial" w:cs="Arial"/>
                <w:b/>
                <w:bCs/>
                <w:sz w:val="22"/>
                <w:szCs w:val="22"/>
                <w:lang w:val="sr-Cyrl-CS"/>
              </w:rPr>
              <w:t>одржавања</w:t>
            </w:r>
          </w:p>
        </w:tc>
      </w:tr>
      <w:tr w:rsidR="00E654FD" w:rsidRPr="00DB43A2" w:rsidTr="00D24148">
        <w:tc>
          <w:tcPr>
            <w:tcW w:w="5880" w:type="dxa"/>
          </w:tcPr>
          <w:p w:rsidR="00E654FD" w:rsidRPr="008824A3" w:rsidRDefault="00E654FD" w:rsidP="007651FA">
            <w:pPr>
              <w:rPr>
                <w:rFonts w:ascii="Arial" w:hAnsi="Arial" w:cs="Arial"/>
                <w:sz w:val="20"/>
                <w:szCs w:val="20"/>
                <w:lang w:val="sr-Cyrl-CS"/>
              </w:rPr>
            </w:pPr>
            <w:r w:rsidRPr="008824A3">
              <w:rPr>
                <w:rFonts w:ascii="Arial" w:hAnsi="Arial" w:cs="Arial"/>
                <w:sz w:val="20"/>
                <w:szCs w:val="20"/>
                <w:lang w:val="sr-Cyrl-CS"/>
              </w:rPr>
              <w:t>Меморијални турнир у кошарци</w:t>
            </w:r>
          </w:p>
        </w:tc>
        <w:tc>
          <w:tcPr>
            <w:tcW w:w="1800" w:type="dxa"/>
          </w:tcPr>
          <w:p w:rsidR="00E654FD" w:rsidRPr="008824A3" w:rsidRDefault="00E654FD" w:rsidP="007651FA">
            <w:pPr>
              <w:rPr>
                <w:rFonts w:ascii="Arial" w:hAnsi="Arial" w:cs="Arial"/>
                <w:sz w:val="20"/>
                <w:szCs w:val="20"/>
                <w:lang w:val="sr-Cyrl-CS"/>
              </w:rPr>
            </w:pPr>
            <w:r w:rsidRPr="008824A3">
              <w:rPr>
                <w:rFonts w:ascii="Arial" w:hAnsi="Arial" w:cs="Arial"/>
                <w:sz w:val="20"/>
                <w:szCs w:val="20"/>
                <w:lang w:val="sr-Cyrl-CS"/>
              </w:rPr>
              <w:t>Рача</w:t>
            </w:r>
          </w:p>
        </w:tc>
        <w:tc>
          <w:tcPr>
            <w:tcW w:w="2160" w:type="dxa"/>
          </w:tcPr>
          <w:p w:rsidR="00E654FD" w:rsidRPr="008824A3" w:rsidRDefault="00E654FD" w:rsidP="007651FA">
            <w:pPr>
              <w:rPr>
                <w:rFonts w:ascii="Arial" w:hAnsi="Arial" w:cs="Arial"/>
                <w:sz w:val="20"/>
                <w:szCs w:val="20"/>
                <w:lang w:val="sr-Cyrl-CS"/>
              </w:rPr>
            </w:pPr>
            <w:r w:rsidRPr="008824A3">
              <w:rPr>
                <w:rFonts w:ascii="Arial" w:hAnsi="Arial" w:cs="Arial"/>
                <w:sz w:val="20"/>
                <w:szCs w:val="20"/>
                <w:lang w:val="sr-Cyrl-CS"/>
              </w:rPr>
              <w:t>Август</w:t>
            </w:r>
          </w:p>
        </w:tc>
      </w:tr>
      <w:tr w:rsidR="00E654FD" w:rsidRPr="00671BD5" w:rsidTr="00D24148">
        <w:tc>
          <w:tcPr>
            <w:tcW w:w="5880" w:type="dxa"/>
          </w:tcPr>
          <w:p w:rsidR="00E654FD" w:rsidRPr="008824A3" w:rsidRDefault="00E654FD" w:rsidP="007651FA">
            <w:pPr>
              <w:rPr>
                <w:sz w:val="20"/>
                <w:szCs w:val="20"/>
                <w:lang w:val="sr-Cyrl-CS"/>
              </w:rPr>
            </w:pPr>
            <w:r w:rsidRPr="008824A3">
              <w:rPr>
                <w:rFonts w:ascii="Arial" w:hAnsi="Arial" w:cs="Arial"/>
                <w:sz w:val="20"/>
                <w:szCs w:val="20"/>
                <w:lang w:val="sr-Cyrl-CS"/>
              </w:rPr>
              <w:t>Ноћни турнир</w:t>
            </w:r>
            <w:r w:rsidRPr="008824A3">
              <w:rPr>
                <w:rFonts w:ascii="Arial" w:hAnsi="Arial" w:cs="Arial"/>
                <w:sz w:val="20"/>
                <w:szCs w:val="20"/>
              </w:rPr>
              <w:t xml:space="preserve"> – </w:t>
            </w:r>
            <w:r w:rsidRPr="008824A3">
              <w:rPr>
                <w:rFonts w:ascii="Arial" w:hAnsi="Arial" w:cs="Arial"/>
                <w:sz w:val="20"/>
                <w:szCs w:val="20"/>
                <w:lang w:val="sr-Cyrl-CS"/>
              </w:rPr>
              <w:t>мали фудбал</w:t>
            </w:r>
          </w:p>
        </w:tc>
        <w:tc>
          <w:tcPr>
            <w:tcW w:w="1800" w:type="dxa"/>
          </w:tcPr>
          <w:p w:rsidR="00E654FD" w:rsidRPr="008824A3" w:rsidRDefault="00E654FD" w:rsidP="007651FA">
            <w:pPr>
              <w:rPr>
                <w:rFonts w:ascii="Arial" w:hAnsi="Arial" w:cs="Arial"/>
                <w:sz w:val="20"/>
                <w:szCs w:val="20"/>
                <w:lang w:val="sr-Cyrl-CS"/>
              </w:rPr>
            </w:pPr>
            <w:r w:rsidRPr="008824A3">
              <w:rPr>
                <w:rFonts w:ascii="Arial" w:hAnsi="Arial" w:cs="Arial"/>
                <w:sz w:val="20"/>
                <w:szCs w:val="20"/>
                <w:lang w:val="sr-Cyrl-CS"/>
              </w:rPr>
              <w:t>Мирашевац</w:t>
            </w:r>
          </w:p>
        </w:tc>
        <w:tc>
          <w:tcPr>
            <w:tcW w:w="2160" w:type="dxa"/>
          </w:tcPr>
          <w:p w:rsidR="00E654FD" w:rsidRPr="008824A3" w:rsidRDefault="00E654FD" w:rsidP="007651FA">
            <w:pPr>
              <w:rPr>
                <w:rFonts w:ascii="Arial" w:hAnsi="Arial" w:cs="Arial"/>
                <w:sz w:val="20"/>
                <w:szCs w:val="20"/>
              </w:rPr>
            </w:pPr>
            <w:r w:rsidRPr="008824A3">
              <w:rPr>
                <w:rFonts w:ascii="Arial" w:hAnsi="Arial" w:cs="Arial"/>
                <w:sz w:val="20"/>
                <w:szCs w:val="20"/>
                <w:lang w:val="sr-Cyrl-CS"/>
              </w:rPr>
              <w:t>Август</w:t>
            </w:r>
          </w:p>
        </w:tc>
      </w:tr>
      <w:tr w:rsidR="00E654FD" w:rsidRPr="00671BD5" w:rsidTr="00D24148">
        <w:tc>
          <w:tcPr>
            <w:tcW w:w="5880" w:type="dxa"/>
          </w:tcPr>
          <w:p w:rsidR="00E654FD" w:rsidRPr="008824A3" w:rsidRDefault="00E654FD">
            <w:pPr>
              <w:rPr>
                <w:sz w:val="20"/>
                <w:szCs w:val="20"/>
              </w:rPr>
            </w:pPr>
            <w:r w:rsidRPr="008824A3">
              <w:rPr>
                <w:rFonts w:ascii="Arial" w:hAnsi="Arial" w:cs="Arial"/>
                <w:sz w:val="20"/>
                <w:szCs w:val="20"/>
                <w:lang w:val="sr-Cyrl-CS"/>
              </w:rPr>
              <w:t>Ноћни турнир</w:t>
            </w:r>
            <w:r w:rsidRPr="008824A3">
              <w:rPr>
                <w:rFonts w:ascii="Arial" w:hAnsi="Arial" w:cs="Arial"/>
                <w:sz w:val="20"/>
                <w:szCs w:val="20"/>
              </w:rPr>
              <w:t xml:space="preserve"> – </w:t>
            </w:r>
            <w:r w:rsidRPr="008824A3">
              <w:rPr>
                <w:rFonts w:ascii="Arial" w:hAnsi="Arial" w:cs="Arial"/>
                <w:sz w:val="20"/>
                <w:szCs w:val="20"/>
                <w:lang w:val="sr-Cyrl-CS"/>
              </w:rPr>
              <w:t>мали фудбал</w:t>
            </w:r>
          </w:p>
        </w:tc>
        <w:tc>
          <w:tcPr>
            <w:tcW w:w="1800" w:type="dxa"/>
          </w:tcPr>
          <w:p w:rsidR="00E654FD" w:rsidRPr="008824A3" w:rsidRDefault="00E654FD" w:rsidP="007651FA">
            <w:pPr>
              <w:rPr>
                <w:rFonts w:ascii="Arial" w:hAnsi="Arial" w:cs="Arial"/>
                <w:sz w:val="20"/>
                <w:szCs w:val="20"/>
                <w:lang w:val="sr-Cyrl-CS"/>
              </w:rPr>
            </w:pPr>
            <w:r w:rsidRPr="008824A3">
              <w:rPr>
                <w:rFonts w:ascii="Arial" w:hAnsi="Arial" w:cs="Arial"/>
                <w:sz w:val="20"/>
                <w:szCs w:val="20"/>
                <w:lang w:val="sr-Cyrl-CS"/>
              </w:rPr>
              <w:t>Мало Крчмаре</w:t>
            </w:r>
          </w:p>
        </w:tc>
        <w:tc>
          <w:tcPr>
            <w:tcW w:w="2160" w:type="dxa"/>
          </w:tcPr>
          <w:p w:rsidR="00E654FD" w:rsidRPr="008824A3" w:rsidRDefault="00E654FD" w:rsidP="007651FA">
            <w:pPr>
              <w:rPr>
                <w:rFonts w:ascii="Arial" w:hAnsi="Arial" w:cs="Arial"/>
                <w:sz w:val="20"/>
                <w:szCs w:val="20"/>
              </w:rPr>
            </w:pPr>
            <w:r w:rsidRPr="008824A3">
              <w:rPr>
                <w:rFonts w:ascii="Arial" w:hAnsi="Arial" w:cs="Arial"/>
                <w:sz w:val="20"/>
                <w:szCs w:val="20"/>
                <w:lang w:val="sr-Cyrl-CS"/>
              </w:rPr>
              <w:t>Јул</w:t>
            </w:r>
            <w:r w:rsidRPr="008824A3">
              <w:rPr>
                <w:rFonts w:ascii="Arial" w:hAnsi="Arial" w:cs="Arial"/>
                <w:sz w:val="20"/>
                <w:szCs w:val="20"/>
              </w:rPr>
              <w:t>/</w:t>
            </w:r>
            <w:r w:rsidRPr="008824A3">
              <w:rPr>
                <w:rFonts w:ascii="Arial" w:hAnsi="Arial" w:cs="Arial"/>
                <w:sz w:val="20"/>
                <w:szCs w:val="20"/>
                <w:lang w:val="sr-Cyrl-CS"/>
              </w:rPr>
              <w:t xml:space="preserve"> Август</w:t>
            </w:r>
          </w:p>
        </w:tc>
      </w:tr>
      <w:tr w:rsidR="00E654FD" w:rsidRPr="00B80461" w:rsidTr="00D24148">
        <w:tc>
          <w:tcPr>
            <w:tcW w:w="5880" w:type="dxa"/>
          </w:tcPr>
          <w:p w:rsidR="00E654FD" w:rsidRPr="008824A3" w:rsidRDefault="00E654FD">
            <w:pPr>
              <w:rPr>
                <w:sz w:val="20"/>
                <w:szCs w:val="20"/>
              </w:rPr>
            </w:pPr>
            <w:r w:rsidRPr="008824A3">
              <w:rPr>
                <w:rFonts w:ascii="Arial" w:hAnsi="Arial" w:cs="Arial"/>
                <w:sz w:val="20"/>
                <w:szCs w:val="20"/>
                <w:lang w:val="sr-Cyrl-CS"/>
              </w:rPr>
              <w:t>Ноћни турнир</w:t>
            </w:r>
            <w:r w:rsidRPr="008824A3">
              <w:rPr>
                <w:rFonts w:ascii="Arial" w:hAnsi="Arial" w:cs="Arial"/>
                <w:sz w:val="20"/>
                <w:szCs w:val="20"/>
              </w:rPr>
              <w:t xml:space="preserve"> – </w:t>
            </w:r>
            <w:r w:rsidRPr="008824A3">
              <w:rPr>
                <w:rFonts w:ascii="Arial" w:hAnsi="Arial" w:cs="Arial"/>
                <w:sz w:val="20"/>
                <w:szCs w:val="20"/>
                <w:lang w:val="sr-Cyrl-CS"/>
              </w:rPr>
              <w:t>мали фудбал</w:t>
            </w:r>
          </w:p>
        </w:tc>
        <w:tc>
          <w:tcPr>
            <w:tcW w:w="1800" w:type="dxa"/>
          </w:tcPr>
          <w:p w:rsidR="00E654FD" w:rsidRPr="008824A3" w:rsidRDefault="00E654FD" w:rsidP="007651FA">
            <w:pPr>
              <w:rPr>
                <w:rFonts w:ascii="Arial" w:hAnsi="Arial" w:cs="Arial"/>
                <w:sz w:val="20"/>
                <w:szCs w:val="20"/>
                <w:lang w:val="sr-Cyrl-CS"/>
              </w:rPr>
            </w:pPr>
            <w:r w:rsidRPr="008824A3">
              <w:rPr>
                <w:rFonts w:ascii="Arial" w:hAnsi="Arial" w:cs="Arial"/>
                <w:sz w:val="20"/>
                <w:szCs w:val="20"/>
                <w:lang w:val="sr-Cyrl-CS"/>
              </w:rPr>
              <w:t>Сепци</w:t>
            </w:r>
          </w:p>
        </w:tc>
        <w:tc>
          <w:tcPr>
            <w:tcW w:w="2160" w:type="dxa"/>
          </w:tcPr>
          <w:p w:rsidR="00E654FD" w:rsidRPr="008824A3" w:rsidRDefault="00E654FD" w:rsidP="007651FA">
            <w:pPr>
              <w:rPr>
                <w:rFonts w:ascii="Arial" w:hAnsi="Arial" w:cs="Arial"/>
                <w:sz w:val="20"/>
                <w:szCs w:val="20"/>
                <w:lang w:val="pl-PL"/>
              </w:rPr>
            </w:pPr>
            <w:r w:rsidRPr="008824A3">
              <w:rPr>
                <w:rFonts w:ascii="Arial" w:hAnsi="Arial" w:cs="Arial"/>
                <w:sz w:val="20"/>
                <w:szCs w:val="20"/>
                <w:lang w:val="sr-Cyrl-CS"/>
              </w:rPr>
              <w:t>Август</w:t>
            </w:r>
            <w:r w:rsidRPr="008824A3">
              <w:rPr>
                <w:rFonts w:ascii="Arial" w:hAnsi="Arial" w:cs="Arial"/>
                <w:sz w:val="20"/>
                <w:szCs w:val="20"/>
                <w:lang w:val="pl-PL"/>
              </w:rPr>
              <w:t xml:space="preserve"> </w:t>
            </w:r>
          </w:p>
        </w:tc>
      </w:tr>
      <w:tr w:rsidR="00E654FD" w:rsidRPr="00671BD5" w:rsidTr="00D24148">
        <w:tc>
          <w:tcPr>
            <w:tcW w:w="5880" w:type="dxa"/>
          </w:tcPr>
          <w:p w:rsidR="00E654FD" w:rsidRPr="008824A3" w:rsidRDefault="00E654FD" w:rsidP="007651FA">
            <w:pPr>
              <w:rPr>
                <w:rFonts w:ascii="Arial" w:hAnsi="Arial" w:cs="Arial"/>
                <w:sz w:val="20"/>
                <w:szCs w:val="20"/>
              </w:rPr>
            </w:pPr>
            <w:r w:rsidRPr="008824A3">
              <w:rPr>
                <w:rFonts w:ascii="Arial" w:hAnsi="Arial" w:cs="Arial"/>
                <w:sz w:val="20"/>
                <w:szCs w:val="20"/>
                <w:lang w:val="sr-Cyrl-CS"/>
              </w:rPr>
              <w:t>Меморијални турнир у тенису</w:t>
            </w:r>
          </w:p>
        </w:tc>
        <w:tc>
          <w:tcPr>
            <w:tcW w:w="1800" w:type="dxa"/>
          </w:tcPr>
          <w:p w:rsidR="00E654FD" w:rsidRPr="008824A3" w:rsidRDefault="00E654FD" w:rsidP="007651FA">
            <w:pPr>
              <w:rPr>
                <w:rFonts w:ascii="Arial" w:hAnsi="Arial" w:cs="Arial"/>
                <w:sz w:val="20"/>
                <w:szCs w:val="20"/>
              </w:rPr>
            </w:pPr>
            <w:r w:rsidRPr="008824A3">
              <w:rPr>
                <w:rFonts w:ascii="Arial" w:hAnsi="Arial" w:cs="Arial"/>
                <w:sz w:val="20"/>
                <w:szCs w:val="20"/>
                <w:lang w:val="sr-Cyrl-CS"/>
              </w:rPr>
              <w:t>Рача</w:t>
            </w:r>
          </w:p>
        </w:tc>
        <w:tc>
          <w:tcPr>
            <w:tcW w:w="2160" w:type="dxa"/>
          </w:tcPr>
          <w:p w:rsidR="00E654FD" w:rsidRPr="008824A3" w:rsidRDefault="00E654FD" w:rsidP="007651FA">
            <w:pPr>
              <w:rPr>
                <w:rFonts w:ascii="Arial" w:hAnsi="Arial" w:cs="Arial"/>
                <w:sz w:val="20"/>
                <w:szCs w:val="20"/>
                <w:lang w:val="sr-Cyrl-CS"/>
              </w:rPr>
            </w:pPr>
            <w:r w:rsidRPr="008824A3">
              <w:rPr>
                <w:rFonts w:ascii="Arial" w:hAnsi="Arial" w:cs="Arial"/>
                <w:sz w:val="20"/>
                <w:szCs w:val="20"/>
                <w:lang w:val="sr-Cyrl-CS"/>
              </w:rPr>
              <w:t>Август</w:t>
            </w:r>
            <w:r w:rsidRPr="008824A3">
              <w:rPr>
                <w:rFonts w:ascii="Arial" w:hAnsi="Arial" w:cs="Arial"/>
                <w:sz w:val="20"/>
                <w:szCs w:val="20"/>
              </w:rPr>
              <w:t xml:space="preserve"> /</w:t>
            </w:r>
            <w:r w:rsidRPr="008824A3">
              <w:rPr>
                <w:rFonts w:ascii="Arial" w:hAnsi="Arial" w:cs="Arial"/>
                <w:sz w:val="20"/>
                <w:szCs w:val="20"/>
                <w:lang w:val="sr-Cyrl-CS"/>
              </w:rPr>
              <w:t>Септембар</w:t>
            </w:r>
          </w:p>
        </w:tc>
      </w:tr>
      <w:tr w:rsidR="00E654FD" w:rsidRPr="00671BD5" w:rsidTr="00D24148">
        <w:tc>
          <w:tcPr>
            <w:tcW w:w="5880" w:type="dxa"/>
          </w:tcPr>
          <w:p w:rsidR="00E654FD" w:rsidRPr="008824A3" w:rsidRDefault="00E654FD" w:rsidP="008824A3">
            <w:pPr>
              <w:ind w:right="-108"/>
              <w:rPr>
                <w:rFonts w:ascii="Arial" w:hAnsi="Arial" w:cs="Arial"/>
                <w:b/>
                <w:bCs/>
                <w:sz w:val="20"/>
                <w:szCs w:val="20"/>
                <w:lang w:val="ru-RU"/>
              </w:rPr>
            </w:pPr>
            <w:r w:rsidRPr="008824A3">
              <w:rPr>
                <w:rFonts w:ascii="Arial" w:hAnsi="Arial" w:cs="Arial"/>
                <w:sz w:val="20"/>
                <w:szCs w:val="20"/>
                <w:lang w:val="ru-RU"/>
              </w:rPr>
              <w:t>Једнодневни турнир у великом фудбалу за Благу Марију</w:t>
            </w:r>
          </w:p>
        </w:tc>
        <w:tc>
          <w:tcPr>
            <w:tcW w:w="1800" w:type="dxa"/>
          </w:tcPr>
          <w:p w:rsidR="00E654FD" w:rsidRPr="008824A3" w:rsidRDefault="00E654FD" w:rsidP="007651FA">
            <w:pPr>
              <w:rPr>
                <w:rFonts w:ascii="Arial" w:hAnsi="Arial" w:cs="Arial"/>
                <w:sz w:val="20"/>
                <w:szCs w:val="20"/>
              </w:rPr>
            </w:pPr>
            <w:r w:rsidRPr="008824A3">
              <w:rPr>
                <w:rFonts w:ascii="Arial" w:hAnsi="Arial" w:cs="Arial"/>
                <w:sz w:val="20"/>
                <w:szCs w:val="20"/>
                <w:lang w:val="sr-Cyrl-CS"/>
              </w:rPr>
              <w:t>Доња</w:t>
            </w:r>
            <w:r w:rsidRPr="008824A3">
              <w:rPr>
                <w:rFonts w:ascii="Arial" w:hAnsi="Arial" w:cs="Arial"/>
                <w:sz w:val="20"/>
                <w:szCs w:val="20"/>
              </w:rPr>
              <w:t xml:space="preserve"> </w:t>
            </w:r>
            <w:r w:rsidRPr="008824A3">
              <w:rPr>
                <w:rFonts w:ascii="Arial" w:hAnsi="Arial" w:cs="Arial"/>
                <w:sz w:val="20"/>
                <w:szCs w:val="20"/>
                <w:lang w:val="sr-Cyrl-CS"/>
              </w:rPr>
              <w:t>Рача</w:t>
            </w:r>
          </w:p>
        </w:tc>
        <w:tc>
          <w:tcPr>
            <w:tcW w:w="2160" w:type="dxa"/>
          </w:tcPr>
          <w:p w:rsidR="00E654FD" w:rsidRPr="008824A3" w:rsidRDefault="00E654FD">
            <w:pPr>
              <w:rPr>
                <w:rFonts w:ascii="Arial" w:hAnsi="Arial" w:cs="Arial"/>
                <w:sz w:val="20"/>
                <w:szCs w:val="20"/>
              </w:rPr>
            </w:pPr>
            <w:r w:rsidRPr="008824A3">
              <w:rPr>
                <w:rFonts w:ascii="Arial" w:hAnsi="Arial" w:cs="Arial"/>
                <w:sz w:val="20"/>
                <w:szCs w:val="20"/>
                <w:lang w:val="sr-Cyrl-CS"/>
              </w:rPr>
              <w:t>Јул</w:t>
            </w:r>
          </w:p>
        </w:tc>
      </w:tr>
      <w:tr w:rsidR="00E654FD" w:rsidRPr="00671BD5" w:rsidTr="00D24148">
        <w:tc>
          <w:tcPr>
            <w:tcW w:w="5880" w:type="dxa"/>
            <w:tcBorders>
              <w:bottom w:val="threeDEmboss" w:sz="12" w:space="0" w:color="auto"/>
            </w:tcBorders>
          </w:tcPr>
          <w:p w:rsidR="00E654FD" w:rsidRPr="008824A3" w:rsidRDefault="00E654FD" w:rsidP="007651FA">
            <w:pPr>
              <w:rPr>
                <w:rFonts w:ascii="Arial" w:hAnsi="Arial" w:cs="Arial"/>
                <w:b/>
                <w:bCs/>
                <w:sz w:val="20"/>
                <w:szCs w:val="20"/>
                <w:lang w:val="ru-RU"/>
              </w:rPr>
            </w:pPr>
            <w:r w:rsidRPr="008824A3">
              <w:rPr>
                <w:rFonts w:ascii="Arial" w:hAnsi="Arial" w:cs="Arial"/>
                <w:sz w:val="20"/>
                <w:szCs w:val="20"/>
                <w:lang w:val="ru-RU"/>
              </w:rPr>
              <w:t>Турнир у великом фудбалу за дан оснивања клуба</w:t>
            </w:r>
          </w:p>
        </w:tc>
        <w:tc>
          <w:tcPr>
            <w:tcW w:w="1800" w:type="dxa"/>
            <w:tcBorders>
              <w:bottom w:val="threeDEmboss" w:sz="12" w:space="0" w:color="auto"/>
            </w:tcBorders>
          </w:tcPr>
          <w:p w:rsidR="00E654FD" w:rsidRPr="008824A3" w:rsidRDefault="00E654FD" w:rsidP="007651FA">
            <w:pPr>
              <w:rPr>
                <w:rFonts w:ascii="Arial" w:hAnsi="Arial" w:cs="Arial"/>
                <w:sz w:val="20"/>
                <w:szCs w:val="20"/>
              </w:rPr>
            </w:pPr>
            <w:r w:rsidRPr="008824A3">
              <w:rPr>
                <w:rFonts w:ascii="Arial" w:hAnsi="Arial" w:cs="Arial"/>
                <w:sz w:val="20"/>
                <w:szCs w:val="20"/>
                <w:lang w:val="sr-Cyrl-CS"/>
              </w:rPr>
              <w:t>Сепци</w:t>
            </w:r>
          </w:p>
        </w:tc>
        <w:tc>
          <w:tcPr>
            <w:tcW w:w="2160" w:type="dxa"/>
            <w:tcBorders>
              <w:bottom w:val="threeDEmboss" w:sz="12" w:space="0" w:color="auto"/>
            </w:tcBorders>
          </w:tcPr>
          <w:p w:rsidR="00E654FD" w:rsidRPr="008824A3" w:rsidRDefault="00E654FD">
            <w:pPr>
              <w:rPr>
                <w:rFonts w:ascii="Arial" w:hAnsi="Arial" w:cs="Arial"/>
                <w:sz w:val="20"/>
                <w:szCs w:val="20"/>
              </w:rPr>
            </w:pPr>
            <w:r w:rsidRPr="008824A3">
              <w:rPr>
                <w:rFonts w:ascii="Arial" w:hAnsi="Arial" w:cs="Arial"/>
                <w:sz w:val="20"/>
                <w:szCs w:val="20"/>
                <w:lang w:val="sr-Cyrl-CS"/>
              </w:rPr>
              <w:t>Јул</w:t>
            </w:r>
          </w:p>
        </w:tc>
      </w:tr>
    </w:tbl>
    <w:p w:rsidR="00E654FD" w:rsidRDefault="00E654FD" w:rsidP="003E4754">
      <w:pPr>
        <w:rPr>
          <w:rFonts w:ascii="Arial" w:hAnsi="Arial" w:cs="Arial"/>
          <w:sz w:val="22"/>
          <w:szCs w:val="22"/>
        </w:rPr>
      </w:pPr>
    </w:p>
    <w:p w:rsidR="003643C3" w:rsidRDefault="003643C3" w:rsidP="003E4754">
      <w:pPr>
        <w:rPr>
          <w:rFonts w:ascii="Arial" w:hAnsi="Arial" w:cs="Arial"/>
          <w:sz w:val="22"/>
          <w:szCs w:val="22"/>
        </w:rPr>
      </w:pPr>
    </w:p>
    <w:p w:rsidR="003643C3" w:rsidRDefault="003643C3" w:rsidP="003E4754">
      <w:pPr>
        <w:rPr>
          <w:rFonts w:ascii="Arial" w:hAnsi="Arial" w:cs="Arial"/>
          <w:sz w:val="22"/>
          <w:szCs w:val="22"/>
        </w:rPr>
      </w:pPr>
    </w:p>
    <w:p w:rsidR="003643C3" w:rsidRDefault="003643C3" w:rsidP="003E4754">
      <w:pPr>
        <w:rPr>
          <w:rFonts w:ascii="Arial" w:hAnsi="Arial" w:cs="Arial"/>
          <w:sz w:val="22"/>
          <w:szCs w:val="22"/>
        </w:rPr>
      </w:pPr>
    </w:p>
    <w:p w:rsidR="003643C3" w:rsidRDefault="003643C3" w:rsidP="003E4754">
      <w:pPr>
        <w:rPr>
          <w:rFonts w:ascii="Arial" w:hAnsi="Arial" w:cs="Arial"/>
          <w:sz w:val="22"/>
          <w:szCs w:val="22"/>
        </w:rPr>
      </w:pPr>
    </w:p>
    <w:p w:rsidR="003643C3" w:rsidRDefault="003643C3" w:rsidP="003E4754">
      <w:pPr>
        <w:rPr>
          <w:rFonts w:ascii="Arial" w:hAnsi="Arial" w:cs="Arial"/>
          <w:sz w:val="22"/>
          <w:szCs w:val="22"/>
        </w:rPr>
      </w:pPr>
    </w:p>
    <w:p w:rsidR="003643C3" w:rsidRDefault="003643C3" w:rsidP="003E4754">
      <w:pPr>
        <w:rPr>
          <w:rFonts w:ascii="Arial" w:hAnsi="Arial" w:cs="Arial"/>
          <w:sz w:val="22"/>
          <w:szCs w:val="22"/>
        </w:rPr>
      </w:pPr>
    </w:p>
    <w:p w:rsidR="003643C3" w:rsidRDefault="003643C3" w:rsidP="003E4754">
      <w:pPr>
        <w:rPr>
          <w:rFonts w:ascii="Arial" w:hAnsi="Arial" w:cs="Arial"/>
          <w:sz w:val="22"/>
          <w:szCs w:val="22"/>
        </w:rPr>
      </w:pPr>
    </w:p>
    <w:p w:rsidR="003643C3" w:rsidRDefault="003643C3" w:rsidP="003E4754">
      <w:pPr>
        <w:rPr>
          <w:rFonts w:ascii="Arial" w:hAnsi="Arial" w:cs="Arial"/>
          <w:sz w:val="22"/>
          <w:szCs w:val="22"/>
        </w:rPr>
      </w:pPr>
    </w:p>
    <w:p w:rsidR="003643C3" w:rsidRPr="003643C3" w:rsidRDefault="003643C3" w:rsidP="003E4754">
      <w:pPr>
        <w:rPr>
          <w:rFonts w:ascii="Arial" w:hAnsi="Arial" w:cs="Arial"/>
          <w:sz w:val="22"/>
          <w:szCs w:val="22"/>
        </w:rPr>
      </w:pPr>
    </w:p>
    <w:p w:rsidR="00E654FD" w:rsidRPr="00564D88" w:rsidRDefault="00E654FD" w:rsidP="00A334DE">
      <w:pPr>
        <w:rPr>
          <w:rFonts w:ascii="Arial" w:hAnsi="Arial" w:cs="Arial"/>
          <w:b/>
          <w:bCs/>
          <w:lang w:val="sr-Latn-CS"/>
        </w:rPr>
      </w:pPr>
    </w:p>
    <w:p w:rsidR="00E654FD" w:rsidRPr="008859A4" w:rsidRDefault="00E654FD" w:rsidP="00A334DE">
      <w:pPr>
        <w:rPr>
          <w:rFonts w:ascii="Arial" w:hAnsi="Arial" w:cs="Arial"/>
          <w:b/>
          <w:bCs/>
        </w:rPr>
      </w:pPr>
      <w:r>
        <w:rPr>
          <w:rFonts w:ascii="Arial" w:hAnsi="Arial" w:cs="Arial"/>
          <w:b/>
          <w:bCs/>
        </w:rPr>
        <w:t>6.4. Спортска инфраструктура</w:t>
      </w:r>
    </w:p>
    <w:p w:rsidR="00E654FD" w:rsidRPr="00F00ACE" w:rsidRDefault="00E654FD" w:rsidP="007651FA">
      <w:pPr>
        <w:rPr>
          <w:rFonts w:ascii="Arial" w:hAnsi="Arial" w:cs="Arial"/>
          <w:i/>
          <w:iCs/>
          <w:sz w:val="22"/>
          <w:szCs w:val="22"/>
        </w:rPr>
      </w:pPr>
    </w:p>
    <w:tbl>
      <w:tblPr>
        <w:tblW w:w="9916" w:type="dxa"/>
        <w:tblInd w:w="2" w:type="dxa"/>
        <w:tblBorders>
          <w:top w:val="threeDEngrave" w:sz="12" w:space="0" w:color="auto"/>
          <w:left w:val="threeDEngrave" w:sz="12" w:space="0" w:color="auto"/>
          <w:bottom w:val="threeDEmboss" w:sz="12" w:space="0" w:color="auto"/>
          <w:right w:val="threeDEmboss" w:sz="12" w:space="0" w:color="auto"/>
          <w:insideH w:val="single" w:sz="6" w:space="0" w:color="auto"/>
          <w:insideV w:val="single" w:sz="6" w:space="0" w:color="auto"/>
        </w:tblBorders>
        <w:tblLayout w:type="fixed"/>
        <w:tblLook w:val="01E0"/>
      </w:tblPr>
      <w:tblGrid>
        <w:gridCol w:w="1726"/>
        <w:gridCol w:w="1080"/>
        <w:gridCol w:w="5789"/>
        <w:gridCol w:w="1321"/>
      </w:tblGrid>
      <w:tr w:rsidR="00E654FD" w:rsidRPr="00671BD5" w:rsidTr="00D24148">
        <w:tc>
          <w:tcPr>
            <w:tcW w:w="1726" w:type="dxa"/>
            <w:tcBorders>
              <w:top w:val="threeDEngrave" w:sz="12" w:space="0" w:color="auto"/>
            </w:tcBorders>
            <w:shd w:val="clear" w:color="auto" w:fill="BFBFBF"/>
          </w:tcPr>
          <w:p w:rsidR="00E654FD" w:rsidRPr="00F00ACE" w:rsidRDefault="00E654FD" w:rsidP="00605AC0">
            <w:pPr>
              <w:rPr>
                <w:rFonts w:ascii="Arial" w:hAnsi="Arial" w:cs="Arial"/>
                <w:b/>
                <w:bCs/>
                <w:sz w:val="20"/>
                <w:szCs w:val="20"/>
              </w:rPr>
            </w:pPr>
            <w:r w:rsidRPr="00F00ACE">
              <w:rPr>
                <w:rFonts w:ascii="Arial" w:hAnsi="Arial" w:cs="Arial"/>
                <w:b/>
                <w:bCs/>
                <w:sz w:val="20"/>
                <w:szCs w:val="20"/>
              </w:rPr>
              <w:t>Назив</w:t>
            </w:r>
          </w:p>
        </w:tc>
        <w:tc>
          <w:tcPr>
            <w:tcW w:w="1080" w:type="dxa"/>
            <w:tcBorders>
              <w:top w:val="threeDEngrave" w:sz="12" w:space="0" w:color="auto"/>
            </w:tcBorders>
            <w:shd w:val="clear" w:color="auto" w:fill="BFBFBF"/>
          </w:tcPr>
          <w:p w:rsidR="00E654FD" w:rsidRPr="00F00ACE" w:rsidRDefault="00E654FD" w:rsidP="00B95C03">
            <w:pPr>
              <w:ind w:right="-50"/>
              <w:jc w:val="center"/>
              <w:rPr>
                <w:rFonts w:ascii="Arial" w:hAnsi="Arial" w:cs="Arial"/>
                <w:b/>
                <w:bCs/>
                <w:sz w:val="20"/>
                <w:szCs w:val="20"/>
              </w:rPr>
            </w:pPr>
            <w:r w:rsidRPr="00F00ACE">
              <w:rPr>
                <w:rFonts w:ascii="Arial" w:hAnsi="Arial" w:cs="Arial"/>
                <w:b/>
                <w:bCs/>
                <w:sz w:val="20"/>
                <w:szCs w:val="20"/>
              </w:rPr>
              <w:t>Повшина</w:t>
            </w:r>
            <w:r w:rsidRPr="00F00ACE">
              <w:rPr>
                <w:rFonts w:ascii="Arial" w:hAnsi="Arial" w:cs="Arial"/>
                <w:b/>
                <w:bCs/>
                <w:sz w:val="20"/>
                <w:szCs w:val="20"/>
                <w:lang w:val="pl-PL"/>
              </w:rPr>
              <w:t xml:space="preserve"> </w:t>
            </w:r>
            <w:r w:rsidRPr="00F00ACE">
              <w:rPr>
                <w:rFonts w:ascii="Arial" w:hAnsi="Arial" w:cs="Arial"/>
                <w:b/>
                <w:bCs/>
                <w:sz w:val="20"/>
                <w:szCs w:val="20"/>
              </w:rPr>
              <w:t>(m</w:t>
            </w:r>
            <w:r w:rsidRPr="00F00ACE">
              <w:rPr>
                <w:rFonts w:ascii="Arial" w:hAnsi="Arial" w:cs="Arial"/>
                <w:b/>
                <w:bCs/>
                <w:sz w:val="20"/>
                <w:szCs w:val="20"/>
                <w:vertAlign w:val="superscript"/>
              </w:rPr>
              <w:t>2</w:t>
            </w:r>
            <w:r w:rsidRPr="00F00ACE">
              <w:rPr>
                <w:rFonts w:ascii="Arial" w:hAnsi="Arial" w:cs="Arial"/>
                <w:b/>
                <w:bCs/>
                <w:sz w:val="20"/>
                <w:szCs w:val="20"/>
              </w:rPr>
              <w:t>)</w:t>
            </w:r>
          </w:p>
        </w:tc>
        <w:tc>
          <w:tcPr>
            <w:tcW w:w="5789" w:type="dxa"/>
            <w:tcBorders>
              <w:top w:val="threeDEngrave" w:sz="12" w:space="0" w:color="auto"/>
            </w:tcBorders>
            <w:shd w:val="clear" w:color="auto" w:fill="BFBFBF"/>
          </w:tcPr>
          <w:p w:rsidR="00E654FD" w:rsidRPr="00F00ACE" w:rsidRDefault="00E654FD" w:rsidP="007651FA">
            <w:pPr>
              <w:rPr>
                <w:rFonts w:ascii="Arial" w:hAnsi="Arial" w:cs="Arial"/>
                <w:b/>
                <w:bCs/>
                <w:sz w:val="20"/>
                <w:szCs w:val="20"/>
              </w:rPr>
            </w:pPr>
            <w:r w:rsidRPr="00F00ACE">
              <w:rPr>
                <w:rFonts w:ascii="Arial" w:hAnsi="Arial" w:cs="Arial"/>
                <w:b/>
                <w:bCs/>
                <w:sz w:val="20"/>
                <w:szCs w:val="20"/>
              </w:rPr>
              <w:t>Намена</w:t>
            </w:r>
          </w:p>
        </w:tc>
        <w:tc>
          <w:tcPr>
            <w:tcW w:w="1321" w:type="dxa"/>
            <w:tcBorders>
              <w:top w:val="threeDEngrave" w:sz="12" w:space="0" w:color="auto"/>
            </w:tcBorders>
            <w:shd w:val="clear" w:color="auto" w:fill="BFBFBF"/>
          </w:tcPr>
          <w:p w:rsidR="00E654FD" w:rsidRPr="00B95C03" w:rsidRDefault="00E654FD" w:rsidP="007651FA">
            <w:pPr>
              <w:rPr>
                <w:rFonts w:ascii="Arial" w:hAnsi="Arial" w:cs="Arial"/>
                <w:b/>
                <w:bCs/>
              </w:rPr>
            </w:pPr>
            <w:r w:rsidRPr="00B95C03">
              <w:rPr>
                <w:rFonts w:ascii="Arial" w:hAnsi="Arial" w:cs="Arial"/>
                <w:b/>
                <w:bCs/>
                <w:sz w:val="22"/>
                <w:szCs w:val="22"/>
              </w:rPr>
              <w:t>Место</w:t>
            </w:r>
          </w:p>
        </w:tc>
      </w:tr>
      <w:tr w:rsidR="00E654FD" w:rsidRPr="00671BD5" w:rsidTr="00D24148">
        <w:tc>
          <w:tcPr>
            <w:tcW w:w="1726" w:type="dxa"/>
          </w:tcPr>
          <w:p w:rsidR="00E654FD" w:rsidRPr="00B95C03" w:rsidRDefault="00E654FD" w:rsidP="007651FA">
            <w:pPr>
              <w:rPr>
                <w:rFonts w:ascii="Arial" w:hAnsi="Arial" w:cs="Arial"/>
              </w:rPr>
            </w:pPr>
            <w:r w:rsidRPr="00B95C03">
              <w:rPr>
                <w:rFonts w:ascii="Arial" w:hAnsi="Arial" w:cs="Arial"/>
                <w:sz w:val="22"/>
                <w:szCs w:val="22"/>
              </w:rPr>
              <w:t>Школско спорска хала</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2000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редовна такмичења и рекреацију.</w:t>
            </w:r>
          </w:p>
          <w:p w:rsidR="00E654FD" w:rsidRPr="00B95C03" w:rsidRDefault="00E654FD" w:rsidP="00734311">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Паркет у јако лошем стању, кров прокишњава, свлачионице у непотпуној функцији</w:t>
            </w:r>
            <w:r w:rsidR="00734311">
              <w:rPr>
                <w:rFonts w:ascii="Arial" w:hAnsi="Arial" w:cs="Arial"/>
                <w:sz w:val="22"/>
                <w:szCs w:val="22"/>
                <w:lang w:val="ru-RU"/>
              </w:rPr>
              <w:t xml:space="preserve"> </w:t>
            </w:r>
            <w:r w:rsidRPr="00B95C03">
              <w:rPr>
                <w:rFonts w:ascii="Arial" w:hAnsi="Arial" w:cs="Arial"/>
                <w:sz w:val="22"/>
                <w:szCs w:val="22"/>
                <w:lang w:val="ru-RU"/>
              </w:rPr>
              <w:t>(не раде тушеви), семафор није у потпуној функцији, у хали не постоје триб</w:t>
            </w:r>
            <w:r w:rsidR="00734311">
              <w:rPr>
                <w:rFonts w:ascii="Arial" w:hAnsi="Arial" w:cs="Arial"/>
                <w:sz w:val="22"/>
                <w:szCs w:val="22"/>
                <w:lang w:val="ru-RU"/>
              </w:rPr>
              <w:t>и</w:t>
            </w:r>
            <w:r w:rsidRPr="00B95C03">
              <w:rPr>
                <w:rFonts w:ascii="Arial" w:hAnsi="Arial" w:cs="Arial"/>
                <w:sz w:val="22"/>
                <w:szCs w:val="22"/>
                <w:lang w:val="ru-RU"/>
              </w:rPr>
              <w:t>не, неадекватно грејање, приметан велики степен нехигијене.Термини за коришћење хале се наплаћују</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 xml:space="preserve">Рача </w:t>
            </w:r>
          </w:p>
        </w:tc>
      </w:tr>
      <w:tr w:rsidR="00E654FD" w:rsidRPr="00671BD5" w:rsidTr="00D24148">
        <w:tc>
          <w:tcPr>
            <w:tcW w:w="1726" w:type="dxa"/>
          </w:tcPr>
          <w:p w:rsidR="00E654FD" w:rsidRPr="00B95C03" w:rsidRDefault="00E654FD" w:rsidP="007651FA">
            <w:pPr>
              <w:rPr>
                <w:rFonts w:ascii="Arial" w:hAnsi="Arial" w:cs="Arial"/>
              </w:rPr>
            </w:pPr>
            <w:r w:rsidRPr="00B95C03">
              <w:rPr>
                <w:rFonts w:ascii="Arial" w:hAnsi="Arial" w:cs="Arial"/>
                <w:sz w:val="22"/>
                <w:szCs w:val="22"/>
              </w:rPr>
              <w:t>Школска хала</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450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средње школе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Поједини прозори на сали разбијени, неадекватно грејање, свлачионице лоше опремљене без туш кабина, приметан велики степен нехигијене</w:t>
            </w:r>
            <w:r w:rsidRPr="00B95C03">
              <w:rPr>
                <w:rFonts w:ascii="Arial" w:hAnsi="Arial" w:cs="Arial"/>
                <w:sz w:val="22"/>
                <w:szCs w:val="22"/>
                <w:lang w:val="ru-RU"/>
              </w:rPr>
              <w:br/>
              <w:t>Термини за коришћење сале се наплаћују</w:t>
            </w:r>
            <w:r w:rsidR="00734311">
              <w:rPr>
                <w:rFonts w:ascii="Arial" w:hAnsi="Arial" w:cs="Arial"/>
                <w:sz w:val="22"/>
                <w:szCs w:val="22"/>
                <w:lang w:val="ru-RU"/>
              </w:rPr>
              <w:t>.</w:t>
            </w: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rPr>
          <w:trHeight w:val="1043"/>
        </w:trPr>
        <w:tc>
          <w:tcPr>
            <w:tcW w:w="1726" w:type="dxa"/>
          </w:tcPr>
          <w:p w:rsidR="00E654FD" w:rsidRPr="00B95C03" w:rsidRDefault="00E654FD" w:rsidP="007651FA">
            <w:pPr>
              <w:rPr>
                <w:rFonts w:ascii="Arial" w:hAnsi="Arial" w:cs="Arial"/>
              </w:rPr>
            </w:pPr>
            <w:r w:rsidRPr="00B95C03">
              <w:rPr>
                <w:rFonts w:ascii="Arial" w:hAnsi="Arial" w:cs="Arial"/>
                <w:sz w:val="22"/>
                <w:szCs w:val="22"/>
              </w:rPr>
              <w:t>Отворени олимпијски базен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4000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Рекреација</w:t>
            </w:r>
          </w:p>
          <w:p w:rsidR="00E654FD" w:rsidRPr="00734311" w:rsidRDefault="00E654FD" w:rsidP="00734311">
            <w:pPr>
              <w:jc w:val="both"/>
              <w:rPr>
                <w:rFonts w:ascii="Arial" w:hAnsi="Arial" w:cs="Arial"/>
                <w:lang w:val="sr-Cyrl-CS"/>
              </w:rPr>
            </w:pPr>
            <w:r w:rsidRPr="00B95C03">
              <w:rPr>
                <w:rFonts w:ascii="Arial" w:hAnsi="Arial" w:cs="Arial"/>
                <w:sz w:val="22"/>
                <w:szCs w:val="22"/>
                <w:lang w:val="ru-RU"/>
              </w:rPr>
              <w:br/>
              <w:t xml:space="preserve">Напомена: корито базена и систем филтрирања воде у солидном стању, као </w:t>
            </w:r>
            <w:r w:rsidR="00734311">
              <w:rPr>
                <w:rFonts w:ascii="Arial" w:hAnsi="Arial" w:cs="Arial"/>
                <w:sz w:val="22"/>
                <w:szCs w:val="22"/>
                <w:lang w:val="ru-RU"/>
              </w:rPr>
              <w:t>и</w:t>
            </w:r>
            <w:r w:rsidRPr="00B95C03">
              <w:rPr>
                <w:rFonts w:ascii="Arial" w:hAnsi="Arial" w:cs="Arial"/>
                <w:sz w:val="22"/>
                <w:szCs w:val="22"/>
                <w:lang w:val="ru-RU"/>
              </w:rPr>
              <w:t xml:space="preserve"> плато око базена, пратећа зграда у јако лошем стању, неопходно реновирање у што краћем року. </w:t>
            </w:r>
            <w:r w:rsidRPr="00B95C03">
              <w:rPr>
                <w:rFonts w:ascii="Arial" w:hAnsi="Arial" w:cs="Arial"/>
                <w:sz w:val="22"/>
                <w:szCs w:val="22"/>
              </w:rPr>
              <w:t>Улаз на базен се наплаћује</w:t>
            </w:r>
            <w:r w:rsidR="00734311">
              <w:rPr>
                <w:rFonts w:ascii="Arial" w:hAnsi="Arial" w:cs="Arial"/>
                <w:sz w:val="22"/>
                <w:szCs w:val="22"/>
                <w:lang w:val="sr-Cyrl-CS"/>
              </w:rPr>
              <w:t>.</w:t>
            </w: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c>
          <w:tcPr>
            <w:tcW w:w="1726" w:type="dxa"/>
          </w:tcPr>
          <w:p w:rsidR="00E654FD" w:rsidRPr="00B95C03" w:rsidRDefault="00E654FD" w:rsidP="007651FA">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6000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нема трибина, пратећи објекат у лошем стању, искључена струја због дуга</w:t>
            </w:r>
            <w:r w:rsidR="00937895">
              <w:rPr>
                <w:rFonts w:ascii="Arial" w:hAnsi="Arial" w:cs="Arial"/>
                <w:sz w:val="22"/>
                <w:szCs w:val="22"/>
                <w:lang w:val="ru-RU"/>
              </w:rPr>
              <w:t>.</w:t>
            </w: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c>
          <w:tcPr>
            <w:tcW w:w="1726" w:type="dxa"/>
          </w:tcPr>
          <w:p w:rsidR="00E654FD" w:rsidRPr="00B95C03" w:rsidRDefault="00E654FD" w:rsidP="00605AC0">
            <w:pPr>
              <w:rPr>
                <w:rFonts w:ascii="Arial" w:hAnsi="Arial" w:cs="Arial"/>
                <w:lang w:val="ru-RU"/>
              </w:rPr>
            </w:pPr>
            <w:r w:rsidRPr="00B95C03">
              <w:rPr>
                <w:rFonts w:ascii="Arial" w:hAnsi="Arial" w:cs="Arial"/>
                <w:sz w:val="22"/>
                <w:szCs w:val="22"/>
                <w:lang w:val="ru-RU"/>
              </w:rPr>
              <w:t xml:space="preserve">Терен за рукомет и мали фудбал ОШ Карађорђе  </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7651FA">
            <w:pPr>
              <w:rPr>
                <w:rFonts w:ascii="Arial" w:hAnsi="Arial" w:cs="Arial"/>
                <w:lang w:val="ru-RU"/>
              </w:rPr>
            </w:pPr>
            <w:r w:rsidRPr="00B95C03">
              <w:rPr>
                <w:rFonts w:ascii="Arial" w:hAnsi="Arial" w:cs="Arial"/>
                <w:sz w:val="22"/>
                <w:szCs w:val="22"/>
                <w:lang w:val="ru-RU"/>
              </w:rPr>
              <w:t>За ђаке, редовна такм</w:t>
            </w:r>
            <w:r w:rsidR="00937895">
              <w:rPr>
                <w:rFonts w:ascii="Arial" w:hAnsi="Arial" w:cs="Arial"/>
                <w:sz w:val="22"/>
                <w:szCs w:val="22"/>
                <w:lang w:val="ru-RU"/>
              </w:rPr>
              <w:t>ичења</w:t>
            </w:r>
            <w:r w:rsidRPr="00B95C03">
              <w:rPr>
                <w:rFonts w:ascii="Arial" w:hAnsi="Arial" w:cs="Arial"/>
                <w:sz w:val="22"/>
                <w:szCs w:val="22"/>
                <w:lang w:val="ru-RU"/>
              </w:rPr>
              <w:t xml:space="preserve"> и рекреацију.</w:t>
            </w:r>
          </w:p>
          <w:p w:rsidR="00E654FD" w:rsidRPr="00B95C03" w:rsidRDefault="00E654FD" w:rsidP="00937895">
            <w:pPr>
              <w:jc w:val="both"/>
              <w:rPr>
                <w:rFonts w:ascii="Arial" w:hAnsi="Arial" w:cs="Arial"/>
              </w:rPr>
            </w:pPr>
            <w:r w:rsidRPr="00B95C03">
              <w:rPr>
                <w:rFonts w:ascii="Arial" w:hAnsi="Arial" w:cs="Arial"/>
                <w:sz w:val="22"/>
                <w:szCs w:val="22"/>
                <w:lang w:val="ru-RU"/>
              </w:rPr>
              <w:br/>
              <w:t>Напомена: Терен у јако лошем стању, не</w:t>
            </w:r>
            <w:r w:rsidR="00937895">
              <w:rPr>
                <w:rFonts w:ascii="Arial" w:hAnsi="Arial" w:cs="Arial"/>
                <w:sz w:val="22"/>
                <w:szCs w:val="22"/>
                <w:lang w:val="ru-RU"/>
              </w:rPr>
              <w:t xml:space="preserve"> </w:t>
            </w:r>
            <w:r w:rsidRPr="00B95C03">
              <w:rPr>
                <w:rFonts w:ascii="Arial" w:hAnsi="Arial" w:cs="Arial"/>
                <w:sz w:val="22"/>
                <w:szCs w:val="22"/>
                <w:lang w:val="ru-RU"/>
              </w:rPr>
              <w:t>одр</w:t>
            </w:r>
            <w:r w:rsidR="00937895">
              <w:rPr>
                <w:rFonts w:ascii="Arial" w:hAnsi="Arial" w:cs="Arial"/>
                <w:sz w:val="22"/>
                <w:szCs w:val="22"/>
                <w:lang w:val="ru-RU"/>
              </w:rPr>
              <w:t>ж</w:t>
            </w:r>
            <w:r w:rsidRPr="00B95C03">
              <w:rPr>
                <w:rFonts w:ascii="Arial" w:hAnsi="Arial" w:cs="Arial"/>
                <w:sz w:val="22"/>
                <w:szCs w:val="22"/>
                <w:lang w:val="ru-RU"/>
              </w:rPr>
              <w:t xml:space="preserve">ава се редовно, бетонска површина испуцала и из пукотина расте трава, заштитна ограда око терена оборена, нема трибина. </w:t>
            </w:r>
            <w:r w:rsidRPr="00B95C03">
              <w:rPr>
                <w:rFonts w:ascii="Arial" w:hAnsi="Arial" w:cs="Arial"/>
                <w:sz w:val="22"/>
                <w:szCs w:val="22"/>
              </w:rPr>
              <w:t>Терен је осветљен.</w:t>
            </w: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c>
          <w:tcPr>
            <w:tcW w:w="1726" w:type="dxa"/>
          </w:tcPr>
          <w:p w:rsidR="00E654FD" w:rsidRPr="00B95C03" w:rsidRDefault="00E654FD" w:rsidP="007651FA">
            <w:pPr>
              <w:rPr>
                <w:rFonts w:ascii="Arial" w:hAnsi="Arial" w:cs="Arial"/>
                <w:lang w:val="ru-RU"/>
              </w:rPr>
            </w:pPr>
            <w:r w:rsidRPr="00B95C03">
              <w:rPr>
                <w:rFonts w:ascii="Arial" w:hAnsi="Arial" w:cs="Arial"/>
                <w:sz w:val="22"/>
                <w:szCs w:val="22"/>
                <w:lang w:val="ru-RU"/>
              </w:rPr>
              <w:t xml:space="preserve">Терен за одбојку ОШ Карађорђе  </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350</w:t>
            </w:r>
          </w:p>
        </w:tc>
        <w:tc>
          <w:tcPr>
            <w:tcW w:w="5789" w:type="dxa"/>
          </w:tcPr>
          <w:p w:rsidR="00937895" w:rsidRDefault="00E654FD" w:rsidP="007651FA">
            <w:pPr>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7651FA">
            <w:pPr>
              <w:rPr>
                <w:rFonts w:ascii="Arial" w:hAnsi="Arial" w:cs="Arial"/>
                <w:lang w:val="ru-RU"/>
              </w:rPr>
            </w:pPr>
            <w:r w:rsidRPr="00B95C03">
              <w:rPr>
                <w:rFonts w:ascii="Arial" w:hAnsi="Arial" w:cs="Arial"/>
                <w:sz w:val="22"/>
                <w:szCs w:val="22"/>
                <w:lang w:val="ru-RU"/>
              </w:rPr>
              <w:br/>
              <w:t>Напомена: није у функцији, нису постављени стубови који држе мрежу, бетонска површина испуцала из које расте трава</w:t>
            </w:r>
            <w:r w:rsidR="00937895">
              <w:rPr>
                <w:rFonts w:ascii="Arial" w:hAnsi="Arial" w:cs="Arial"/>
                <w:sz w:val="22"/>
                <w:szCs w:val="22"/>
                <w:lang w:val="ru-RU"/>
              </w:rPr>
              <w:t>.</w:t>
            </w: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c>
          <w:tcPr>
            <w:tcW w:w="1726" w:type="dxa"/>
          </w:tcPr>
          <w:p w:rsidR="00E654FD" w:rsidRPr="00B95C03" w:rsidRDefault="00E654FD" w:rsidP="00605AC0">
            <w:pPr>
              <w:rPr>
                <w:rFonts w:ascii="Arial" w:hAnsi="Arial" w:cs="Arial"/>
                <w:lang w:val="ru-RU"/>
              </w:rPr>
            </w:pPr>
            <w:r w:rsidRPr="00B95C03">
              <w:rPr>
                <w:rFonts w:ascii="Arial" w:hAnsi="Arial" w:cs="Arial"/>
                <w:sz w:val="22"/>
                <w:szCs w:val="22"/>
                <w:lang w:val="ru-RU"/>
              </w:rPr>
              <w:t xml:space="preserve">Терени за тенис на шљаци ОШ Карађорђе  </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1000</w:t>
            </w:r>
          </w:p>
        </w:tc>
        <w:tc>
          <w:tcPr>
            <w:tcW w:w="5789" w:type="dxa"/>
          </w:tcPr>
          <w:p w:rsidR="00E654FD" w:rsidRPr="00B95C03" w:rsidRDefault="00E654FD" w:rsidP="007651FA">
            <w:pPr>
              <w:rPr>
                <w:rFonts w:ascii="Arial" w:hAnsi="Arial" w:cs="Arial"/>
                <w:lang w:val="ru-RU"/>
              </w:rPr>
            </w:pPr>
            <w:r w:rsidRPr="00B95C03">
              <w:rPr>
                <w:rFonts w:ascii="Arial" w:hAnsi="Arial" w:cs="Arial"/>
                <w:sz w:val="22"/>
                <w:szCs w:val="22"/>
                <w:lang w:val="ru-RU"/>
              </w:rPr>
              <w:t>За рекреацију.</w:t>
            </w:r>
          </w:p>
          <w:p w:rsidR="00E654FD" w:rsidRDefault="00E654FD" w:rsidP="00F00ACE">
            <w:pPr>
              <w:jc w:val="both"/>
              <w:rPr>
                <w:rFonts w:ascii="Arial" w:hAnsi="Arial" w:cs="Arial"/>
                <w:lang w:val="sr-Cyrl-CS"/>
              </w:rPr>
            </w:pPr>
            <w:r w:rsidRPr="00B95C03">
              <w:rPr>
                <w:rFonts w:ascii="Arial" w:hAnsi="Arial" w:cs="Arial"/>
                <w:sz w:val="22"/>
                <w:szCs w:val="22"/>
                <w:lang w:val="ru-RU"/>
              </w:rPr>
              <w:br/>
              <w:t xml:space="preserve">Напомена: Терени у солидном стању, редовно одржавани, нема трибина. </w:t>
            </w:r>
            <w:r w:rsidRPr="00B95C03">
              <w:rPr>
                <w:rFonts w:ascii="Arial" w:hAnsi="Arial" w:cs="Arial"/>
                <w:sz w:val="22"/>
                <w:szCs w:val="22"/>
              </w:rPr>
              <w:t>Терени су осветљени. Коришћење терена се наплаћује.</w:t>
            </w:r>
          </w:p>
          <w:p w:rsidR="00937895" w:rsidRDefault="00937895" w:rsidP="00F00ACE">
            <w:pPr>
              <w:jc w:val="both"/>
              <w:rPr>
                <w:rFonts w:ascii="Arial" w:hAnsi="Arial" w:cs="Arial"/>
                <w:lang w:val="sr-Cyrl-CS"/>
              </w:rPr>
            </w:pPr>
          </w:p>
          <w:p w:rsidR="00937895" w:rsidRPr="00937895" w:rsidRDefault="00937895" w:rsidP="00F00ACE">
            <w:pPr>
              <w:jc w:val="both"/>
              <w:rPr>
                <w:rFonts w:ascii="Arial" w:hAnsi="Arial" w:cs="Arial"/>
                <w:lang w:val="sr-Cyrl-CS"/>
              </w:rPr>
            </w:pP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c>
          <w:tcPr>
            <w:tcW w:w="1726" w:type="dxa"/>
          </w:tcPr>
          <w:p w:rsidR="00E654FD" w:rsidRPr="00B95C03" w:rsidRDefault="00E654FD" w:rsidP="00605AC0">
            <w:pPr>
              <w:rPr>
                <w:rFonts w:ascii="Arial" w:hAnsi="Arial" w:cs="Arial"/>
                <w:lang w:val="ru-RU"/>
              </w:rPr>
            </w:pPr>
            <w:r w:rsidRPr="00B95C03">
              <w:rPr>
                <w:rFonts w:ascii="Arial" w:hAnsi="Arial" w:cs="Arial"/>
                <w:sz w:val="22"/>
                <w:szCs w:val="22"/>
                <w:lang w:val="ru-RU"/>
              </w:rPr>
              <w:lastRenderedPageBreak/>
              <w:t xml:space="preserve">Терени за кошарку ОШ Карађорђе  </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450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јако лошем стању, бетонска површина испуцала из које расте трава, искривљене конструкције, поломљене табле.</w:t>
            </w: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c>
          <w:tcPr>
            <w:tcW w:w="1726" w:type="dxa"/>
          </w:tcPr>
          <w:p w:rsidR="00E654FD" w:rsidRPr="00B95C03" w:rsidRDefault="00E654FD" w:rsidP="0033336C">
            <w:pPr>
              <w:rPr>
                <w:rFonts w:ascii="Arial" w:hAnsi="Arial" w:cs="Arial"/>
                <w:lang w:val="ru-RU"/>
              </w:rPr>
            </w:pPr>
            <w:r w:rsidRPr="00B95C03">
              <w:rPr>
                <w:rFonts w:ascii="Arial" w:hAnsi="Arial" w:cs="Arial"/>
                <w:sz w:val="22"/>
                <w:szCs w:val="22"/>
                <w:lang w:val="ru-RU"/>
              </w:rPr>
              <w:t>Терен за тенис на вештачкој трави Средње школе Ђура Јакшић</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400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рекреацију.</w:t>
            </w:r>
          </w:p>
          <w:p w:rsidR="00E654FD" w:rsidRPr="00B95C03" w:rsidRDefault="00E654FD" w:rsidP="00F00ACE">
            <w:pPr>
              <w:jc w:val="both"/>
              <w:rPr>
                <w:rFonts w:ascii="Arial" w:hAnsi="Arial" w:cs="Arial"/>
              </w:rPr>
            </w:pPr>
            <w:r w:rsidRPr="00B95C03">
              <w:rPr>
                <w:rFonts w:ascii="Arial" w:hAnsi="Arial" w:cs="Arial"/>
                <w:sz w:val="22"/>
                <w:szCs w:val="22"/>
                <w:lang w:val="ru-RU"/>
              </w:rPr>
              <w:br/>
              <w:t xml:space="preserve">Напомена: Терен у јако лошем стању, пропала подлога испод тепиха вештачке траве. </w:t>
            </w:r>
            <w:r w:rsidRPr="00B95C03">
              <w:rPr>
                <w:rFonts w:ascii="Arial" w:hAnsi="Arial" w:cs="Arial"/>
                <w:sz w:val="22"/>
                <w:szCs w:val="22"/>
              </w:rPr>
              <w:t>Терен има трибине и осветљен је.</w:t>
            </w: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c>
          <w:tcPr>
            <w:tcW w:w="1726" w:type="dxa"/>
          </w:tcPr>
          <w:p w:rsidR="00E654FD" w:rsidRPr="00B95C03" w:rsidRDefault="00E654FD" w:rsidP="0033336C">
            <w:pPr>
              <w:rPr>
                <w:rFonts w:ascii="Arial" w:hAnsi="Arial" w:cs="Arial"/>
                <w:lang w:val="ru-RU"/>
              </w:rPr>
            </w:pPr>
            <w:r w:rsidRPr="00B95C03">
              <w:rPr>
                <w:rFonts w:ascii="Arial" w:hAnsi="Arial" w:cs="Arial"/>
                <w:sz w:val="22"/>
                <w:szCs w:val="22"/>
                <w:lang w:val="ru-RU"/>
              </w:rPr>
              <w:t>Терен за кошарку Средње школе Ђура Јакшић</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такмичења и рекреацију.</w:t>
            </w:r>
          </w:p>
          <w:p w:rsidR="00E654FD" w:rsidRPr="00B95C03" w:rsidRDefault="00E654FD" w:rsidP="00937895">
            <w:pPr>
              <w:jc w:val="both"/>
              <w:rPr>
                <w:rFonts w:ascii="Arial" w:hAnsi="Arial" w:cs="Arial"/>
              </w:rPr>
            </w:pPr>
            <w:r w:rsidRPr="00B95C03">
              <w:rPr>
                <w:rFonts w:ascii="Arial" w:hAnsi="Arial" w:cs="Arial"/>
                <w:sz w:val="22"/>
                <w:szCs w:val="22"/>
                <w:lang w:val="ru-RU"/>
              </w:rPr>
              <w:br/>
              <w:t>Напомена: Терен је у доста добром стању</w:t>
            </w:r>
            <w:r w:rsidRPr="00B95C03">
              <w:rPr>
                <w:rFonts w:ascii="Arial" w:hAnsi="Arial" w:cs="Arial"/>
                <w:sz w:val="22"/>
                <w:szCs w:val="22"/>
                <w:lang w:val="ru-RU"/>
              </w:rPr>
              <w:br/>
              <w:t>Има триб</w:t>
            </w:r>
            <w:r w:rsidR="00937895">
              <w:rPr>
                <w:rFonts w:ascii="Arial" w:hAnsi="Arial" w:cs="Arial"/>
                <w:sz w:val="22"/>
                <w:szCs w:val="22"/>
                <w:lang w:val="ru-RU"/>
              </w:rPr>
              <w:t>и</w:t>
            </w:r>
            <w:r w:rsidRPr="00B95C03">
              <w:rPr>
                <w:rFonts w:ascii="Arial" w:hAnsi="Arial" w:cs="Arial"/>
                <w:sz w:val="22"/>
                <w:szCs w:val="22"/>
                <w:lang w:val="ru-RU"/>
              </w:rPr>
              <w:t xml:space="preserve">не и осветљен је. </w:t>
            </w:r>
            <w:r w:rsidRPr="00B95C03">
              <w:rPr>
                <w:rFonts w:ascii="Arial" w:hAnsi="Arial" w:cs="Arial"/>
                <w:sz w:val="22"/>
                <w:szCs w:val="22"/>
              </w:rPr>
              <w:t>Не одржава се адекватно простор око терена.</w:t>
            </w:r>
          </w:p>
        </w:tc>
        <w:tc>
          <w:tcPr>
            <w:tcW w:w="1321" w:type="dxa"/>
          </w:tcPr>
          <w:p w:rsidR="00E654FD" w:rsidRPr="00B95C03" w:rsidRDefault="00E654FD">
            <w:pPr>
              <w:rPr>
                <w:rFonts w:ascii="Arial" w:hAnsi="Arial" w:cs="Arial"/>
              </w:rPr>
            </w:pPr>
            <w:r w:rsidRPr="00B95C03">
              <w:rPr>
                <w:rFonts w:ascii="Arial" w:hAnsi="Arial" w:cs="Arial"/>
                <w:sz w:val="22"/>
                <w:szCs w:val="22"/>
              </w:rPr>
              <w:t>Рача</w:t>
            </w:r>
          </w:p>
        </w:tc>
      </w:tr>
      <w:tr w:rsidR="00E654FD" w:rsidRPr="00671BD5" w:rsidTr="00D24148">
        <w:tc>
          <w:tcPr>
            <w:tcW w:w="1726" w:type="dxa"/>
          </w:tcPr>
          <w:p w:rsidR="00E654FD" w:rsidRPr="00B95C03" w:rsidRDefault="00E654FD" w:rsidP="007651FA">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6000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одличном стању са пратећим објектом  и има трибине.</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Сараново</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одличном стању са пратећим објектом</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Сепци</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лошем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Ђурђево</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лошем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Борци</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одличном стању са пратећим објектом</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Поповић</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лошем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Вишевац</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добром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33336C">
            <w:pPr>
              <w:rPr>
                <w:rFonts w:ascii="Arial" w:hAnsi="Arial" w:cs="Arial"/>
              </w:rPr>
            </w:pPr>
            <w:r w:rsidRPr="00B95C03">
              <w:rPr>
                <w:rFonts w:ascii="Arial" w:hAnsi="Arial" w:cs="Arial"/>
                <w:sz w:val="22"/>
                <w:szCs w:val="22"/>
              </w:rPr>
              <w:t>Бошњане</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добром стању, нема пратећи објекат</w:t>
            </w:r>
            <w:r w:rsidR="00937895">
              <w:rPr>
                <w:rFonts w:ascii="Arial" w:hAnsi="Arial" w:cs="Arial"/>
                <w:sz w:val="22"/>
                <w:szCs w:val="22"/>
                <w:lang w:val="ru-RU"/>
              </w:rPr>
              <w:t>.</w:t>
            </w:r>
          </w:p>
          <w:p w:rsidR="00937895" w:rsidRPr="00B95C03" w:rsidRDefault="00937895" w:rsidP="00F00ACE">
            <w:pPr>
              <w:jc w:val="both"/>
              <w:rPr>
                <w:rFonts w:ascii="Arial" w:hAnsi="Arial" w:cs="Arial"/>
                <w:lang w:val="ru-RU"/>
              </w:rPr>
            </w:pPr>
          </w:p>
        </w:tc>
        <w:tc>
          <w:tcPr>
            <w:tcW w:w="1321" w:type="dxa"/>
          </w:tcPr>
          <w:p w:rsidR="00E654FD" w:rsidRPr="00B95C03" w:rsidRDefault="00E654FD" w:rsidP="007651FA">
            <w:pPr>
              <w:rPr>
                <w:rFonts w:ascii="Arial" w:hAnsi="Arial" w:cs="Arial"/>
              </w:rPr>
            </w:pPr>
            <w:r w:rsidRPr="00B95C03">
              <w:rPr>
                <w:rFonts w:ascii="Arial" w:hAnsi="Arial" w:cs="Arial"/>
                <w:sz w:val="22"/>
                <w:szCs w:val="22"/>
              </w:rPr>
              <w:t xml:space="preserve">Доња Рача </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lastRenderedPageBreak/>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добром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Вучић</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лошем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Мирашевац</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лошем стању, нема пратећи објекат</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 xml:space="preserve">Трска </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добром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Сипић</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лошем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Мало Крчмаре</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солидном стању, нема пратећи објекат</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Велико Крчмаре</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Фудбалски терен</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5000</w:t>
            </w:r>
          </w:p>
        </w:tc>
        <w:tc>
          <w:tcPr>
            <w:tcW w:w="5789" w:type="dxa"/>
          </w:tcPr>
          <w:p w:rsidR="00E654FD" w:rsidRPr="00B95C03" w:rsidRDefault="00E654FD" w:rsidP="007651FA">
            <w:pPr>
              <w:rPr>
                <w:rFonts w:ascii="Arial" w:hAnsi="Arial" w:cs="Arial"/>
                <w:lang w:val="ru-RU"/>
              </w:rPr>
            </w:pPr>
            <w:r w:rsidRPr="00B95C03">
              <w:rPr>
                <w:rFonts w:ascii="Arial" w:hAnsi="Arial" w:cs="Arial"/>
                <w:sz w:val="22"/>
                <w:szCs w:val="22"/>
                <w:lang w:val="ru-RU"/>
              </w:rPr>
              <w:t>Редовно такмичење и рекреација.</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t xml:space="preserve"> </w:t>
            </w:r>
            <w:r w:rsidRPr="00B95C03">
              <w:rPr>
                <w:rFonts w:ascii="Arial" w:hAnsi="Arial" w:cs="Arial"/>
                <w:sz w:val="22"/>
                <w:szCs w:val="22"/>
                <w:lang w:val="ru-RU"/>
              </w:rPr>
              <w:br/>
              <w:t>Напомена: Терен у лошем стању, нема пратећи објекат.</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Војиновац</w:t>
            </w:r>
          </w:p>
        </w:tc>
      </w:tr>
      <w:tr w:rsidR="00E654FD" w:rsidRPr="00671BD5" w:rsidTr="00D24148">
        <w:tc>
          <w:tcPr>
            <w:tcW w:w="1726" w:type="dxa"/>
          </w:tcPr>
          <w:p w:rsidR="00E654FD" w:rsidRPr="00B95C03" w:rsidRDefault="00E654FD" w:rsidP="007651FA">
            <w:pPr>
              <w:rPr>
                <w:rFonts w:ascii="Arial" w:hAnsi="Arial" w:cs="Arial"/>
              </w:rPr>
            </w:pPr>
            <w:r w:rsidRPr="00B95C03">
              <w:rPr>
                <w:rFonts w:ascii="Arial" w:hAnsi="Arial" w:cs="Arial"/>
                <w:sz w:val="22"/>
                <w:szCs w:val="22"/>
              </w:rPr>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лошем стању, нема трибине, осветљен је.</w:t>
            </w:r>
          </w:p>
        </w:tc>
        <w:tc>
          <w:tcPr>
            <w:tcW w:w="1321" w:type="dxa"/>
          </w:tcPr>
          <w:p w:rsidR="00E654FD" w:rsidRPr="00B95C03" w:rsidRDefault="00E654FD" w:rsidP="0033336C">
            <w:pPr>
              <w:rPr>
                <w:rFonts w:ascii="Arial" w:hAnsi="Arial" w:cs="Arial"/>
              </w:rPr>
            </w:pPr>
            <w:r w:rsidRPr="00B95C03">
              <w:rPr>
                <w:rFonts w:ascii="Arial" w:hAnsi="Arial" w:cs="Arial"/>
                <w:sz w:val="22"/>
                <w:szCs w:val="22"/>
              </w:rPr>
              <w:t>Доња Рача</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нема трибине, није осветљен.</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Вучић</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900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има трибине, осветљен је.</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Трска</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нема трибине, осветљен је.</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Сипић</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нема трибине, није осветљен.</w:t>
            </w:r>
          </w:p>
          <w:p w:rsidR="00937895" w:rsidRPr="00B95C03" w:rsidRDefault="00937895" w:rsidP="00F00ACE">
            <w:pPr>
              <w:jc w:val="both"/>
              <w:rPr>
                <w:rFonts w:ascii="Arial" w:hAnsi="Arial" w:cs="Arial"/>
                <w:lang w:val="ru-RU"/>
              </w:rPr>
            </w:pPr>
          </w:p>
        </w:tc>
        <w:tc>
          <w:tcPr>
            <w:tcW w:w="1321" w:type="dxa"/>
          </w:tcPr>
          <w:p w:rsidR="00E654FD" w:rsidRPr="00B95C03" w:rsidRDefault="00E654FD" w:rsidP="007651FA">
            <w:pPr>
              <w:rPr>
                <w:rFonts w:ascii="Arial" w:hAnsi="Arial" w:cs="Arial"/>
              </w:rPr>
            </w:pPr>
            <w:r w:rsidRPr="00B95C03">
              <w:rPr>
                <w:rFonts w:ascii="Arial" w:hAnsi="Arial" w:cs="Arial"/>
                <w:sz w:val="22"/>
                <w:szCs w:val="22"/>
              </w:rPr>
              <w:t>Мало Крчмаре</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lastRenderedPageBreak/>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нема трибине, осветљен је.</w:t>
            </w:r>
          </w:p>
        </w:tc>
        <w:tc>
          <w:tcPr>
            <w:tcW w:w="1321" w:type="dxa"/>
          </w:tcPr>
          <w:p w:rsidR="00E654FD" w:rsidRPr="00B95C03" w:rsidRDefault="00E654FD" w:rsidP="0033336C">
            <w:pPr>
              <w:rPr>
                <w:rFonts w:ascii="Arial" w:hAnsi="Arial" w:cs="Arial"/>
              </w:rPr>
            </w:pPr>
            <w:r w:rsidRPr="00B95C03">
              <w:rPr>
                <w:rFonts w:ascii="Arial" w:hAnsi="Arial" w:cs="Arial"/>
                <w:sz w:val="22"/>
                <w:szCs w:val="22"/>
              </w:rPr>
              <w:t>Бошњане</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нема трибине, осветљен је.</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Ђурђево</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нема трибине, осветљен је</w:t>
            </w:r>
            <w:r w:rsidR="00937895">
              <w:rPr>
                <w:rFonts w:ascii="Arial" w:hAnsi="Arial" w:cs="Arial"/>
                <w:sz w:val="22"/>
                <w:szCs w:val="22"/>
                <w:lang w:val="ru-RU"/>
              </w:rPr>
              <w:t>.</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Сараново</w:t>
            </w:r>
          </w:p>
        </w:tc>
      </w:tr>
      <w:tr w:rsidR="00E654FD" w:rsidRPr="00671BD5" w:rsidTr="00D24148">
        <w:tc>
          <w:tcPr>
            <w:tcW w:w="1726" w:type="dxa"/>
          </w:tcPr>
          <w:p w:rsidR="00E654FD" w:rsidRPr="00B95C03" w:rsidRDefault="00E654FD">
            <w:pPr>
              <w:rPr>
                <w:rFonts w:ascii="Arial" w:hAnsi="Arial" w:cs="Arial"/>
              </w:rPr>
            </w:pPr>
            <w:r w:rsidRPr="00B95C03">
              <w:rPr>
                <w:rFonts w:ascii="Arial" w:hAnsi="Arial" w:cs="Arial"/>
                <w:sz w:val="22"/>
                <w:szCs w:val="22"/>
              </w:rPr>
              <w:t>Терен за мали фудбал</w:t>
            </w:r>
          </w:p>
        </w:tc>
        <w:tc>
          <w:tcPr>
            <w:tcW w:w="1080" w:type="dxa"/>
          </w:tcPr>
          <w:p w:rsidR="00E654FD" w:rsidRPr="00B95C03" w:rsidRDefault="00E654FD" w:rsidP="007651FA">
            <w:pPr>
              <w:jc w:val="center"/>
              <w:rPr>
                <w:rFonts w:ascii="Arial" w:hAnsi="Arial" w:cs="Arial"/>
              </w:rPr>
            </w:pPr>
            <w:r w:rsidRPr="00B95C03">
              <w:rPr>
                <w:rFonts w:ascii="Arial" w:hAnsi="Arial" w:cs="Arial"/>
                <w:sz w:val="22"/>
                <w:szCs w:val="22"/>
              </w:rPr>
              <w:t>700</w:t>
            </w:r>
          </w:p>
        </w:tc>
        <w:tc>
          <w:tcPr>
            <w:tcW w:w="5789" w:type="dxa"/>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нема трибине, осветљен је.</w:t>
            </w:r>
          </w:p>
        </w:tc>
        <w:tc>
          <w:tcPr>
            <w:tcW w:w="1321" w:type="dxa"/>
          </w:tcPr>
          <w:p w:rsidR="00E654FD" w:rsidRPr="00B95C03" w:rsidRDefault="00E654FD" w:rsidP="007651FA">
            <w:pPr>
              <w:rPr>
                <w:rFonts w:ascii="Arial" w:hAnsi="Arial" w:cs="Arial"/>
              </w:rPr>
            </w:pPr>
            <w:r w:rsidRPr="00B95C03">
              <w:rPr>
                <w:rFonts w:ascii="Arial" w:hAnsi="Arial" w:cs="Arial"/>
                <w:sz w:val="22"/>
                <w:szCs w:val="22"/>
              </w:rPr>
              <w:t>Сепци</w:t>
            </w:r>
          </w:p>
        </w:tc>
      </w:tr>
      <w:tr w:rsidR="00E654FD" w:rsidRPr="00671BD5" w:rsidTr="00D24148">
        <w:tc>
          <w:tcPr>
            <w:tcW w:w="1726" w:type="dxa"/>
            <w:tcBorders>
              <w:bottom w:val="threeDEmboss" w:sz="12" w:space="0" w:color="auto"/>
            </w:tcBorders>
          </w:tcPr>
          <w:p w:rsidR="00E654FD" w:rsidRPr="00B95C03" w:rsidRDefault="00E654FD">
            <w:pPr>
              <w:rPr>
                <w:rFonts w:ascii="Arial" w:hAnsi="Arial" w:cs="Arial"/>
              </w:rPr>
            </w:pPr>
            <w:r w:rsidRPr="00B95C03">
              <w:rPr>
                <w:rFonts w:ascii="Arial" w:hAnsi="Arial" w:cs="Arial"/>
                <w:sz w:val="22"/>
                <w:szCs w:val="22"/>
              </w:rPr>
              <w:t>Терен за мали фудбал</w:t>
            </w:r>
          </w:p>
        </w:tc>
        <w:tc>
          <w:tcPr>
            <w:tcW w:w="1080" w:type="dxa"/>
            <w:tcBorders>
              <w:bottom w:val="threeDEmboss" w:sz="12" w:space="0" w:color="auto"/>
            </w:tcBorders>
          </w:tcPr>
          <w:p w:rsidR="00E654FD" w:rsidRPr="00B95C03" w:rsidRDefault="00E654FD" w:rsidP="007651FA">
            <w:pPr>
              <w:jc w:val="center"/>
              <w:rPr>
                <w:rFonts w:ascii="Arial" w:hAnsi="Arial" w:cs="Arial"/>
              </w:rPr>
            </w:pPr>
            <w:r w:rsidRPr="00B95C03">
              <w:rPr>
                <w:rFonts w:ascii="Arial" w:hAnsi="Arial" w:cs="Arial"/>
                <w:sz w:val="22"/>
                <w:szCs w:val="22"/>
              </w:rPr>
              <w:t>900</w:t>
            </w:r>
          </w:p>
        </w:tc>
        <w:tc>
          <w:tcPr>
            <w:tcW w:w="5789" w:type="dxa"/>
            <w:tcBorders>
              <w:bottom w:val="threeDEmboss" w:sz="12" w:space="0" w:color="auto"/>
            </w:tcBorders>
          </w:tcPr>
          <w:p w:rsidR="00E654FD" w:rsidRPr="00B95C03" w:rsidRDefault="00E654FD" w:rsidP="00F00ACE">
            <w:pPr>
              <w:jc w:val="both"/>
              <w:rPr>
                <w:rFonts w:ascii="Arial" w:hAnsi="Arial" w:cs="Arial"/>
                <w:lang w:val="ru-RU"/>
              </w:rPr>
            </w:pPr>
            <w:r w:rsidRPr="00B95C03">
              <w:rPr>
                <w:rFonts w:ascii="Arial" w:hAnsi="Arial" w:cs="Arial"/>
                <w:sz w:val="22"/>
                <w:szCs w:val="22"/>
                <w:lang w:val="ru-RU"/>
              </w:rPr>
              <w:t>За ђаке и рекреацију.</w:t>
            </w:r>
          </w:p>
          <w:p w:rsidR="00E654FD" w:rsidRPr="00B95C03" w:rsidRDefault="00E654FD" w:rsidP="00F00ACE">
            <w:pPr>
              <w:jc w:val="both"/>
              <w:rPr>
                <w:rFonts w:ascii="Arial" w:hAnsi="Arial" w:cs="Arial"/>
                <w:lang w:val="ru-RU"/>
              </w:rPr>
            </w:pPr>
            <w:r w:rsidRPr="00B95C03">
              <w:rPr>
                <w:rFonts w:ascii="Arial" w:hAnsi="Arial" w:cs="Arial"/>
                <w:sz w:val="22"/>
                <w:szCs w:val="22"/>
                <w:lang w:val="ru-RU"/>
              </w:rPr>
              <w:br/>
              <w:t>Напомена: Терен у добром стању, има трибине, осветљен је.</w:t>
            </w:r>
          </w:p>
        </w:tc>
        <w:tc>
          <w:tcPr>
            <w:tcW w:w="1321" w:type="dxa"/>
            <w:tcBorders>
              <w:bottom w:val="threeDEmboss" w:sz="12" w:space="0" w:color="auto"/>
            </w:tcBorders>
          </w:tcPr>
          <w:p w:rsidR="00E654FD" w:rsidRPr="00B95C03" w:rsidRDefault="00E654FD" w:rsidP="007651FA">
            <w:pPr>
              <w:rPr>
                <w:rFonts w:ascii="Arial" w:hAnsi="Arial" w:cs="Arial"/>
              </w:rPr>
            </w:pPr>
            <w:r w:rsidRPr="00B95C03">
              <w:rPr>
                <w:rFonts w:ascii="Arial" w:hAnsi="Arial" w:cs="Arial"/>
                <w:sz w:val="22"/>
                <w:szCs w:val="22"/>
              </w:rPr>
              <w:t>Мирашевац</w:t>
            </w:r>
          </w:p>
        </w:tc>
      </w:tr>
    </w:tbl>
    <w:p w:rsidR="00E654FD" w:rsidRDefault="00E654FD" w:rsidP="007651FA">
      <w:pPr>
        <w:rPr>
          <w:rFonts w:ascii="Arial" w:hAnsi="Arial" w:cs="Arial"/>
          <w:sz w:val="22"/>
          <w:szCs w:val="22"/>
        </w:rPr>
      </w:pPr>
    </w:p>
    <w:p w:rsidR="00E654FD" w:rsidRDefault="00E654FD"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Default="00A857F3" w:rsidP="00A334DE">
      <w:pPr>
        <w:rPr>
          <w:rFonts w:ascii="Arial" w:hAnsi="Arial" w:cs="Arial"/>
          <w:sz w:val="22"/>
          <w:szCs w:val="22"/>
          <w:lang w:val="sr-Cyrl-CS"/>
        </w:rPr>
      </w:pPr>
    </w:p>
    <w:p w:rsidR="00A857F3" w:rsidRPr="00A857F3" w:rsidRDefault="00A857F3" w:rsidP="00A334DE">
      <w:pPr>
        <w:rPr>
          <w:rFonts w:ascii="Arial" w:hAnsi="Arial" w:cs="Arial"/>
          <w:sz w:val="22"/>
          <w:szCs w:val="22"/>
          <w:lang w:val="sr-Cyrl-CS"/>
        </w:rPr>
      </w:pPr>
    </w:p>
    <w:p w:rsidR="00E654FD" w:rsidRPr="008859A4" w:rsidRDefault="00E654FD" w:rsidP="00CD02BF">
      <w:pPr>
        <w:jc w:val="both"/>
        <w:rPr>
          <w:rFonts w:ascii="Arial" w:hAnsi="Arial" w:cs="Arial"/>
          <w:b/>
          <w:bCs/>
          <w:lang w:val="sr-Cyrl-CS"/>
        </w:rPr>
      </w:pPr>
      <w:r w:rsidRPr="008859A4">
        <w:rPr>
          <w:rFonts w:ascii="Arial" w:hAnsi="Arial" w:cs="Arial"/>
          <w:b/>
          <w:bCs/>
        </w:rPr>
        <w:lastRenderedPageBreak/>
        <w:t xml:space="preserve">7. </w:t>
      </w:r>
      <w:r w:rsidRPr="008859A4">
        <w:rPr>
          <w:rFonts w:ascii="Arial" w:hAnsi="Arial" w:cs="Arial"/>
          <w:b/>
          <w:bCs/>
          <w:lang w:val="sr-Latn-CS"/>
        </w:rPr>
        <w:t xml:space="preserve">SWOT </w:t>
      </w:r>
      <w:r w:rsidRPr="008859A4">
        <w:rPr>
          <w:rFonts w:ascii="Arial" w:hAnsi="Arial" w:cs="Arial"/>
          <w:b/>
          <w:bCs/>
          <w:lang w:val="sr-Cyrl-CS"/>
        </w:rPr>
        <w:t>анализа</w:t>
      </w:r>
    </w:p>
    <w:p w:rsidR="00E654FD" w:rsidRDefault="00E654FD" w:rsidP="00CD02BF">
      <w:pPr>
        <w:autoSpaceDE w:val="0"/>
        <w:autoSpaceDN w:val="0"/>
        <w:adjustRightInd w:val="0"/>
        <w:rPr>
          <w:rFonts w:ascii="ArialMT" w:eastAsia="Times New Roman"/>
          <w:sz w:val="22"/>
          <w:szCs w:val="22"/>
          <w:lang w:val="sr-Latn-CS"/>
        </w:rPr>
      </w:pPr>
    </w:p>
    <w:p w:rsidR="00E654FD" w:rsidRDefault="00E654FD" w:rsidP="00C268E9">
      <w:pPr>
        <w:jc w:val="both"/>
        <w:rPr>
          <w:rFonts w:ascii="Arial" w:hAnsi="Arial" w:cs="Arial"/>
          <w:sz w:val="22"/>
          <w:szCs w:val="22"/>
          <w:lang w:val="ru-RU"/>
        </w:rPr>
      </w:pPr>
      <w:r w:rsidRPr="00170DF8">
        <w:rPr>
          <w:rFonts w:ascii="Arial" w:hAnsi="Arial" w:cs="Arial"/>
          <w:sz w:val="22"/>
          <w:szCs w:val="22"/>
          <w:lang w:val="ru-RU"/>
        </w:rPr>
        <w:t xml:space="preserve">Други корак у аналитичком делу процеса израде Програма развоја спорта општине </w:t>
      </w:r>
      <w:r>
        <w:rPr>
          <w:rFonts w:ascii="Arial" w:hAnsi="Arial" w:cs="Arial"/>
          <w:sz w:val="22"/>
          <w:szCs w:val="22"/>
          <w:lang w:val="ru-RU"/>
        </w:rPr>
        <w:t>Рача</w:t>
      </w:r>
      <w:r w:rsidRPr="00170DF8">
        <w:rPr>
          <w:rFonts w:ascii="Arial" w:hAnsi="Arial" w:cs="Arial"/>
          <w:sz w:val="22"/>
          <w:szCs w:val="22"/>
          <w:lang w:val="ru-RU"/>
        </w:rPr>
        <w:t xml:space="preserve"> 2015 </w:t>
      </w:r>
      <w:r>
        <w:rPr>
          <w:rFonts w:ascii="Arial" w:hAnsi="Arial" w:cs="Arial"/>
          <w:sz w:val="22"/>
          <w:szCs w:val="22"/>
          <w:lang w:val="ru-RU"/>
        </w:rPr>
        <w:t>–</w:t>
      </w:r>
      <w:r w:rsidRPr="00170DF8">
        <w:rPr>
          <w:rFonts w:ascii="Arial" w:hAnsi="Arial" w:cs="Arial"/>
          <w:sz w:val="22"/>
          <w:szCs w:val="22"/>
          <w:lang w:val="ru-RU"/>
        </w:rPr>
        <w:t xml:space="preserve"> 20</w:t>
      </w:r>
      <w:r>
        <w:rPr>
          <w:rFonts w:ascii="Arial" w:hAnsi="Arial" w:cs="Arial"/>
          <w:sz w:val="22"/>
          <w:szCs w:val="22"/>
          <w:lang w:val="ru-RU"/>
        </w:rPr>
        <w:t>18.</w:t>
      </w:r>
      <w:r w:rsidRPr="00170DF8">
        <w:rPr>
          <w:rFonts w:ascii="Arial" w:hAnsi="Arial" w:cs="Arial"/>
          <w:sz w:val="22"/>
          <w:szCs w:val="22"/>
          <w:lang w:val="ru-RU"/>
        </w:rPr>
        <w:t xml:space="preserve"> јесте </w:t>
      </w:r>
      <w:r>
        <w:rPr>
          <w:rFonts w:ascii="Arial" w:hAnsi="Arial" w:cs="Arial"/>
          <w:sz w:val="22"/>
          <w:szCs w:val="22"/>
          <w:lang w:val="sr-Latn-CS"/>
        </w:rPr>
        <w:t>SWOT</w:t>
      </w:r>
      <w:r w:rsidRPr="00170DF8">
        <w:rPr>
          <w:rFonts w:ascii="Arial" w:hAnsi="Arial" w:cs="Arial"/>
          <w:sz w:val="22"/>
          <w:szCs w:val="22"/>
          <w:lang w:val="ru-RU"/>
        </w:rPr>
        <w:t xml:space="preserve"> анализа које се реализовала кроз радионичарски рад са члановима радних тимова.</w:t>
      </w:r>
    </w:p>
    <w:p w:rsidR="00E654FD" w:rsidRPr="00170DF8" w:rsidRDefault="00E654FD" w:rsidP="00C268E9">
      <w:pPr>
        <w:jc w:val="both"/>
        <w:rPr>
          <w:rFonts w:ascii="Arial" w:hAnsi="Arial" w:cs="Arial"/>
          <w:sz w:val="22"/>
          <w:szCs w:val="22"/>
          <w:lang w:val="ru-RU"/>
        </w:rPr>
      </w:pPr>
      <w:r>
        <w:rPr>
          <w:rFonts w:ascii="Arial" w:hAnsi="Arial" w:cs="Arial"/>
          <w:sz w:val="22"/>
          <w:szCs w:val="22"/>
          <w:lang w:val="ru-RU"/>
        </w:rPr>
        <w:br/>
      </w:r>
      <w:r>
        <w:rPr>
          <w:rFonts w:ascii="Arial" w:hAnsi="Arial" w:cs="Arial"/>
          <w:sz w:val="22"/>
          <w:szCs w:val="22"/>
          <w:lang w:val="sr-Latn-CS"/>
        </w:rPr>
        <w:t>SWOT</w:t>
      </w:r>
      <w:r w:rsidRPr="00170DF8">
        <w:rPr>
          <w:rFonts w:ascii="Arial" w:hAnsi="Arial" w:cs="Arial"/>
          <w:sz w:val="22"/>
          <w:szCs w:val="22"/>
          <w:lang w:val="ru-RU"/>
        </w:rPr>
        <w:t xml:space="preserve"> анализа (интерна и екстерна самопроцена локалне заједнице) је методолошки алат који је коришћен у циљу одређивања конкурентске позиције локалне заједнице. Представљао је основни инпут за дефинисање стратешких циљева и то, пре свега, део анализе који се односи на слабости. Наиме, евидентиране слабости служе као основа за квалитетно планирање развоја, тако што ће дефинисани, стратешки циљеви, указивати на потребу и начин елиминисања тих слабости. Практичност и веома широку применљивост ове анализе обезбеђује јој њена једноставност представљена матрицом 2 </w:t>
      </w:r>
      <w:r w:rsidRPr="00170DF8">
        <w:rPr>
          <w:rFonts w:ascii="Arial" w:hAnsi="Arial" w:cs="Arial"/>
          <w:sz w:val="22"/>
          <w:szCs w:val="22"/>
        </w:rPr>
        <w:t>x</w:t>
      </w:r>
      <w:r w:rsidRPr="00170DF8">
        <w:rPr>
          <w:rFonts w:ascii="Arial" w:hAnsi="Arial" w:cs="Arial"/>
          <w:sz w:val="22"/>
          <w:szCs w:val="22"/>
          <w:lang w:val="ru-RU"/>
        </w:rPr>
        <w:t xml:space="preserve"> 2 у којој се налазе и четири саставна елемента С</w:t>
      </w:r>
      <w:r>
        <w:rPr>
          <w:rFonts w:ascii="Arial" w:hAnsi="Arial" w:cs="Arial"/>
          <w:sz w:val="22"/>
          <w:szCs w:val="22"/>
          <w:lang w:val="sr-Cyrl-CS"/>
        </w:rPr>
        <w:t>В</w:t>
      </w:r>
      <w:r w:rsidRPr="00170DF8">
        <w:rPr>
          <w:rFonts w:ascii="Arial" w:hAnsi="Arial" w:cs="Arial"/>
          <w:sz w:val="22"/>
          <w:szCs w:val="22"/>
          <w:lang w:val="ru-RU"/>
        </w:rPr>
        <w:t>ОТ анализе: снаге, слабости, шансе и претње. Снаге и слабости су интерни елементи, на које једна локална заједница може да утиче, док шансе и претње представљају екстерне елементе, односно факторе из спољашности на које не може да утиче. Снаге су фактори који дају једном подручју предност. Слабости су, са друге стране, фактори који представљају препреке развоју локалне заједнице. Шансе су екстерне прилике које треба искористити, док претње означавају негативан екстерни фактор који треба неутралисати.</w:t>
      </w:r>
    </w:p>
    <w:p w:rsidR="00E654FD" w:rsidRPr="00C268E9" w:rsidRDefault="00E654FD" w:rsidP="00CD02BF">
      <w:pPr>
        <w:autoSpaceDE w:val="0"/>
        <w:autoSpaceDN w:val="0"/>
        <w:adjustRightInd w:val="0"/>
        <w:ind w:left="-120" w:right="12"/>
        <w:jc w:val="both"/>
        <w:rPr>
          <w:rFonts w:ascii="Arial" w:hAnsi="Arial" w:cs="Arial"/>
          <w:sz w:val="22"/>
          <w:szCs w:val="22"/>
          <w:lang w:val="ru-RU"/>
        </w:rPr>
      </w:pPr>
    </w:p>
    <w:tbl>
      <w:tblPr>
        <w:tblW w:w="0" w:type="auto"/>
        <w:jc w:val="center"/>
        <w:tblLook w:val="01E0"/>
      </w:tblPr>
      <w:tblGrid>
        <w:gridCol w:w="1477"/>
        <w:gridCol w:w="2121"/>
        <w:gridCol w:w="242"/>
        <w:gridCol w:w="2117"/>
      </w:tblGrid>
      <w:tr w:rsidR="00E654FD">
        <w:trPr>
          <w:cantSplit/>
          <w:trHeight w:val="571"/>
          <w:jc w:val="center"/>
        </w:trPr>
        <w:tc>
          <w:tcPr>
            <w:tcW w:w="1477" w:type="dxa"/>
            <w:shd w:val="clear" w:color="auto" w:fill="008080"/>
          </w:tcPr>
          <w:p w:rsidR="00E654FD" w:rsidRDefault="00E654FD" w:rsidP="00F74BFB">
            <w:pPr>
              <w:autoSpaceDE w:val="0"/>
              <w:autoSpaceDN w:val="0"/>
              <w:adjustRightInd w:val="0"/>
              <w:ind w:right="12"/>
              <w:jc w:val="both"/>
              <w:rPr>
                <w:rFonts w:ascii="Arial" w:hAnsi="Arial" w:cs="Arial"/>
                <w:lang w:val="sr-Latn-CS"/>
              </w:rPr>
            </w:pPr>
          </w:p>
        </w:tc>
        <w:tc>
          <w:tcPr>
            <w:tcW w:w="2121" w:type="dxa"/>
            <w:shd w:val="clear" w:color="auto" w:fill="008080"/>
            <w:vAlign w:val="center"/>
          </w:tcPr>
          <w:p w:rsidR="00E654FD" w:rsidRDefault="00E654FD" w:rsidP="00F74BFB">
            <w:pPr>
              <w:autoSpaceDE w:val="0"/>
              <w:autoSpaceDN w:val="0"/>
              <w:adjustRightInd w:val="0"/>
              <w:ind w:right="12"/>
              <w:jc w:val="center"/>
              <w:rPr>
                <w:rFonts w:ascii="Arial" w:hAnsi="Arial" w:cs="Arial"/>
                <w:b/>
                <w:bCs/>
                <w:sz w:val="6"/>
                <w:szCs w:val="6"/>
                <w:lang w:val="sr-Latn-CS"/>
              </w:rPr>
            </w:pPr>
          </w:p>
          <w:p w:rsidR="00E654FD" w:rsidRDefault="00E654FD" w:rsidP="00F74BFB">
            <w:pPr>
              <w:autoSpaceDE w:val="0"/>
              <w:autoSpaceDN w:val="0"/>
              <w:adjustRightInd w:val="0"/>
              <w:ind w:right="12"/>
              <w:jc w:val="center"/>
              <w:rPr>
                <w:rFonts w:ascii="Arial" w:hAnsi="Arial" w:cs="Arial"/>
                <w:b/>
                <w:bCs/>
                <w:sz w:val="6"/>
                <w:szCs w:val="6"/>
                <w:lang w:val="sr-Latn-CS"/>
              </w:rPr>
            </w:pPr>
          </w:p>
          <w:p w:rsidR="00E654FD" w:rsidRPr="00FA528B" w:rsidRDefault="00E654FD" w:rsidP="00F74BFB">
            <w:pPr>
              <w:autoSpaceDE w:val="0"/>
              <w:autoSpaceDN w:val="0"/>
              <w:adjustRightInd w:val="0"/>
              <w:ind w:right="12"/>
              <w:jc w:val="center"/>
              <w:rPr>
                <w:rFonts w:ascii="Arial" w:hAnsi="Arial" w:cs="Arial"/>
                <w:b/>
                <w:bCs/>
                <w:color w:val="FFFFFF"/>
                <w:sz w:val="20"/>
                <w:szCs w:val="20"/>
                <w:lang w:val="sr-Cyrl-CS"/>
              </w:rPr>
            </w:pPr>
            <w:r>
              <w:rPr>
                <w:rFonts w:ascii="Arial" w:hAnsi="Arial" w:cs="Arial"/>
                <w:b/>
                <w:bCs/>
                <w:color w:val="FFFFFF"/>
                <w:sz w:val="20"/>
                <w:szCs w:val="20"/>
                <w:lang w:val="sr-Cyrl-CS"/>
              </w:rPr>
              <w:t>ПОЗИТИВНИ ФАКТОРИ</w:t>
            </w:r>
          </w:p>
          <w:p w:rsidR="00E654FD" w:rsidRPr="00D73F6A" w:rsidRDefault="00E654FD" w:rsidP="00F74BFB">
            <w:pPr>
              <w:autoSpaceDE w:val="0"/>
              <w:autoSpaceDN w:val="0"/>
              <w:adjustRightInd w:val="0"/>
              <w:ind w:right="12"/>
              <w:jc w:val="center"/>
              <w:rPr>
                <w:rFonts w:ascii="Arial" w:hAnsi="Arial" w:cs="Arial"/>
                <w:b/>
                <w:bCs/>
                <w:sz w:val="18"/>
                <w:szCs w:val="18"/>
                <w:lang w:val="sr-Latn-CS"/>
              </w:rPr>
            </w:pPr>
          </w:p>
        </w:tc>
        <w:tc>
          <w:tcPr>
            <w:tcW w:w="242" w:type="dxa"/>
            <w:shd w:val="clear" w:color="auto" w:fill="008080"/>
            <w:textDirection w:val="btLr"/>
          </w:tcPr>
          <w:p w:rsidR="00E654FD" w:rsidRPr="00CB3606" w:rsidRDefault="00E654FD" w:rsidP="00F74BFB">
            <w:pPr>
              <w:autoSpaceDE w:val="0"/>
              <w:autoSpaceDN w:val="0"/>
              <w:adjustRightInd w:val="0"/>
              <w:ind w:left="113" w:right="12"/>
              <w:jc w:val="center"/>
              <w:rPr>
                <w:rFonts w:ascii="Arial" w:hAnsi="Arial" w:cs="Arial"/>
                <w:b/>
                <w:bCs/>
                <w:sz w:val="6"/>
                <w:szCs w:val="6"/>
                <w:lang w:val="sr-Latn-CS"/>
              </w:rPr>
            </w:pPr>
          </w:p>
        </w:tc>
        <w:tc>
          <w:tcPr>
            <w:tcW w:w="2117" w:type="dxa"/>
            <w:shd w:val="clear" w:color="auto" w:fill="008080"/>
          </w:tcPr>
          <w:p w:rsidR="00E654FD" w:rsidRDefault="00E654FD" w:rsidP="00F74BFB">
            <w:pPr>
              <w:autoSpaceDE w:val="0"/>
              <w:autoSpaceDN w:val="0"/>
              <w:adjustRightInd w:val="0"/>
              <w:ind w:right="11"/>
              <w:jc w:val="center"/>
              <w:rPr>
                <w:rFonts w:ascii="Arial" w:hAnsi="Arial" w:cs="Arial"/>
                <w:b/>
                <w:bCs/>
                <w:sz w:val="6"/>
                <w:szCs w:val="6"/>
                <w:lang w:val="sr-Latn-CS"/>
              </w:rPr>
            </w:pPr>
          </w:p>
          <w:p w:rsidR="00E654FD" w:rsidRDefault="00E654FD" w:rsidP="00F74BFB">
            <w:pPr>
              <w:autoSpaceDE w:val="0"/>
              <w:autoSpaceDN w:val="0"/>
              <w:adjustRightInd w:val="0"/>
              <w:ind w:right="11"/>
              <w:jc w:val="center"/>
              <w:rPr>
                <w:rFonts w:ascii="Arial" w:hAnsi="Arial" w:cs="Arial"/>
                <w:b/>
                <w:bCs/>
                <w:sz w:val="6"/>
                <w:szCs w:val="6"/>
                <w:lang w:val="sr-Latn-CS"/>
              </w:rPr>
            </w:pPr>
          </w:p>
          <w:p w:rsidR="00E654FD" w:rsidRPr="00FA528B" w:rsidRDefault="00E654FD" w:rsidP="00F74BFB">
            <w:pPr>
              <w:autoSpaceDE w:val="0"/>
              <w:autoSpaceDN w:val="0"/>
              <w:adjustRightInd w:val="0"/>
              <w:ind w:right="11"/>
              <w:jc w:val="center"/>
              <w:rPr>
                <w:rFonts w:ascii="Arial" w:hAnsi="Arial" w:cs="Arial"/>
                <w:b/>
                <w:bCs/>
                <w:sz w:val="20"/>
                <w:szCs w:val="20"/>
                <w:lang w:val="sr-Cyrl-CS"/>
              </w:rPr>
            </w:pPr>
            <w:r>
              <w:rPr>
                <w:rFonts w:ascii="Arial" w:hAnsi="Arial" w:cs="Arial"/>
                <w:b/>
                <w:bCs/>
                <w:color w:val="FFFFFF"/>
                <w:sz w:val="20"/>
                <w:szCs w:val="20"/>
                <w:lang w:val="sr-Cyrl-CS"/>
              </w:rPr>
              <w:t>НЕГАТИВНИ ФАКТОРИ</w:t>
            </w:r>
          </w:p>
        </w:tc>
      </w:tr>
      <w:tr w:rsidR="00E654FD">
        <w:trPr>
          <w:cantSplit/>
          <w:trHeight w:val="1134"/>
          <w:jc w:val="center"/>
        </w:trPr>
        <w:tc>
          <w:tcPr>
            <w:tcW w:w="1477" w:type="dxa"/>
            <w:shd w:val="clear" w:color="auto" w:fill="008080"/>
            <w:vAlign w:val="center"/>
          </w:tcPr>
          <w:p w:rsidR="00E654FD" w:rsidRPr="00FA528B" w:rsidRDefault="00E654FD" w:rsidP="00F74BFB">
            <w:pPr>
              <w:autoSpaceDE w:val="0"/>
              <w:autoSpaceDN w:val="0"/>
              <w:adjustRightInd w:val="0"/>
              <w:ind w:right="12"/>
              <w:jc w:val="center"/>
              <w:rPr>
                <w:rFonts w:ascii="Arial" w:hAnsi="Arial" w:cs="Arial"/>
                <w:b/>
                <w:bCs/>
                <w:color w:val="FFFFFF"/>
                <w:sz w:val="20"/>
                <w:szCs w:val="20"/>
                <w:lang w:val="sr-Cyrl-CS"/>
              </w:rPr>
            </w:pPr>
            <w:r>
              <w:rPr>
                <w:rFonts w:ascii="Arial" w:hAnsi="Arial" w:cs="Arial"/>
                <w:b/>
                <w:bCs/>
                <w:color w:val="FFFFFF"/>
                <w:sz w:val="20"/>
                <w:szCs w:val="20"/>
                <w:lang w:val="sr-Cyrl-CS"/>
              </w:rPr>
              <w:t>ИНТЕРНИ ФАКТОРИ</w:t>
            </w:r>
          </w:p>
        </w:tc>
        <w:tc>
          <w:tcPr>
            <w:tcW w:w="2121" w:type="dxa"/>
            <w:shd w:val="clear" w:color="auto" w:fill="003366"/>
            <w:vAlign w:val="center"/>
          </w:tcPr>
          <w:p w:rsidR="00E654FD" w:rsidRPr="00FA528B" w:rsidRDefault="00E654FD" w:rsidP="00F74BFB">
            <w:pPr>
              <w:autoSpaceDE w:val="0"/>
              <w:autoSpaceDN w:val="0"/>
              <w:adjustRightInd w:val="0"/>
              <w:ind w:right="12"/>
              <w:jc w:val="center"/>
              <w:rPr>
                <w:rFonts w:ascii="Arial" w:hAnsi="Arial" w:cs="Arial"/>
                <w:b/>
                <w:bCs/>
                <w:lang w:val="sr-Cyrl-CS"/>
              </w:rPr>
            </w:pPr>
            <w:r>
              <w:rPr>
                <w:rFonts w:ascii="Arial" w:hAnsi="Arial" w:cs="Arial"/>
                <w:b/>
                <w:bCs/>
                <w:sz w:val="22"/>
                <w:szCs w:val="22"/>
                <w:lang w:val="sr-Cyrl-CS"/>
              </w:rPr>
              <w:t>СНАГЕ</w:t>
            </w:r>
          </w:p>
        </w:tc>
        <w:tc>
          <w:tcPr>
            <w:tcW w:w="242" w:type="dxa"/>
            <w:shd w:val="clear" w:color="auto" w:fill="008080"/>
            <w:textDirection w:val="btLr"/>
          </w:tcPr>
          <w:p w:rsidR="00E654FD" w:rsidRPr="00CB3606" w:rsidRDefault="00E654FD" w:rsidP="00F74BFB">
            <w:pPr>
              <w:autoSpaceDE w:val="0"/>
              <w:autoSpaceDN w:val="0"/>
              <w:adjustRightInd w:val="0"/>
              <w:ind w:left="113" w:right="12"/>
              <w:jc w:val="center"/>
              <w:rPr>
                <w:rFonts w:ascii="Arial" w:hAnsi="Arial" w:cs="Arial"/>
                <w:b/>
                <w:bCs/>
                <w:lang w:val="sr-Latn-CS"/>
              </w:rPr>
            </w:pPr>
          </w:p>
        </w:tc>
        <w:tc>
          <w:tcPr>
            <w:tcW w:w="2117" w:type="dxa"/>
            <w:shd w:val="clear" w:color="auto" w:fill="003366"/>
            <w:vAlign w:val="center"/>
          </w:tcPr>
          <w:p w:rsidR="00E654FD" w:rsidRPr="00FA528B" w:rsidRDefault="00E654FD" w:rsidP="00F74BFB">
            <w:pPr>
              <w:autoSpaceDE w:val="0"/>
              <w:autoSpaceDN w:val="0"/>
              <w:adjustRightInd w:val="0"/>
              <w:ind w:right="12"/>
              <w:jc w:val="center"/>
              <w:rPr>
                <w:rFonts w:ascii="Arial" w:hAnsi="Arial" w:cs="Arial"/>
                <w:b/>
                <w:bCs/>
                <w:lang w:val="sr-Cyrl-CS"/>
              </w:rPr>
            </w:pPr>
            <w:r>
              <w:rPr>
                <w:rFonts w:ascii="Arial" w:hAnsi="Arial" w:cs="Arial"/>
                <w:b/>
                <w:bCs/>
                <w:sz w:val="22"/>
                <w:szCs w:val="22"/>
                <w:lang w:val="sr-Cyrl-CS"/>
              </w:rPr>
              <w:t>СЛАБОСТИ</w:t>
            </w:r>
          </w:p>
        </w:tc>
      </w:tr>
      <w:tr w:rsidR="00E654FD">
        <w:trPr>
          <w:cantSplit/>
          <w:trHeight w:val="275"/>
          <w:jc w:val="center"/>
        </w:trPr>
        <w:tc>
          <w:tcPr>
            <w:tcW w:w="1477" w:type="dxa"/>
            <w:shd w:val="clear" w:color="auto" w:fill="008080"/>
          </w:tcPr>
          <w:p w:rsidR="00E654FD" w:rsidRPr="00D73F6A" w:rsidRDefault="00E654FD" w:rsidP="00F74BFB">
            <w:pPr>
              <w:autoSpaceDE w:val="0"/>
              <w:autoSpaceDN w:val="0"/>
              <w:adjustRightInd w:val="0"/>
              <w:ind w:right="12"/>
              <w:jc w:val="both"/>
              <w:rPr>
                <w:rFonts w:ascii="Arial" w:hAnsi="Arial" w:cs="Arial"/>
                <w:b/>
                <w:bCs/>
                <w:color w:val="FFFFFF"/>
                <w:sz w:val="6"/>
                <w:szCs w:val="6"/>
                <w:lang w:val="sr-Latn-CS"/>
              </w:rPr>
            </w:pPr>
          </w:p>
          <w:p w:rsidR="00E654FD" w:rsidRPr="00D73F6A" w:rsidRDefault="00E654FD" w:rsidP="00F74BFB">
            <w:pPr>
              <w:autoSpaceDE w:val="0"/>
              <w:autoSpaceDN w:val="0"/>
              <w:adjustRightInd w:val="0"/>
              <w:ind w:right="12"/>
              <w:jc w:val="both"/>
              <w:rPr>
                <w:rFonts w:ascii="Arial" w:hAnsi="Arial" w:cs="Arial"/>
                <w:b/>
                <w:bCs/>
                <w:color w:val="FFFFFF"/>
                <w:sz w:val="6"/>
                <w:szCs w:val="6"/>
                <w:lang w:val="sr-Latn-CS"/>
              </w:rPr>
            </w:pPr>
          </w:p>
        </w:tc>
        <w:tc>
          <w:tcPr>
            <w:tcW w:w="2121" w:type="dxa"/>
            <w:shd w:val="clear" w:color="auto" w:fill="008080"/>
            <w:vAlign w:val="center"/>
          </w:tcPr>
          <w:p w:rsidR="00E654FD" w:rsidRPr="00CB3606" w:rsidRDefault="00E654FD" w:rsidP="00F74BFB">
            <w:pPr>
              <w:autoSpaceDE w:val="0"/>
              <w:autoSpaceDN w:val="0"/>
              <w:adjustRightInd w:val="0"/>
              <w:ind w:right="12"/>
              <w:rPr>
                <w:rFonts w:ascii="Arial" w:hAnsi="Arial" w:cs="Arial"/>
                <w:b/>
                <w:bCs/>
                <w:sz w:val="6"/>
                <w:szCs w:val="6"/>
                <w:lang w:val="sr-Latn-CS"/>
              </w:rPr>
            </w:pPr>
          </w:p>
        </w:tc>
        <w:tc>
          <w:tcPr>
            <w:tcW w:w="242" w:type="dxa"/>
            <w:shd w:val="clear" w:color="auto" w:fill="008080"/>
            <w:textDirection w:val="btLr"/>
          </w:tcPr>
          <w:p w:rsidR="00E654FD" w:rsidRPr="00CB3606" w:rsidRDefault="00E654FD" w:rsidP="00F74BFB">
            <w:pPr>
              <w:autoSpaceDE w:val="0"/>
              <w:autoSpaceDN w:val="0"/>
              <w:adjustRightInd w:val="0"/>
              <w:ind w:left="113" w:right="12"/>
              <w:jc w:val="center"/>
              <w:rPr>
                <w:rFonts w:ascii="Arial" w:hAnsi="Arial" w:cs="Arial"/>
                <w:b/>
                <w:bCs/>
                <w:sz w:val="6"/>
                <w:szCs w:val="6"/>
                <w:lang w:val="sr-Latn-CS"/>
              </w:rPr>
            </w:pPr>
          </w:p>
        </w:tc>
        <w:tc>
          <w:tcPr>
            <w:tcW w:w="2117" w:type="dxa"/>
            <w:shd w:val="clear" w:color="auto" w:fill="008080"/>
            <w:vAlign w:val="center"/>
          </w:tcPr>
          <w:p w:rsidR="00E654FD" w:rsidRPr="00CB3606" w:rsidRDefault="00E654FD" w:rsidP="00F74BFB">
            <w:pPr>
              <w:autoSpaceDE w:val="0"/>
              <w:autoSpaceDN w:val="0"/>
              <w:adjustRightInd w:val="0"/>
              <w:ind w:right="12"/>
              <w:rPr>
                <w:rFonts w:ascii="Arial" w:hAnsi="Arial" w:cs="Arial"/>
                <w:b/>
                <w:bCs/>
                <w:sz w:val="6"/>
                <w:szCs w:val="6"/>
                <w:lang w:val="sr-Latn-CS"/>
              </w:rPr>
            </w:pPr>
          </w:p>
        </w:tc>
      </w:tr>
      <w:tr w:rsidR="00E654FD">
        <w:trPr>
          <w:cantSplit/>
          <w:trHeight w:val="1134"/>
          <w:jc w:val="center"/>
        </w:trPr>
        <w:tc>
          <w:tcPr>
            <w:tcW w:w="1477" w:type="dxa"/>
            <w:shd w:val="clear" w:color="auto" w:fill="008080"/>
            <w:vAlign w:val="center"/>
          </w:tcPr>
          <w:p w:rsidR="00E654FD" w:rsidRPr="00FA528B" w:rsidRDefault="00E654FD" w:rsidP="00F74BFB">
            <w:pPr>
              <w:autoSpaceDE w:val="0"/>
              <w:autoSpaceDN w:val="0"/>
              <w:adjustRightInd w:val="0"/>
              <w:ind w:right="12"/>
              <w:jc w:val="center"/>
              <w:rPr>
                <w:rFonts w:ascii="Arial" w:hAnsi="Arial" w:cs="Arial"/>
                <w:b/>
                <w:bCs/>
                <w:color w:val="FFFFFF"/>
                <w:sz w:val="20"/>
                <w:szCs w:val="20"/>
                <w:lang w:val="sr-Cyrl-CS"/>
              </w:rPr>
            </w:pPr>
            <w:r>
              <w:rPr>
                <w:rFonts w:ascii="Arial" w:hAnsi="Arial" w:cs="Arial"/>
                <w:b/>
                <w:bCs/>
                <w:color w:val="FFFFFF"/>
                <w:sz w:val="20"/>
                <w:szCs w:val="20"/>
                <w:lang w:val="sr-Cyrl-CS"/>
              </w:rPr>
              <w:t>ЕКСТЕРНИ ФАКТОРИ</w:t>
            </w:r>
          </w:p>
        </w:tc>
        <w:tc>
          <w:tcPr>
            <w:tcW w:w="2121" w:type="dxa"/>
            <w:shd w:val="clear" w:color="auto" w:fill="003366"/>
            <w:vAlign w:val="center"/>
          </w:tcPr>
          <w:p w:rsidR="00E654FD" w:rsidRPr="00FA528B" w:rsidRDefault="00E654FD" w:rsidP="00F74BFB">
            <w:pPr>
              <w:autoSpaceDE w:val="0"/>
              <w:autoSpaceDN w:val="0"/>
              <w:adjustRightInd w:val="0"/>
              <w:ind w:right="12"/>
              <w:jc w:val="center"/>
              <w:rPr>
                <w:rFonts w:ascii="Arial" w:hAnsi="Arial" w:cs="Arial"/>
                <w:b/>
                <w:bCs/>
                <w:lang w:val="sr-Cyrl-CS"/>
              </w:rPr>
            </w:pPr>
            <w:r>
              <w:rPr>
                <w:rFonts w:ascii="Arial" w:hAnsi="Arial" w:cs="Arial"/>
                <w:b/>
                <w:bCs/>
                <w:sz w:val="22"/>
                <w:szCs w:val="22"/>
                <w:lang w:val="sr-Cyrl-CS"/>
              </w:rPr>
              <w:t>ШАНСЕ</w:t>
            </w:r>
          </w:p>
        </w:tc>
        <w:tc>
          <w:tcPr>
            <w:tcW w:w="242" w:type="dxa"/>
            <w:shd w:val="clear" w:color="auto" w:fill="008080"/>
            <w:textDirection w:val="btLr"/>
          </w:tcPr>
          <w:p w:rsidR="00E654FD" w:rsidRPr="00CB3606" w:rsidRDefault="00E654FD" w:rsidP="00F74BFB">
            <w:pPr>
              <w:autoSpaceDE w:val="0"/>
              <w:autoSpaceDN w:val="0"/>
              <w:adjustRightInd w:val="0"/>
              <w:ind w:left="113" w:right="12"/>
              <w:jc w:val="center"/>
              <w:rPr>
                <w:rFonts w:ascii="Arial" w:hAnsi="Arial" w:cs="Arial"/>
                <w:b/>
                <w:bCs/>
                <w:lang w:val="sr-Latn-CS"/>
              </w:rPr>
            </w:pPr>
          </w:p>
        </w:tc>
        <w:tc>
          <w:tcPr>
            <w:tcW w:w="2117" w:type="dxa"/>
            <w:shd w:val="clear" w:color="auto" w:fill="003366"/>
            <w:vAlign w:val="center"/>
          </w:tcPr>
          <w:p w:rsidR="00E654FD" w:rsidRPr="00FA528B" w:rsidRDefault="00E654FD" w:rsidP="00F74BFB">
            <w:pPr>
              <w:autoSpaceDE w:val="0"/>
              <w:autoSpaceDN w:val="0"/>
              <w:adjustRightInd w:val="0"/>
              <w:ind w:right="12"/>
              <w:jc w:val="center"/>
              <w:rPr>
                <w:rFonts w:ascii="Arial" w:hAnsi="Arial" w:cs="Arial"/>
                <w:b/>
                <w:bCs/>
                <w:lang w:val="sr-Cyrl-CS"/>
              </w:rPr>
            </w:pPr>
            <w:r>
              <w:rPr>
                <w:rFonts w:ascii="Arial" w:hAnsi="Arial" w:cs="Arial"/>
                <w:b/>
                <w:bCs/>
                <w:sz w:val="22"/>
                <w:szCs w:val="22"/>
                <w:lang w:val="sr-Cyrl-CS"/>
              </w:rPr>
              <w:t>ПРЕТЊЕ</w:t>
            </w:r>
          </w:p>
        </w:tc>
      </w:tr>
    </w:tbl>
    <w:p w:rsidR="00E654FD" w:rsidRDefault="00E654FD"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Default="0081056A" w:rsidP="00CD02BF">
      <w:pPr>
        <w:autoSpaceDE w:val="0"/>
        <w:autoSpaceDN w:val="0"/>
        <w:adjustRightInd w:val="0"/>
        <w:ind w:right="12"/>
        <w:jc w:val="both"/>
        <w:rPr>
          <w:rFonts w:ascii="Arial" w:hAnsi="Arial" w:cs="Arial"/>
          <w:sz w:val="22"/>
          <w:szCs w:val="22"/>
          <w:lang w:val="sr-Cyrl-CS"/>
        </w:rPr>
      </w:pPr>
    </w:p>
    <w:p w:rsidR="0081056A" w:rsidRPr="0081056A" w:rsidRDefault="0081056A" w:rsidP="00CD02BF">
      <w:pPr>
        <w:autoSpaceDE w:val="0"/>
        <w:autoSpaceDN w:val="0"/>
        <w:adjustRightInd w:val="0"/>
        <w:ind w:right="12"/>
        <w:jc w:val="both"/>
        <w:rPr>
          <w:rFonts w:ascii="Arial" w:hAnsi="Arial" w:cs="Arial"/>
          <w:sz w:val="22"/>
          <w:szCs w:val="22"/>
          <w:lang w:val="sr-Cyrl-CS"/>
        </w:rPr>
      </w:pPr>
    </w:p>
    <w:tbl>
      <w:tblPr>
        <w:tblW w:w="9840" w:type="dxa"/>
        <w:tblInd w:w="2" w:type="dxa"/>
        <w:tblBorders>
          <w:top w:val="threeDEngrave" w:sz="12" w:space="0" w:color="auto"/>
          <w:left w:val="threeDEngrave" w:sz="12" w:space="0" w:color="auto"/>
          <w:bottom w:val="threeDEmboss" w:sz="12" w:space="0" w:color="auto"/>
          <w:right w:val="threeDEmboss" w:sz="12" w:space="0" w:color="auto"/>
          <w:insideH w:val="single" w:sz="12" w:space="0" w:color="auto"/>
          <w:insideV w:val="single" w:sz="12" w:space="0" w:color="auto"/>
        </w:tblBorders>
        <w:tblLook w:val="01E0"/>
      </w:tblPr>
      <w:tblGrid>
        <w:gridCol w:w="5048"/>
        <w:gridCol w:w="4792"/>
      </w:tblGrid>
      <w:tr w:rsidR="00E654FD" w:rsidTr="00D24148">
        <w:trPr>
          <w:trHeight w:val="26"/>
        </w:trPr>
        <w:tc>
          <w:tcPr>
            <w:tcW w:w="5048" w:type="dxa"/>
            <w:tcBorders>
              <w:top w:val="threeDEngrave" w:sz="12" w:space="0" w:color="auto"/>
            </w:tcBorders>
            <w:shd w:val="clear" w:color="auto" w:fill="003366"/>
          </w:tcPr>
          <w:p w:rsidR="00E654FD" w:rsidRPr="00C268E9" w:rsidRDefault="00E654FD" w:rsidP="00F74BFB">
            <w:pPr>
              <w:spacing w:before="20" w:after="20"/>
              <w:jc w:val="center"/>
              <w:rPr>
                <w:rFonts w:ascii="Arial" w:hAnsi="Arial" w:cs="Arial"/>
                <w:b/>
                <w:bCs/>
                <w:lang w:val="sr-Cyrl-CS"/>
              </w:rPr>
            </w:pPr>
            <w:r w:rsidRPr="00B26EF3">
              <w:rPr>
                <w:rFonts w:ascii="Arial" w:hAnsi="Arial" w:cs="Arial"/>
                <w:b/>
                <w:bCs/>
                <w:sz w:val="22"/>
                <w:szCs w:val="22"/>
                <w:lang w:val="pl-PL"/>
              </w:rPr>
              <w:lastRenderedPageBreak/>
              <w:t xml:space="preserve"> </w:t>
            </w:r>
            <w:r>
              <w:rPr>
                <w:rFonts w:ascii="Arial" w:hAnsi="Arial" w:cs="Arial"/>
                <w:b/>
                <w:bCs/>
                <w:sz w:val="22"/>
                <w:szCs w:val="22"/>
                <w:lang w:val="sr-Cyrl-CS"/>
              </w:rPr>
              <w:t>Снаге</w:t>
            </w:r>
          </w:p>
        </w:tc>
        <w:tc>
          <w:tcPr>
            <w:tcW w:w="4792" w:type="dxa"/>
            <w:tcBorders>
              <w:top w:val="threeDEngrave" w:sz="12" w:space="0" w:color="auto"/>
            </w:tcBorders>
            <w:shd w:val="clear" w:color="auto" w:fill="003366"/>
          </w:tcPr>
          <w:p w:rsidR="00E654FD" w:rsidRPr="00C268E9" w:rsidRDefault="00E654FD" w:rsidP="00F74BFB">
            <w:pPr>
              <w:spacing w:before="20" w:after="20"/>
              <w:jc w:val="center"/>
              <w:rPr>
                <w:rFonts w:ascii="Arial" w:hAnsi="Arial" w:cs="Arial"/>
                <w:b/>
                <w:bCs/>
                <w:lang w:val="sr-Cyrl-CS"/>
              </w:rPr>
            </w:pPr>
            <w:r>
              <w:rPr>
                <w:rFonts w:ascii="Arial" w:hAnsi="Arial" w:cs="Arial"/>
                <w:b/>
                <w:bCs/>
                <w:sz w:val="22"/>
                <w:szCs w:val="22"/>
                <w:lang w:val="sr-Cyrl-CS"/>
              </w:rPr>
              <w:t>Слабости</w:t>
            </w:r>
          </w:p>
        </w:tc>
      </w:tr>
      <w:tr w:rsidR="00E654FD" w:rsidRPr="00B95C03" w:rsidTr="00D24148">
        <w:trPr>
          <w:trHeight w:val="5991"/>
        </w:trPr>
        <w:tc>
          <w:tcPr>
            <w:tcW w:w="5048" w:type="dxa"/>
            <w:tcBorders>
              <w:bottom w:val="threeDEmboss" w:sz="12" w:space="0" w:color="auto"/>
            </w:tcBorders>
            <w:shd w:val="clear" w:color="auto" w:fill="E6E6E6"/>
          </w:tcPr>
          <w:p w:rsidR="00E654FD" w:rsidRPr="00C63337" w:rsidRDefault="00E654FD" w:rsidP="00F74BFB">
            <w:pPr>
              <w:rPr>
                <w:rFonts w:ascii="Arial" w:hAnsi="Arial" w:cs="Arial"/>
                <w:sz w:val="16"/>
                <w:szCs w:val="16"/>
                <w:lang w:val="sv-SE"/>
              </w:rPr>
            </w:pP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Традиција спорта у општини Рача</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Близина градова Крагујевца и Јагодине и могућност сарадње са другим клубовима</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Воља младих да се баве спортом;велики број младих који се баве спортом</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Заинтересованост локалне заједнице за праћење спортских дешавања</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Тренери са стручном спремом</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Активности канцеларије за младе у промоцији спорта</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Активне спортске секције у основној школи</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Средња школа носилац спортских наставних и ваннаставних активности</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Постојање спортских терена за школске наставне активности</w:t>
            </w:r>
          </w:p>
          <w:p w:rsidR="00E654FD" w:rsidRPr="002524B7"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Активни менаџмент спортских организација</w:t>
            </w:r>
          </w:p>
          <w:p w:rsidR="00E654FD"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Постојање спортских терена на територији општине, који су доступни широј локалној заједници</w:t>
            </w:r>
          </w:p>
          <w:p w:rsidR="00E654FD" w:rsidRPr="00CD02BF" w:rsidRDefault="00E654FD" w:rsidP="001F1F8E">
            <w:pPr>
              <w:numPr>
                <w:ilvl w:val="0"/>
                <w:numId w:val="2"/>
              </w:numPr>
              <w:tabs>
                <w:tab w:val="clear" w:pos="170"/>
                <w:tab w:val="num" w:pos="252"/>
              </w:tabs>
              <w:ind w:left="252" w:hanging="252"/>
              <w:rPr>
                <w:rFonts w:ascii="Arial" w:hAnsi="Arial" w:cs="Arial"/>
                <w:lang w:val="ru-RU"/>
              </w:rPr>
            </w:pPr>
            <w:r w:rsidRPr="002524B7">
              <w:rPr>
                <w:rFonts w:ascii="Arial" w:hAnsi="Arial" w:cs="Arial"/>
                <w:sz w:val="22"/>
                <w:szCs w:val="22"/>
                <w:lang w:val="ru-RU"/>
              </w:rPr>
              <w:t>Стратегија одрживог развоја општине дефинише приоритете развоја спорта</w:t>
            </w:r>
          </w:p>
          <w:p w:rsidR="00E654FD" w:rsidRPr="00CD02BF" w:rsidRDefault="00E654FD" w:rsidP="00F74BFB">
            <w:pPr>
              <w:rPr>
                <w:rFonts w:ascii="Arial" w:hAnsi="Arial" w:cs="Arial"/>
                <w:sz w:val="20"/>
                <w:szCs w:val="20"/>
                <w:lang w:val="ru-RU"/>
              </w:rPr>
            </w:pPr>
          </w:p>
        </w:tc>
        <w:tc>
          <w:tcPr>
            <w:tcW w:w="4792" w:type="dxa"/>
            <w:tcBorders>
              <w:bottom w:val="threeDEmboss" w:sz="12" w:space="0" w:color="auto"/>
            </w:tcBorders>
            <w:shd w:val="clear" w:color="auto" w:fill="E6E6E6"/>
          </w:tcPr>
          <w:p w:rsidR="00E654FD" w:rsidRPr="00CD02BF" w:rsidRDefault="00E654FD" w:rsidP="00F74BFB">
            <w:pPr>
              <w:rPr>
                <w:rFonts w:ascii="Arial" w:hAnsi="Arial" w:cs="Arial"/>
                <w:sz w:val="16"/>
                <w:szCs w:val="16"/>
                <w:lang w:val="ru-RU"/>
              </w:rPr>
            </w:pPr>
          </w:p>
          <w:p w:rsidR="00E654FD" w:rsidRPr="002524B7"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Недовољно адекватних кадрова у сектору спорта</w:t>
            </w:r>
          </w:p>
          <w:p w:rsidR="00E654FD" w:rsidRPr="002524B7"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Спортска инфраструктура у лошем стању; потребно је реконструисати спортске терене у месним заједницама</w:t>
            </w:r>
          </w:p>
          <w:p w:rsidR="00E654FD" w:rsidRPr="002524B7"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Недовољно едукованих лица у спортским клубовима за прирпему пројеката и програма за аплицирање код донатора</w:t>
            </w:r>
          </w:p>
          <w:p w:rsidR="00E654FD" w:rsidRPr="002524B7"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Неплански развој спорта и спортских организација</w:t>
            </w:r>
          </w:p>
          <w:p w:rsidR="00E654FD" w:rsidRPr="002524B7"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Непостојање спортова за особе са инвалидитетом</w:t>
            </w:r>
          </w:p>
          <w:p w:rsidR="00E654FD" w:rsidRPr="002524B7"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Недовољно рекреативних активности</w:t>
            </w:r>
          </w:p>
          <w:p w:rsidR="00E654FD" w:rsidRPr="002524B7"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Недовољна сарадња између спортских радника</w:t>
            </w:r>
          </w:p>
          <w:p w:rsidR="00E654FD"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Одлазак младих становника из Раче</w:t>
            </w:r>
          </w:p>
          <w:p w:rsidR="00E654FD" w:rsidRPr="002524B7" w:rsidRDefault="00E654FD" w:rsidP="001F1F8E">
            <w:pPr>
              <w:numPr>
                <w:ilvl w:val="0"/>
                <w:numId w:val="7"/>
              </w:numPr>
              <w:tabs>
                <w:tab w:val="clear" w:pos="724"/>
                <w:tab w:val="num" w:pos="364"/>
              </w:tabs>
              <w:ind w:left="364"/>
              <w:rPr>
                <w:rFonts w:ascii="Arial" w:hAnsi="Arial" w:cs="Arial"/>
                <w:lang w:val="ru-RU"/>
              </w:rPr>
            </w:pPr>
            <w:r w:rsidRPr="002524B7">
              <w:rPr>
                <w:rFonts w:ascii="Arial" w:hAnsi="Arial" w:cs="Arial"/>
                <w:sz w:val="22"/>
                <w:szCs w:val="22"/>
                <w:lang w:val="ru-RU"/>
              </w:rPr>
              <w:t>Недовољна буџетска средства за финансирање учешћа спортских клубова на такмичењима</w:t>
            </w:r>
          </w:p>
          <w:p w:rsidR="00E654FD" w:rsidRPr="00CD02BF" w:rsidRDefault="00E654FD" w:rsidP="00CD02BF">
            <w:pPr>
              <w:rPr>
                <w:rFonts w:ascii="Arial" w:hAnsi="Arial" w:cs="Arial"/>
                <w:sz w:val="20"/>
                <w:szCs w:val="20"/>
                <w:lang w:val="ru-RU"/>
              </w:rPr>
            </w:pPr>
          </w:p>
        </w:tc>
      </w:tr>
    </w:tbl>
    <w:p w:rsidR="00E654FD" w:rsidRPr="00CD02BF" w:rsidRDefault="00E654FD" w:rsidP="00CD02BF">
      <w:pPr>
        <w:rPr>
          <w:lang w:val="ru-RU"/>
        </w:rPr>
      </w:pPr>
    </w:p>
    <w:tbl>
      <w:tblPr>
        <w:tblW w:w="9960" w:type="dxa"/>
        <w:tblInd w:w="2" w:type="dxa"/>
        <w:tblBorders>
          <w:top w:val="threeDEngrave" w:sz="12" w:space="0" w:color="auto"/>
          <w:left w:val="threeDEngrave" w:sz="12" w:space="0" w:color="auto"/>
          <w:bottom w:val="threeDEmboss" w:sz="12" w:space="0" w:color="auto"/>
          <w:right w:val="threeDEmboss" w:sz="12" w:space="0" w:color="auto"/>
          <w:insideH w:val="single" w:sz="12" w:space="0" w:color="auto"/>
          <w:insideV w:val="single" w:sz="12" w:space="0" w:color="auto"/>
        </w:tblBorders>
        <w:tblLook w:val="01E0"/>
      </w:tblPr>
      <w:tblGrid>
        <w:gridCol w:w="5052"/>
        <w:gridCol w:w="4908"/>
      </w:tblGrid>
      <w:tr w:rsidR="00E654FD" w:rsidRPr="008A40C0" w:rsidTr="00D24148">
        <w:trPr>
          <w:trHeight w:val="50"/>
        </w:trPr>
        <w:tc>
          <w:tcPr>
            <w:tcW w:w="5052" w:type="dxa"/>
            <w:tcBorders>
              <w:top w:val="threeDEngrave" w:sz="12" w:space="0" w:color="auto"/>
            </w:tcBorders>
            <w:shd w:val="clear" w:color="auto" w:fill="003366"/>
          </w:tcPr>
          <w:p w:rsidR="00E654FD" w:rsidRPr="00C268E9" w:rsidRDefault="00E654FD" w:rsidP="00F74BFB">
            <w:pPr>
              <w:spacing w:before="20" w:after="20"/>
              <w:jc w:val="center"/>
              <w:rPr>
                <w:rFonts w:ascii="Arial" w:hAnsi="Arial" w:cs="Arial"/>
                <w:b/>
                <w:bCs/>
                <w:lang w:val="sr-Cyrl-CS"/>
              </w:rPr>
            </w:pPr>
            <w:r>
              <w:rPr>
                <w:rFonts w:ascii="Arial" w:hAnsi="Arial" w:cs="Arial"/>
                <w:b/>
                <w:bCs/>
                <w:sz w:val="22"/>
                <w:szCs w:val="22"/>
                <w:lang w:val="sr-Cyrl-CS"/>
              </w:rPr>
              <w:t>Шансе</w:t>
            </w:r>
          </w:p>
        </w:tc>
        <w:tc>
          <w:tcPr>
            <w:tcW w:w="4908" w:type="dxa"/>
            <w:tcBorders>
              <w:top w:val="threeDEngrave" w:sz="12" w:space="0" w:color="auto"/>
            </w:tcBorders>
            <w:shd w:val="clear" w:color="auto" w:fill="003366"/>
          </w:tcPr>
          <w:p w:rsidR="00E654FD" w:rsidRPr="00C268E9" w:rsidRDefault="00E654FD" w:rsidP="00F74BFB">
            <w:pPr>
              <w:spacing w:before="20" w:after="20"/>
              <w:jc w:val="center"/>
              <w:rPr>
                <w:rFonts w:ascii="Arial" w:hAnsi="Arial" w:cs="Arial"/>
                <w:b/>
                <w:bCs/>
                <w:lang w:val="sr-Cyrl-CS"/>
              </w:rPr>
            </w:pPr>
            <w:r>
              <w:rPr>
                <w:rFonts w:ascii="Arial" w:hAnsi="Arial" w:cs="Arial"/>
                <w:b/>
                <w:bCs/>
                <w:sz w:val="22"/>
                <w:szCs w:val="22"/>
                <w:lang w:val="sr-Cyrl-CS"/>
              </w:rPr>
              <w:t>Претње</w:t>
            </w:r>
          </w:p>
        </w:tc>
      </w:tr>
      <w:tr w:rsidR="00E654FD" w:rsidRPr="005D5BE4" w:rsidTr="00D24148">
        <w:trPr>
          <w:trHeight w:val="1787"/>
        </w:trPr>
        <w:tc>
          <w:tcPr>
            <w:tcW w:w="5052" w:type="dxa"/>
            <w:tcBorders>
              <w:bottom w:val="threeDEmboss" w:sz="12" w:space="0" w:color="auto"/>
            </w:tcBorders>
            <w:shd w:val="clear" w:color="auto" w:fill="E6E6E6"/>
          </w:tcPr>
          <w:p w:rsidR="00E654FD" w:rsidRPr="008A40C0" w:rsidRDefault="00E654FD" w:rsidP="00F74BFB">
            <w:pPr>
              <w:ind w:left="240"/>
              <w:rPr>
                <w:rFonts w:ascii="Arial" w:hAnsi="Arial" w:cs="Arial"/>
                <w:sz w:val="16"/>
                <w:szCs w:val="16"/>
                <w:lang w:val="pl-PL"/>
              </w:rPr>
            </w:pPr>
          </w:p>
          <w:p w:rsidR="00E654FD" w:rsidRPr="002524B7" w:rsidRDefault="00E654FD" w:rsidP="001F1F8E">
            <w:pPr>
              <w:numPr>
                <w:ilvl w:val="0"/>
                <w:numId w:val="1"/>
              </w:numPr>
              <w:tabs>
                <w:tab w:val="clear" w:pos="170"/>
                <w:tab w:val="num" w:pos="240"/>
              </w:tabs>
              <w:ind w:left="240" w:hanging="240"/>
              <w:rPr>
                <w:rFonts w:ascii="Arial" w:hAnsi="Arial" w:cs="Arial"/>
                <w:lang w:val="ru-RU"/>
              </w:rPr>
            </w:pPr>
            <w:r w:rsidRPr="002524B7">
              <w:rPr>
                <w:rFonts w:ascii="Arial" w:hAnsi="Arial" w:cs="Arial"/>
                <w:sz w:val="22"/>
                <w:szCs w:val="22"/>
                <w:lang w:val="ru-RU"/>
              </w:rPr>
              <w:t>Не треба велики износ средстава за покретање спортских активности</w:t>
            </w:r>
          </w:p>
          <w:p w:rsidR="00E654FD" w:rsidRPr="002524B7" w:rsidRDefault="00E654FD" w:rsidP="001F1F8E">
            <w:pPr>
              <w:numPr>
                <w:ilvl w:val="0"/>
                <w:numId w:val="1"/>
              </w:numPr>
              <w:tabs>
                <w:tab w:val="clear" w:pos="170"/>
                <w:tab w:val="num" w:pos="240"/>
              </w:tabs>
              <w:ind w:left="240" w:hanging="240"/>
              <w:rPr>
                <w:rFonts w:ascii="Arial" w:hAnsi="Arial" w:cs="Arial"/>
                <w:lang w:val="ru-RU"/>
              </w:rPr>
            </w:pPr>
            <w:r w:rsidRPr="002524B7">
              <w:rPr>
                <w:rFonts w:ascii="Arial" w:hAnsi="Arial" w:cs="Arial"/>
                <w:sz w:val="22"/>
                <w:szCs w:val="22"/>
                <w:lang w:val="ru-RU"/>
              </w:rPr>
              <w:t>Фондови за развој спорта на националном нивоу</w:t>
            </w:r>
          </w:p>
          <w:p w:rsidR="00E654FD" w:rsidRPr="002524B7" w:rsidRDefault="00E654FD" w:rsidP="001F1F8E">
            <w:pPr>
              <w:numPr>
                <w:ilvl w:val="0"/>
                <w:numId w:val="1"/>
              </w:numPr>
              <w:tabs>
                <w:tab w:val="clear" w:pos="170"/>
                <w:tab w:val="num" w:pos="240"/>
              </w:tabs>
              <w:ind w:left="240" w:hanging="240"/>
              <w:rPr>
                <w:rFonts w:ascii="Arial" w:hAnsi="Arial" w:cs="Arial"/>
                <w:lang w:val="ru-RU"/>
              </w:rPr>
            </w:pPr>
            <w:r w:rsidRPr="002524B7">
              <w:rPr>
                <w:rFonts w:ascii="Arial" w:hAnsi="Arial" w:cs="Arial"/>
                <w:sz w:val="22"/>
                <w:szCs w:val="22"/>
                <w:lang w:val="ru-RU"/>
              </w:rPr>
              <w:t>Близина великих спортских центара</w:t>
            </w:r>
          </w:p>
          <w:p w:rsidR="00E654FD" w:rsidRPr="002524B7" w:rsidRDefault="00E654FD" w:rsidP="001F1F8E">
            <w:pPr>
              <w:numPr>
                <w:ilvl w:val="0"/>
                <w:numId w:val="1"/>
              </w:numPr>
              <w:tabs>
                <w:tab w:val="clear" w:pos="170"/>
                <w:tab w:val="num" w:pos="240"/>
              </w:tabs>
              <w:ind w:left="240" w:hanging="240"/>
              <w:rPr>
                <w:rFonts w:ascii="Arial" w:hAnsi="Arial" w:cs="Arial"/>
                <w:lang w:val="ru-RU"/>
              </w:rPr>
            </w:pPr>
            <w:r w:rsidRPr="002524B7">
              <w:rPr>
                <w:rFonts w:ascii="Arial" w:hAnsi="Arial" w:cs="Arial"/>
                <w:sz w:val="22"/>
                <w:szCs w:val="22"/>
                <w:lang w:val="ru-RU"/>
              </w:rPr>
              <w:t>Умрежавање са другим спортским удружењима и организацијама из региона</w:t>
            </w:r>
          </w:p>
          <w:p w:rsidR="00E654FD" w:rsidRPr="002524B7" w:rsidRDefault="00E654FD" w:rsidP="001F1F8E">
            <w:pPr>
              <w:numPr>
                <w:ilvl w:val="0"/>
                <w:numId w:val="1"/>
              </w:numPr>
              <w:tabs>
                <w:tab w:val="clear" w:pos="170"/>
                <w:tab w:val="num" w:pos="240"/>
              </w:tabs>
              <w:ind w:left="240" w:hanging="240"/>
              <w:rPr>
                <w:rFonts w:ascii="Arial" w:hAnsi="Arial" w:cs="Arial"/>
                <w:lang w:val="ru-RU"/>
              </w:rPr>
            </w:pPr>
            <w:r w:rsidRPr="002524B7">
              <w:rPr>
                <w:rFonts w:ascii="Arial" w:hAnsi="Arial" w:cs="Arial"/>
                <w:sz w:val="22"/>
                <w:szCs w:val="22"/>
                <w:lang w:val="ru-RU"/>
              </w:rPr>
              <w:t>Могућност развоја нових спортских дисциплина</w:t>
            </w:r>
          </w:p>
          <w:p w:rsidR="00E654FD" w:rsidRDefault="00E654FD" w:rsidP="001F1F8E">
            <w:pPr>
              <w:numPr>
                <w:ilvl w:val="0"/>
                <w:numId w:val="1"/>
              </w:numPr>
              <w:tabs>
                <w:tab w:val="clear" w:pos="170"/>
                <w:tab w:val="num" w:pos="240"/>
              </w:tabs>
              <w:ind w:left="240" w:hanging="240"/>
              <w:rPr>
                <w:rFonts w:ascii="Arial" w:hAnsi="Arial" w:cs="Arial"/>
                <w:lang w:val="ru-RU"/>
              </w:rPr>
            </w:pPr>
            <w:r w:rsidRPr="002524B7">
              <w:rPr>
                <w:rFonts w:ascii="Arial" w:hAnsi="Arial" w:cs="Arial"/>
                <w:sz w:val="22"/>
                <w:szCs w:val="22"/>
                <w:lang w:val="ru-RU"/>
              </w:rPr>
              <w:t>ЕУ фондови</w:t>
            </w:r>
          </w:p>
          <w:p w:rsidR="00E654FD" w:rsidRPr="005064B8" w:rsidRDefault="00E654FD" w:rsidP="001F1F8E">
            <w:pPr>
              <w:numPr>
                <w:ilvl w:val="0"/>
                <w:numId w:val="1"/>
              </w:numPr>
              <w:tabs>
                <w:tab w:val="clear" w:pos="170"/>
                <w:tab w:val="num" w:pos="240"/>
              </w:tabs>
              <w:ind w:left="240" w:hanging="240"/>
              <w:rPr>
                <w:rFonts w:ascii="Arial" w:hAnsi="Arial" w:cs="Arial"/>
                <w:lang w:val="ru-RU"/>
              </w:rPr>
            </w:pPr>
            <w:r w:rsidRPr="002524B7">
              <w:rPr>
                <w:rFonts w:ascii="Arial" w:hAnsi="Arial" w:cs="Arial"/>
                <w:sz w:val="22"/>
                <w:szCs w:val="22"/>
                <w:lang w:val="ru-RU"/>
              </w:rPr>
              <w:t>Сарадња са другим институцијама важним за образовање</w:t>
            </w:r>
          </w:p>
        </w:tc>
        <w:tc>
          <w:tcPr>
            <w:tcW w:w="4908" w:type="dxa"/>
            <w:tcBorders>
              <w:bottom w:val="threeDEmboss" w:sz="12" w:space="0" w:color="auto"/>
            </w:tcBorders>
            <w:shd w:val="clear" w:color="auto" w:fill="E6E6E6"/>
          </w:tcPr>
          <w:p w:rsidR="00E654FD" w:rsidRPr="005064B8" w:rsidRDefault="00E654FD" w:rsidP="00F74BFB">
            <w:pPr>
              <w:ind w:left="120"/>
              <w:rPr>
                <w:rFonts w:ascii="Arial" w:hAnsi="Arial" w:cs="Arial"/>
                <w:sz w:val="16"/>
                <w:szCs w:val="16"/>
                <w:lang w:val="ru-RU"/>
              </w:rPr>
            </w:pPr>
          </w:p>
          <w:p w:rsidR="00E654FD" w:rsidRDefault="00E654FD" w:rsidP="001F1F8E">
            <w:pPr>
              <w:numPr>
                <w:ilvl w:val="0"/>
                <w:numId w:val="1"/>
              </w:numPr>
              <w:tabs>
                <w:tab w:val="clear" w:pos="170"/>
                <w:tab w:val="num" w:pos="228"/>
              </w:tabs>
              <w:ind w:left="228" w:hanging="240"/>
              <w:rPr>
                <w:rFonts w:ascii="Arial" w:hAnsi="Arial" w:cs="Arial"/>
                <w:lang w:val="ru-RU"/>
              </w:rPr>
            </w:pPr>
            <w:r w:rsidRPr="002524B7">
              <w:rPr>
                <w:rFonts w:ascii="Arial" w:hAnsi="Arial" w:cs="Arial"/>
                <w:sz w:val="22"/>
                <w:szCs w:val="22"/>
                <w:lang w:val="ru-RU"/>
              </w:rPr>
              <w:t>Недостатак финансијских средстава на националном нивоу за финансирање</w:t>
            </w:r>
            <w:r>
              <w:rPr>
                <w:rFonts w:ascii="Arial" w:hAnsi="Arial" w:cs="Arial"/>
                <w:sz w:val="22"/>
                <w:szCs w:val="22"/>
                <w:lang w:val="ru-RU"/>
              </w:rPr>
              <w:t xml:space="preserve"> спорта у локалним самоуправама</w:t>
            </w:r>
          </w:p>
          <w:p w:rsidR="00E654FD" w:rsidRDefault="00E654FD" w:rsidP="001F1F8E">
            <w:pPr>
              <w:numPr>
                <w:ilvl w:val="0"/>
                <w:numId w:val="1"/>
              </w:numPr>
              <w:tabs>
                <w:tab w:val="clear" w:pos="170"/>
                <w:tab w:val="num" w:pos="228"/>
              </w:tabs>
              <w:ind w:left="228" w:hanging="240"/>
              <w:rPr>
                <w:rFonts w:ascii="Arial" w:hAnsi="Arial" w:cs="Arial"/>
                <w:lang w:val="ru-RU"/>
              </w:rPr>
            </w:pPr>
            <w:r>
              <w:rPr>
                <w:rFonts w:ascii="Arial" w:hAnsi="Arial" w:cs="Arial"/>
                <w:sz w:val="22"/>
                <w:szCs w:val="22"/>
                <w:lang w:val="ru-RU"/>
              </w:rPr>
              <w:t>Неповољна економска ситуација</w:t>
            </w:r>
          </w:p>
          <w:p w:rsidR="00E654FD" w:rsidRDefault="00E654FD" w:rsidP="001F1F8E">
            <w:pPr>
              <w:numPr>
                <w:ilvl w:val="0"/>
                <w:numId w:val="1"/>
              </w:numPr>
              <w:tabs>
                <w:tab w:val="clear" w:pos="170"/>
                <w:tab w:val="num" w:pos="228"/>
              </w:tabs>
              <w:ind w:left="228" w:hanging="240"/>
              <w:rPr>
                <w:rFonts w:ascii="Arial" w:hAnsi="Arial" w:cs="Arial"/>
                <w:lang w:val="ru-RU"/>
              </w:rPr>
            </w:pPr>
            <w:r w:rsidRPr="002524B7">
              <w:rPr>
                <w:rFonts w:ascii="Arial" w:hAnsi="Arial" w:cs="Arial"/>
                <w:sz w:val="22"/>
                <w:szCs w:val="22"/>
                <w:lang w:val="ru-RU"/>
              </w:rPr>
              <w:t>Промена рук</w:t>
            </w:r>
            <w:r>
              <w:rPr>
                <w:rFonts w:ascii="Arial" w:hAnsi="Arial" w:cs="Arial"/>
                <w:sz w:val="22"/>
                <w:szCs w:val="22"/>
                <w:lang w:val="ru-RU"/>
              </w:rPr>
              <w:t>оводства у локалној самоуправи</w:t>
            </w:r>
          </w:p>
          <w:p w:rsidR="00E654FD" w:rsidRPr="005064B8" w:rsidRDefault="00E654FD" w:rsidP="001F1F8E">
            <w:pPr>
              <w:numPr>
                <w:ilvl w:val="0"/>
                <w:numId w:val="1"/>
              </w:numPr>
              <w:tabs>
                <w:tab w:val="clear" w:pos="170"/>
                <w:tab w:val="num" w:pos="228"/>
              </w:tabs>
              <w:ind w:left="228" w:hanging="240"/>
              <w:rPr>
                <w:rFonts w:ascii="Arial" w:hAnsi="Arial" w:cs="Arial"/>
                <w:lang w:val="ru-RU"/>
              </w:rPr>
            </w:pPr>
            <w:r>
              <w:rPr>
                <w:rFonts w:ascii="Arial" w:hAnsi="Arial" w:cs="Arial"/>
                <w:sz w:val="22"/>
                <w:szCs w:val="22"/>
                <w:lang w:val="ru-RU"/>
              </w:rPr>
              <w:t>Н</w:t>
            </w:r>
            <w:r w:rsidRPr="002524B7">
              <w:rPr>
                <w:rFonts w:ascii="Arial" w:hAnsi="Arial" w:cs="Arial"/>
                <w:sz w:val="22"/>
                <w:szCs w:val="22"/>
                <w:lang w:val="ru-RU"/>
              </w:rPr>
              <w:t>езаинтересованост за развој спорта</w:t>
            </w:r>
          </w:p>
          <w:p w:rsidR="00E654FD" w:rsidRPr="00964207" w:rsidRDefault="00E654FD" w:rsidP="00F74BFB">
            <w:pPr>
              <w:rPr>
                <w:rFonts w:ascii="Arial" w:hAnsi="Arial" w:cs="Arial"/>
                <w:lang w:val="it-IT"/>
              </w:rPr>
            </w:pPr>
            <w:r>
              <w:rPr>
                <w:rFonts w:ascii="Arial" w:hAnsi="Arial" w:cs="Arial"/>
                <w:sz w:val="20"/>
                <w:szCs w:val="20"/>
                <w:lang w:val="pl-PL"/>
              </w:rPr>
              <w:tab/>
            </w:r>
          </w:p>
          <w:p w:rsidR="00E654FD" w:rsidRPr="005D5BE4" w:rsidRDefault="00E654FD" w:rsidP="00F74BFB">
            <w:pPr>
              <w:tabs>
                <w:tab w:val="left" w:pos="360"/>
              </w:tabs>
              <w:rPr>
                <w:rFonts w:ascii="Arial" w:hAnsi="Arial" w:cs="Arial"/>
                <w:sz w:val="20"/>
                <w:szCs w:val="20"/>
                <w:lang w:val="pl-PL"/>
              </w:rPr>
            </w:pPr>
          </w:p>
        </w:tc>
      </w:tr>
    </w:tbl>
    <w:p w:rsidR="00E654FD" w:rsidRDefault="00E654FD" w:rsidP="00CD02BF">
      <w:pPr>
        <w:ind w:left="-120"/>
        <w:rPr>
          <w:rFonts w:ascii="Arial" w:hAnsi="Arial" w:cs="Arial"/>
          <w:b/>
          <w:bCs/>
          <w:sz w:val="28"/>
          <w:szCs w:val="28"/>
          <w:lang w:val="sr-Latn-CS"/>
        </w:rPr>
      </w:pPr>
    </w:p>
    <w:p w:rsidR="00E654FD" w:rsidRDefault="00E654FD" w:rsidP="00CD02BF">
      <w:pPr>
        <w:jc w:val="both"/>
        <w:rPr>
          <w:rFonts w:ascii="Arial" w:hAnsi="Arial" w:cs="Arial"/>
          <w:b/>
          <w:bCs/>
          <w:sz w:val="22"/>
          <w:szCs w:val="22"/>
          <w:lang w:val="sr-Latn-CS"/>
        </w:rPr>
      </w:pPr>
    </w:p>
    <w:p w:rsidR="00E654FD" w:rsidRDefault="00E654FD" w:rsidP="00CD02BF">
      <w:pPr>
        <w:jc w:val="both"/>
        <w:rPr>
          <w:rFonts w:ascii="Arial" w:hAnsi="Arial" w:cs="Arial"/>
          <w:b/>
          <w:bCs/>
          <w:sz w:val="22"/>
          <w:szCs w:val="22"/>
          <w:lang w:val="sr-Latn-CS"/>
        </w:rPr>
      </w:pPr>
    </w:p>
    <w:p w:rsidR="00E654FD" w:rsidRDefault="00E654FD" w:rsidP="00CD02BF">
      <w:pPr>
        <w:jc w:val="both"/>
        <w:rPr>
          <w:rFonts w:ascii="Arial" w:hAnsi="Arial" w:cs="Arial"/>
          <w:b/>
          <w:bCs/>
          <w:sz w:val="22"/>
          <w:szCs w:val="22"/>
          <w:lang w:val="sr-Latn-CS"/>
        </w:rPr>
      </w:pPr>
    </w:p>
    <w:p w:rsidR="00E654FD" w:rsidRDefault="00E654FD" w:rsidP="00CD02BF">
      <w:pPr>
        <w:jc w:val="both"/>
        <w:rPr>
          <w:rFonts w:ascii="Arial" w:hAnsi="Arial" w:cs="Arial"/>
          <w:b/>
          <w:bCs/>
          <w:sz w:val="22"/>
          <w:szCs w:val="22"/>
          <w:lang w:val="sr-Cyrl-CS"/>
        </w:rPr>
      </w:pPr>
    </w:p>
    <w:p w:rsidR="00E654FD" w:rsidRDefault="00E654FD" w:rsidP="00CD02BF">
      <w:pPr>
        <w:jc w:val="both"/>
        <w:rPr>
          <w:rFonts w:ascii="Arial" w:hAnsi="Arial" w:cs="Arial"/>
          <w:b/>
          <w:bCs/>
          <w:sz w:val="22"/>
          <w:szCs w:val="22"/>
          <w:lang w:val="sr-Cyrl-CS"/>
        </w:rPr>
      </w:pPr>
    </w:p>
    <w:p w:rsidR="00E654FD" w:rsidRPr="00FA528B" w:rsidRDefault="00E654FD" w:rsidP="00CD02BF">
      <w:pPr>
        <w:jc w:val="both"/>
        <w:rPr>
          <w:rFonts w:ascii="Arial" w:hAnsi="Arial" w:cs="Arial"/>
          <w:b/>
          <w:bCs/>
          <w:sz w:val="22"/>
          <w:szCs w:val="22"/>
          <w:lang w:val="sr-Cyrl-CS"/>
        </w:rPr>
      </w:pPr>
    </w:p>
    <w:p w:rsidR="00E654FD" w:rsidRDefault="00E654FD" w:rsidP="00CD02BF">
      <w:pPr>
        <w:rPr>
          <w:rFonts w:ascii="Arial" w:hAnsi="Arial" w:cs="Arial"/>
          <w:b/>
          <w:bCs/>
          <w:lang w:val="sr-Latn-CS"/>
        </w:rPr>
      </w:pPr>
      <w:r>
        <w:rPr>
          <w:rFonts w:ascii="Arial" w:hAnsi="Arial" w:cs="Arial"/>
          <w:b/>
          <w:bCs/>
          <w:lang w:val="sr-Cyrl-CS"/>
        </w:rPr>
        <w:lastRenderedPageBreak/>
        <w:t>8. ВИЗИЈА РАЗВОЈА СПОРТА</w:t>
      </w:r>
      <w:r w:rsidRPr="00E02300">
        <w:rPr>
          <w:rFonts w:ascii="Arial" w:hAnsi="Arial" w:cs="Arial"/>
          <w:b/>
          <w:bCs/>
          <w:lang w:val="sr-Cyrl-CS"/>
        </w:rPr>
        <w:t xml:space="preserve"> </w:t>
      </w:r>
      <w:r>
        <w:rPr>
          <w:rFonts w:ascii="Arial" w:hAnsi="Arial" w:cs="Arial"/>
          <w:b/>
          <w:bCs/>
          <w:lang w:val="sr-Cyrl-CS"/>
        </w:rPr>
        <w:t>ОПШТИНЕ РАЧА</w:t>
      </w:r>
    </w:p>
    <w:p w:rsidR="00E654FD" w:rsidRPr="001135B0" w:rsidRDefault="00E654FD" w:rsidP="00CD02BF">
      <w:pPr>
        <w:rPr>
          <w:rFonts w:ascii="Arial" w:hAnsi="Arial" w:cs="Arial"/>
          <w:b/>
          <w:bCs/>
          <w:lang w:val="sr-Latn-CS"/>
        </w:rPr>
      </w:pPr>
    </w:p>
    <w:p w:rsidR="00E654FD" w:rsidRDefault="00E654FD" w:rsidP="00CF0566">
      <w:p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Визија је ментална слика о томе како становници желе да њихова општина изгледа за 15 до 20 година. Артикулисањем изјаве о визији и њеним укључивањем у стратешки документ ствара се слика дестинације до које треба пројектовати пут. Да би једна визија била квалитетна и да на прави начин представља једну локалну заједницу, треба да има следеће кар</w:t>
      </w:r>
      <w:r>
        <w:rPr>
          <w:rFonts w:ascii="Arial" w:hAnsi="Arial" w:cs="Arial"/>
          <w:sz w:val="22"/>
          <w:szCs w:val="22"/>
          <w:lang w:val="ru-RU"/>
        </w:rPr>
        <w:t>актеристике:</w:t>
      </w:r>
      <w:r>
        <w:rPr>
          <w:rFonts w:ascii="Arial" w:hAnsi="Arial" w:cs="Arial"/>
          <w:sz w:val="22"/>
          <w:szCs w:val="22"/>
          <w:lang w:val="ru-RU"/>
        </w:rPr>
        <w:br/>
      </w:r>
    </w:p>
    <w:p w:rsidR="00E654FD" w:rsidRDefault="00E654FD" w:rsidP="00CF0566">
      <w:p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Визија треба да буде договорена од стране свих заинтересованих страна</w:t>
      </w:r>
    </w:p>
    <w:p w:rsidR="00E654FD" w:rsidRDefault="00E654FD" w:rsidP="001F1F8E">
      <w:pPr>
        <w:numPr>
          <w:ilvl w:val="0"/>
          <w:numId w:val="8"/>
        </w:num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Описује шта доноси будућност, а не описује како се тамо стиже</w:t>
      </w:r>
    </w:p>
    <w:p w:rsidR="00E654FD" w:rsidRDefault="00E654FD" w:rsidP="001F1F8E">
      <w:pPr>
        <w:numPr>
          <w:ilvl w:val="0"/>
          <w:numId w:val="8"/>
        </w:num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Фокусира се на исходе процеса спровођења Програма</w:t>
      </w:r>
    </w:p>
    <w:p w:rsidR="00E654FD" w:rsidRDefault="00E654FD" w:rsidP="001F1F8E">
      <w:pPr>
        <w:numPr>
          <w:ilvl w:val="0"/>
          <w:numId w:val="8"/>
        </w:num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Није увек у потпуности остварива, али даје заједници јасно виђење шта се жели постићи</w:t>
      </w:r>
    </w:p>
    <w:p w:rsidR="00E654FD" w:rsidRDefault="00E654FD" w:rsidP="001F1F8E">
      <w:pPr>
        <w:numPr>
          <w:ilvl w:val="0"/>
          <w:numId w:val="8"/>
        </w:num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Она је опис како заинтересоване стране виде своју будућност</w:t>
      </w:r>
    </w:p>
    <w:p w:rsidR="00E654FD" w:rsidRDefault="00E654FD" w:rsidP="001F1F8E">
      <w:pPr>
        <w:numPr>
          <w:ilvl w:val="0"/>
          <w:numId w:val="8"/>
        </w:num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 xml:space="preserve">Проистиче из знања формираног кроз социо-економску и </w:t>
      </w:r>
      <w:r>
        <w:rPr>
          <w:rFonts w:ascii="Arial" w:hAnsi="Arial" w:cs="Arial"/>
          <w:sz w:val="22"/>
          <w:szCs w:val="22"/>
          <w:lang w:val="sr-Latn-CS"/>
        </w:rPr>
        <w:t>SWOT</w:t>
      </w:r>
      <w:r w:rsidRPr="00FA528B">
        <w:rPr>
          <w:rFonts w:ascii="Arial" w:hAnsi="Arial" w:cs="Arial"/>
          <w:sz w:val="22"/>
          <w:szCs w:val="22"/>
          <w:lang w:val="ru-RU"/>
        </w:rPr>
        <w:t xml:space="preserve"> анализу</w:t>
      </w:r>
    </w:p>
    <w:p w:rsidR="00E654FD" w:rsidRDefault="00E654FD" w:rsidP="001F1F8E">
      <w:pPr>
        <w:numPr>
          <w:ilvl w:val="0"/>
          <w:numId w:val="8"/>
        </w:num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Даје се за период од 15 до 20 година.</w:t>
      </w:r>
    </w:p>
    <w:p w:rsidR="00E654FD" w:rsidRPr="00FA528B" w:rsidRDefault="00E654FD" w:rsidP="00FA528B">
      <w:pPr>
        <w:autoSpaceDE w:val="0"/>
        <w:autoSpaceDN w:val="0"/>
        <w:adjustRightInd w:val="0"/>
        <w:jc w:val="both"/>
        <w:rPr>
          <w:rFonts w:ascii="Arial" w:hAnsi="Arial" w:cs="Arial"/>
          <w:sz w:val="22"/>
          <w:szCs w:val="22"/>
          <w:lang w:val="ru-RU"/>
        </w:rPr>
      </w:pPr>
      <w:r w:rsidRPr="00FA528B">
        <w:rPr>
          <w:rFonts w:ascii="Arial" w:hAnsi="Arial" w:cs="Arial"/>
          <w:sz w:val="22"/>
          <w:szCs w:val="22"/>
          <w:lang w:val="ru-RU"/>
        </w:rPr>
        <w:t xml:space="preserve"> </w:t>
      </w:r>
    </w:p>
    <w:p w:rsidR="00E654FD" w:rsidRPr="000872F6" w:rsidRDefault="00E654FD" w:rsidP="00CD02BF">
      <w:pPr>
        <w:autoSpaceDE w:val="0"/>
        <w:autoSpaceDN w:val="0"/>
        <w:adjustRightInd w:val="0"/>
        <w:jc w:val="both"/>
        <w:rPr>
          <w:rFonts w:ascii="Arial" w:hAnsi="Arial" w:cs="Arial"/>
          <w:b/>
          <w:bCs/>
          <w:sz w:val="22"/>
          <w:szCs w:val="22"/>
          <w:lang w:val="sr-Cyrl-CS"/>
        </w:rPr>
      </w:pPr>
      <w:r>
        <w:rPr>
          <w:rFonts w:ascii="Arial" w:hAnsi="Arial" w:cs="Arial"/>
          <w:b/>
          <w:bCs/>
          <w:sz w:val="22"/>
          <w:szCs w:val="22"/>
          <w:lang w:val="sr-Cyrl-CS"/>
        </w:rPr>
        <w:t>Визија развоја спорта општине Рача</w:t>
      </w:r>
    </w:p>
    <w:p w:rsidR="00E654FD" w:rsidRPr="00B95C03" w:rsidRDefault="00E654FD" w:rsidP="00CD02BF">
      <w:pPr>
        <w:autoSpaceDE w:val="0"/>
        <w:autoSpaceDN w:val="0"/>
        <w:adjustRightInd w:val="0"/>
        <w:rPr>
          <w:rFonts w:ascii="Arial-ItalicMT" w:hAnsi="Arial-ItalicMT" w:cs="Arial-ItalicMT"/>
          <w:i/>
          <w:iCs/>
          <w:sz w:val="22"/>
          <w:szCs w:val="22"/>
          <w:lang w:val="ru-RU"/>
        </w:rPr>
      </w:pPr>
    </w:p>
    <w:tbl>
      <w:tblPr>
        <w:tblW w:w="99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0"/>
      </w:tblGrid>
      <w:tr w:rsidR="00E654FD" w:rsidRPr="00B95C03">
        <w:tc>
          <w:tcPr>
            <w:tcW w:w="9960" w:type="dxa"/>
            <w:shd w:val="clear" w:color="auto" w:fill="003366"/>
          </w:tcPr>
          <w:p w:rsidR="00E654FD" w:rsidRPr="00B95C03" w:rsidRDefault="00E654FD" w:rsidP="00F74BFB">
            <w:pPr>
              <w:autoSpaceDE w:val="0"/>
              <w:autoSpaceDN w:val="0"/>
              <w:adjustRightInd w:val="0"/>
              <w:spacing w:before="40" w:after="40"/>
              <w:jc w:val="both"/>
              <w:rPr>
                <w:rFonts w:ascii="Arial" w:hAnsi="Arial" w:cs="Arial"/>
                <w:b/>
                <w:bCs/>
                <w:i/>
                <w:iCs/>
                <w:sz w:val="4"/>
                <w:szCs w:val="4"/>
                <w:lang w:val="ru-RU"/>
              </w:rPr>
            </w:pPr>
          </w:p>
          <w:p w:rsidR="00E654FD" w:rsidRPr="00C23D05" w:rsidRDefault="00E654FD" w:rsidP="00F74BFB">
            <w:pPr>
              <w:autoSpaceDE w:val="0"/>
              <w:autoSpaceDN w:val="0"/>
              <w:adjustRightInd w:val="0"/>
              <w:spacing w:before="40" w:after="40"/>
              <w:jc w:val="both"/>
              <w:rPr>
                <w:rFonts w:ascii="Arial" w:hAnsi="Arial" w:cs="Arial"/>
                <w:b/>
                <w:bCs/>
                <w:lang w:val="ru-RU"/>
              </w:rPr>
            </w:pPr>
            <w:r>
              <w:rPr>
                <w:rFonts w:ascii="Arial" w:hAnsi="Arial" w:cs="Arial"/>
                <w:lang w:val="ru-RU"/>
              </w:rPr>
              <w:t xml:space="preserve">Општина Рача </w:t>
            </w:r>
            <w:r w:rsidRPr="00560162">
              <w:rPr>
                <w:rFonts w:ascii="Arial" w:hAnsi="Arial" w:cs="Arial"/>
                <w:lang w:val="ru-RU"/>
              </w:rPr>
              <w:t xml:space="preserve">богата спортским садржајима </w:t>
            </w:r>
            <w:r>
              <w:rPr>
                <w:rFonts w:ascii="Arial" w:hAnsi="Arial" w:cs="Arial"/>
                <w:lang w:val="ru-RU"/>
              </w:rPr>
              <w:t xml:space="preserve">и спортском инфраструктуром у области школског, </w:t>
            </w:r>
            <w:r>
              <w:rPr>
                <w:rFonts w:ascii="Arial" w:hAnsi="Arial" w:cs="Arial"/>
                <w:lang w:val="sr-Latn-CS"/>
              </w:rPr>
              <w:t>такмичарског</w:t>
            </w:r>
            <w:r>
              <w:rPr>
                <w:rFonts w:ascii="Arial" w:hAnsi="Arial" w:cs="Arial"/>
                <w:lang w:val="ru-RU"/>
              </w:rPr>
              <w:t xml:space="preserve"> и рекреативног спорта. В</w:t>
            </w:r>
            <w:r w:rsidRPr="00560162">
              <w:rPr>
                <w:rFonts w:ascii="Arial" w:hAnsi="Arial" w:cs="Arial"/>
                <w:lang w:val="ru-RU"/>
              </w:rPr>
              <w:t>елики броје</w:t>
            </w:r>
            <w:r>
              <w:rPr>
                <w:rFonts w:ascii="Arial" w:hAnsi="Arial" w:cs="Arial"/>
                <w:lang w:val="ru-RU"/>
              </w:rPr>
              <w:t xml:space="preserve"> чланова друштва</w:t>
            </w:r>
            <w:r w:rsidRPr="00C23D05">
              <w:rPr>
                <w:rFonts w:ascii="Arial" w:hAnsi="Arial" w:cs="Arial"/>
                <w:i/>
                <w:iCs/>
                <w:color w:val="000000"/>
                <w:sz w:val="22"/>
                <w:szCs w:val="22"/>
                <w:lang w:val="ru-RU"/>
              </w:rPr>
              <w:t xml:space="preserve"> </w:t>
            </w:r>
            <w:r w:rsidRPr="00C23D05">
              <w:rPr>
                <w:rFonts w:ascii="Arial" w:hAnsi="Arial" w:cs="Arial"/>
                <w:color w:val="FFFFFF"/>
                <w:sz w:val="22"/>
                <w:szCs w:val="22"/>
                <w:lang w:val="ru-RU"/>
              </w:rPr>
              <w:t>а</w:t>
            </w:r>
            <w:r>
              <w:rPr>
                <w:rFonts w:ascii="Arial" w:hAnsi="Arial" w:cs="Arial"/>
                <w:i/>
                <w:iCs/>
                <w:color w:val="000000"/>
                <w:sz w:val="22"/>
                <w:szCs w:val="22"/>
                <w:lang w:val="ru-RU"/>
              </w:rPr>
              <w:t xml:space="preserve"> </w:t>
            </w:r>
            <w:r w:rsidRPr="00C23D05">
              <w:rPr>
                <w:rFonts w:ascii="Arial" w:hAnsi="Arial" w:cs="Arial"/>
                <w:color w:val="FFFFFF"/>
                <w:lang w:val="ru-RU"/>
              </w:rPr>
              <w:t>нарочито жена, особа са инвалидитетом и старих</w:t>
            </w:r>
            <w:r>
              <w:rPr>
                <w:rFonts w:ascii="Arial" w:hAnsi="Arial" w:cs="Arial"/>
                <w:lang w:val="ru-RU"/>
              </w:rPr>
              <w:t xml:space="preserve"> је укључен у</w:t>
            </w:r>
            <w:r w:rsidRPr="00560162">
              <w:rPr>
                <w:rFonts w:ascii="Arial" w:hAnsi="Arial" w:cs="Arial"/>
                <w:lang w:val="ru-RU"/>
              </w:rPr>
              <w:t xml:space="preserve"> проф</w:t>
            </w:r>
            <w:r>
              <w:rPr>
                <w:rFonts w:ascii="Arial" w:hAnsi="Arial" w:cs="Arial"/>
                <w:lang w:val="ru-RU"/>
              </w:rPr>
              <w:t>есионални и рекреативни спорт</w:t>
            </w:r>
            <w:r w:rsidRPr="00560162">
              <w:rPr>
                <w:rFonts w:ascii="Arial" w:hAnsi="Arial" w:cs="Arial"/>
                <w:lang w:val="ru-RU"/>
              </w:rPr>
              <w:t xml:space="preserve"> и активно доприносе унапређењу целокупног друштвеног живота</w:t>
            </w:r>
            <w:r>
              <w:rPr>
                <w:rFonts w:ascii="Arial" w:hAnsi="Arial" w:cs="Arial"/>
                <w:lang w:val="ru-RU"/>
              </w:rPr>
              <w:t xml:space="preserve"> општине Рача</w:t>
            </w:r>
            <w:r w:rsidRPr="00560162">
              <w:rPr>
                <w:rFonts w:ascii="Arial" w:hAnsi="Arial" w:cs="Arial"/>
                <w:b/>
                <w:bCs/>
                <w:i/>
                <w:iCs/>
                <w:lang w:val="ru-RU"/>
              </w:rPr>
              <w:t>.</w:t>
            </w:r>
            <w:r>
              <w:rPr>
                <w:rFonts w:ascii="Arial" w:hAnsi="Arial" w:cs="Arial"/>
                <w:b/>
                <w:bCs/>
                <w:i/>
                <w:iCs/>
                <w:lang w:val="ru-RU"/>
              </w:rPr>
              <w:t xml:space="preserve"> </w:t>
            </w:r>
          </w:p>
          <w:p w:rsidR="00E654FD" w:rsidRPr="00560162" w:rsidRDefault="00E654FD" w:rsidP="00F74BFB">
            <w:pPr>
              <w:autoSpaceDE w:val="0"/>
              <w:autoSpaceDN w:val="0"/>
              <w:adjustRightInd w:val="0"/>
              <w:spacing w:before="40" w:after="40"/>
              <w:jc w:val="both"/>
              <w:rPr>
                <w:rFonts w:ascii="Arial" w:hAnsi="Arial" w:cs="Arial"/>
                <w:b/>
                <w:bCs/>
                <w:i/>
                <w:iCs/>
                <w:sz w:val="4"/>
                <w:szCs w:val="4"/>
                <w:lang w:val="ru-RU"/>
              </w:rPr>
            </w:pPr>
          </w:p>
        </w:tc>
      </w:tr>
    </w:tbl>
    <w:p w:rsidR="00E654FD" w:rsidRPr="00CF0566" w:rsidRDefault="00E654FD" w:rsidP="00CD02BF">
      <w:pPr>
        <w:rPr>
          <w:rFonts w:ascii="Arial" w:hAnsi="Arial" w:cs="Arial"/>
          <w:b/>
          <w:bCs/>
          <w:sz w:val="28"/>
          <w:szCs w:val="28"/>
          <w:lang w:val="sr-Cyrl-CS"/>
        </w:rPr>
      </w:pPr>
    </w:p>
    <w:p w:rsidR="00E654FD" w:rsidRPr="008859A4" w:rsidRDefault="00E654FD" w:rsidP="00CD02BF">
      <w:pPr>
        <w:rPr>
          <w:rFonts w:ascii="Arial" w:hAnsi="Arial" w:cs="Arial"/>
          <w:b/>
          <w:bCs/>
          <w:lang w:val="sr-Cyrl-CS"/>
        </w:rPr>
      </w:pPr>
      <w:r w:rsidRPr="008859A4">
        <w:rPr>
          <w:rFonts w:ascii="Arial" w:hAnsi="Arial" w:cs="Arial"/>
          <w:b/>
          <w:bCs/>
          <w:lang w:val="sr-Cyrl-CS"/>
        </w:rPr>
        <w:t xml:space="preserve">9. </w:t>
      </w:r>
      <w:r>
        <w:rPr>
          <w:rFonts w:ascii="Arial" w:hAnsi="Arial" w:cs="Arial"/>
          <w:b/>
          <w:bCs/>
          <w:lang w:val="sr-Cyrl-CS"/>
        </w:rPr>
        <w:t>МИСИЈА РАЗВОЈА СПОРТА</w:t>
      </w:r>
      <w:r w:rsidRPr="008859A4">
        <w:rPr>
          <w:rFonts w:ascii="Arial" w:hAnsi="Arial" w:cs="Arial"/>
          <w:b/>
          <w:bCs/>
          <w:lang w:val="sr-Cyrl-CS"/>
        </w:rPr>
        <w:t xml:space="preserve"> </w:t>
      </w:r>
      <w:r>
        <w:rPr>
          <w:rFonts w:ascii="Arial" w:hAnsi="Arial" w:cs="Arial"/>
          <w:b/>
          <w:bCs/>
          <w:lang w:val="sr-Cyrl-CS"/>
        </w:rPr>
        <w:t>ОПШТИНЕ РАЧА</w:t>
      </w:r>
    </w:p>
    <w:p w:rsidR="00E654FD" w:rsidRDefault="00E654FD" w:rsidP="00CD02BF">
      <w:pPr>
        <w:rPr>
          <w:rFonts w:ascii="Arial" w:hAnsi="Arial" w:cs="Arial"/>
          <w:b/>
          <w:bCs/>
          <w:sz w:val="28"/>
          <w:szCs w:val="28"/>
          <w:lang w:val="sr-Cyrl-CS"/>
        </w:rPr>
      </w:pPr>
    </w:p>
    <w:p w:rsidR="00E654FD" w:rsidRPr="00C23D05" w:rsidRDefault="00E654FD" w:rsidP="00C23D05">
      <w:pPr>
        <w:keepNext/>
        <w:keepLines/>
        <w:jc w:val="both"/>
        <w:outlineLvl w:val="0"/>
        <w:rPr>
          <w:rFonts w:ascii="Arial" w:hAnsi="Arial" w:cs="Arial"/>
          <w:color w:val="000000"/>
          <w:sz w:val="22"/>
          <w:szCs w:val="22"/>
          <w:lang w:val="ru-RU"/>
        </w:rPr>
      </w:pPr>
      <w:r w:rsidRPr="00C23D05">
        <w:rPr>
          <w:rFonts w:ascii="Arial" w:hAnsi="Arial" w:cs="Arial"/>
          <w:color w:val="000000"/>
          <w:sz w:val="22"/>
          <w:szCs w:val="22"/>
          <w:lang w:val="ru-RU"/>
        </w:rPr>
        <w:t xml:space="preserve">Мисија општине Рача јесте да </w:t>
      </w:r>
      <w:r>
        <w:rPr>
          <w:rFonts w:ascii="Arial" w:hAnsi="Arial" w:cs="Arial"/>
          <w:color w:val="000000"/>
          <w:sz w:val="22"/>
          <w:szCs w:val="22"/>
          <w:lang w:val="ru-RU"/>
        </w:rPr>
        <w:t>изгради</w:t>
      </w:r>
      <w:r w:rsidRPr="00C23D05">
        <w:rPr>
          <w:rFonts w:ascii="Arial" w:hAnsi="Arial" w:cs="Arial"/>
          <w:color w:val="000000"/>
          <w:sz w:val="22"/>
          <w:szCs w:val="22"/>
          <w:lang w:val="ru-RU"/>
        </w:rPr>
        <w:t xml:space="preserve"> </w:t>
      </w:r>
      <w:r>
        <w:rPr>
          <w:rFonts w:ascii="Arial" w:hAnsi="Arial" w:cs="Arial"/>
          <w:color w:val="000000"/>
          <w:sz w:val="22"/>
          <w:szCs w:val="22"/>
          <w:lang w:val="ru-RU"/>
        </w:rPr>
        <w:t xml:space="preserve">одрживи </w:t>
      </w:r>
      <w:r w:rsidRPr="00C23D05">
        <w:rPr>
          <w:rFonts w:ascii="Arial" w:hAnsi="Arial" w:cs="Arial"/>
          <w:color w:val="000000"/>
          <w:sz w:val="22"/>
          <w:szCs w:val="22"/>
          <w:lang w:val="ru-RU"/>
        </w:rPr>
        <w:t xml:space="preserve">систем </w:t>
      </w:r>
      <w:r>
        <w:rPr>
          <w:rFonts w:ascii="Arial" w:hAnsi="Arial" w:cs="Arial"/>
          <w:color w:val="000000"/>
          <w:sz w:val="22"/>
          <w:szCs w:val="22"/>
          <w:lang w:val="ru-RU"/>
        </w:rPr>
        <w:t xml:space="preserve">развоја </w:t>
      </w:r>
      <w:r w:rsidRPr="00C23D05">
        <w:rPr>
          <w:rFonts w:ascii="Arial" w:hAnsi="Arial" w:cs="Arial"/>
          <w:color w:val="000000"/>
          <w:sz w:val="22"/>
          <w:szCs w:val="22"/>
          <w:lang w:val="ru-RU"/>
        </w:rPr>
        <w:t>спорта где свако</w:t>
      </w:r>
      <w:r>
        <w:rPr>
          <w:rFonts w:ascii="Arial" w:hAnsi="Arial" w:cs="Arial"/>
          <w:color w:val="000000"/>
          <w:sz w:val="22"/>
          <w:szCs w:val="22"/>
          <w:lang w:val="ru-RU"/>
        </w:rPr>
        <w:t xml:space="preserve"> </w:t>
      </w:r>
      <w:r w:rsidRPr="00C23D05">
        <w:rPr>
          <w:rFonts w:ascii="Arial" w:hAnsi="Arial" w:cs="Arial"/>
          <w:color w:val="000000"/>
          <w:sz w:val="22"/>
          <w:szCs w:val="22"/>
          <w:lang w:val="ru-RU"/>
        </w:rPr>
        <w:t>има могућност</w:t>
      </w:r>
      <w:r>
        <w:rPr>
          <w:rFonts w:ascii="Arial" w:hAnsi="Arial" w:cs="Arial"/>
          <w:color w:val="000000"/>
          <w:sz w:val="22"/>
          <w:szCs w:val="22"/>
          <w:lang w:val="ru-RU"/>
        </w:rPr>
        <w:t xml:space="preserve"> </w:t>
      </w:r>
      <w:r w:rsidRPr="00C23D05">
        <w:rPr>
          <w:rFonts w:ascii="Arial" w:hAnsi="Arial" w:cs="Arial"/>
          <w:color w:val="000000"/>
          <w:sz w:val="22"/>
          <w:szCs w:val="22"/>
          <w:lang w:val="ru-RU"/>
        </w:rPr>
        <w:t>да се бави спортом и развија своју личност, унапређује своју</w:t>
      </w:r>
      <w:r>
        <w:rPr>
          <w:rFonts w:ascii="Arial" w:hAnsi="Arial" w:cs="Arial"/>
          <w:color w:val="000000"/>
          <w:sz w:val="22"/>
          <w:szCs w:val="22"/>
          <w:lang w:val="ru-RU"/>
        </w:rPr>
        <w:t xml:space="preserve"> </w:t>
      </w:r>
      <w:r w:rsidRPr="00C23D05">
        <w:rPr>
          <w:rFonts w:ascii="Arial" w:hAnsi="Arial" w:cs="Arial"/>
          <w:color w:val="000000"/>
          <w:sz w:val="22"/>
          <w:szCs w:val="22"/>
          <w:lang w:val="ru-RU"/>
        </w:rPr>
        <w:t>физичку сп</w:t>
      </w:r>
      <w:r>
        <w:rPr>
          <w:rFonts w:ascii="Arial" w:hAnsi="Arial" w:cs="Arial"/>
          <w:color w:val="000000"/>
          <w:sz w:val="22"/>
          <w:szCs w:val="22"/>
          <w:lang w:val="ru-RU"/>
        </w:rPr>
        <w:t xml:space="preserve">особност, одржава добро здравље </w:t>
      </w:r>
      <w:r w:rsidRPr="00C23D05">
        <w:rPr>
          <w:rFonts w:ascii="Arial" w:hAnsi="Arial" w:cs="Arial"/>
          <w:color w:val="000000"/>
          <w:sz w:val="22"/>
          <w:szCs w:val="22"/>
          <w:lang w:val="ru-RU"/>
        </w:rPr>
        <w:t xml:space="preserve">и </w:t>
      </w:r>
      <w:r>
        <w:rPr>
          <w:rFonts w:ascii="Arial" w:hAnsi="Arial" w:cs="Arial"/>
          <w:color w:val="000000"/>
          <w:sz w:val="22"/>
          <w:szCs w:val="22"/>
          <w:lang w:val="ru-RU"/>
        </w:rPr>
        <w:t>тежи</w:t>
      </w:r>
      <w:r w:rsidRPr="00C23D05">
        <w:rPr>
          <w:rFonts w:ascii="Arial" w:hAnsi="Arial" w:cs="Arial"/>
          <w:color w:val="000000"/>
          <w:sz w:val="22"/>
          <w:szCs w:val="22"/>
          <w:lang w:val="ru-RU"/>
        </w:rPr>
        <w:t xml:space="preserve"> постизању </w:t>
      </w:r>
      <w:r>
        <w:rPr>
          <w:rFonts w:ascii="Arial" w:hAnsi="Arial" w:cs="Arial"/>
          <w:color w:val="000000"/>
          <w:sz w:val="22"/>
          <w:szCs w:val="22"/>
          <w:lang w:val="ru-RU"/>
        </w:rPr>
        <w:t>квалитетних</w:t>
      </w:r>
      <w:r w:rsidRPr="00C23D05">
        <w:rPr>
          <w:rFonts w:ascii="Arial" w:hAnsi="Arial" w:cs="Arial"/>
          <w:color w:val="000000"/>
          <w:sz w:val="22"/>
          <w:szCs w:val="22"/>
          <w:lang w:val="ru-RU"/>
        </w:rPr>
        <w:t xml:space="preserve"> </w:t>
      </w:r>
      <w:r>
        <w:rPr>
          <w:rFonts w:ascii="Arial" w:hAnsi="Arial" w:cs="Arial"/>
          <w:color w:val="000000"/>
          <w:sz w:val="22"/>
          <w:szCs w:val="22"/>
          <w:lang w:val="ru-RU"/>
        </w:rPr>
        <w:t xml:space="preserve">спортских </w:t>
      </w:r>
      <w:r w:rsidRPr="00C23D05">
        <w:rPr>
          <w:rFonts w:ascii="Arial" w:hAnsi="Arial" w:cs="Arial"/>
          <w:color w:val="000000"/>
          <w:sz w:val="22"/>
          <w:szCs w:val="22"/>
          <w:lang w:val="ru-RU"/>
        </w:rPr>
        <w:t>резултата.</w:t>
      </w:r>
    </w:p>
    <w:p w:rsidR="00E654FD" w:rsidRPr="00C23D05" w:rsidRDefault="00E654FD" w:rsidP="00C23D05">
      <w:pPr>
        <w:keepNext/>
        <w:keepLines/>
        <w:jc w:val="both"/>
        <w:outlineLvl w:val="0"/>
        <w:rPr>
          <w:rFonts w:ascii="Arial" w:hAnsi="Arial" w:cs="Arial"/>
          <w:color w:val="000000"/>
          <w:sz w:val="22"/>
          <w:szCs w:val="22"/>
          <w:lang w:val="ru-RU"/>
        </w:rPr>
      </w:pPr>
    </w:p>
    <w:p w:rsidR="00E654FD" w:rsidRPr="00C23D05" w:rsidRDefault="00E654FD" w:rsidP="00C23D05">
      <w:pPr>
        <w:keepNext/>
        <w:keepLines/>
        <w:jc w:val="both"/>
        <w:outlineLvl w:val="0"/>
        <w:rPr>
          <w:rFonts w:ascii="Arial" w:hAnsi="Arial" w:cs="Arial"/>
          <w:color w:val="000000"/>
          <w:sz w:val="22"/>
          <w:szCs w:val="22"/>
          <w:lang w:val="ru-RU"/>
        </w:rPr>
      </w:pPr>
      <w:r w:rsidRPr="00C23D05">
        <w:rPr>
          <w:rFonts w:ascii="Arial" w:hAnsi="Arial" w:cs="Arial"/>
          <w:color w:val="000000"/>
          <w:sz w:val="22"/>
          <w:szCs w:val="22"/>
          <w:lang w:val="ru-RU"/>
        </w:rPr>
        <w:t xml:space="preserve">Општина </w:t>
      </w:r>
      <w:r>
        <w:rPr>
          <w:rFonts w:ascii="Arial" w:hAnsi="Arial" w:cs="Arial"/>
          <w:color w:val="000000"/>
          <w:sz w:val="22"/>
          <w:szCs w:val="22"/>
          <w:lang w:val="ru-RU"/>
        </w:rPr>
        <w:t>Рача</w:t>
      </w:r>
      <w:r w:rsidRPr="00C23D05">
        <w:rPr>
          <w:rFonts w:ascii="Arial" w:hAnsi="Arial" w:cs="Arial"/>
          <w:color w:val="000000"/>
          <w:sz w:val="22"/>
          <w:szCs w:val="22"/>
          <w:lang w:val="ru-RU"/>
        </w:rPr>
        <w:t xml:space="preserve"> има мисију да </w:t>
      </w:r>
      <w:r>
        <w:rPr>
          <w:rFonts w:ascii="Arial" w:hAnsi="Arial" w:cs="Arial"/>
          <w:color w:val="000000"/>
          <w:sz w:val="22"/>
          <w:szCs w:val="22"/>
          <w:lang w:val="ru-RU"/>
        </w:rPr>
        <w:t>планира и реализује</w:t>
      </w:r>
      <w:r w:rsidRPr="00C23D05">
        <w:rPr>
          <w:rFonts w:ascii="Arial" w:hAnsi="Arial" w:cs="Arial"/>
          <w:color w:val="000000"/>
          <w:sz w:val="22"/>
          <w:szCs w:val="22"/>
          <w:lang w:val="ru-RU"/>
        </w:rPr>
        <w:t xml:space="preserve"> мере</w:t>
      </w:r>
      <w:r>
        <w:rPr>
          <w:rFonts w:ascii="Arial" w:hAnsi="Arial" w:cs="Arial"/>
          <w:color w:val="000000"/>
          <w:sz w:val="22"/>
          <w:szCs w:val="22"/>
          <w:lang w:val="ru-RU"/>
        </w:rPr>
        <w:t xml:space="preserve"> и активности</w:t>
      </w:r>
      <w:r w:rsidRPr="00C23D05">
        <w:rPr>
          <w:rFonts w:ascii="Arial" w:hAnsi="Arial" w:cs="Arial"/>
          <w:color w:val="000000"/>
          <w:sz w:val="22"/>
          <w:szCs w:val="22"/>
          <w:lang w:val="ru-RU"/>
        </w:rPr>
        <w:t xml:space="preserve"> како би се </w:t>
      </w:r>
      <w:r>
        <w:rPr>
          <w:rFonts w:ascii="Arial" w:hAnsi="Arial" w:cs="Arial"/>
          <w:color w:val="000000"/>
          <w:sz w:val="22"/>
          <w:szCs w:val="22"/>
          <w:lang w:val="ru-RU"/>
        </w:rPr>
        <w:t>изградила и очувала спортска инфраструктура</w:t>
      </w:r>
      <w:r w:rsidRPr="00C23D05">
        <w:rPr>
          <w:rFonts w:ascii="Arial" w:hAnsi="Arial" w:cs="Arial"/>
          <w:color w:val="000000"/>
          <w:sz w:val="22"/>
          <w:szCs w:val="22"/>
          <w:lang w:val="ru-RU"/>
        </w:rPr>
        <w:t xml:space="preserve"> </w:t>
      </w:r>
      <w:r>
        <w:rPr>
          <w:rFonts w:ascii="Arial" w:hAnsi="Arial" w:cs="Arial"/>
          <w:color w:val="000000"/>
          <w:sz w:val="22"/>
          <w:szCs w:val="22"/>
          <w:lang w:val="ru-RU"/>
        </w:rPr>
        <w:t>и тиме обезбедили услови</w:t>
      </w:r>
      <w:r w:rsidRPr="00C23D05">
        <w:rPr>
          <w:rFonts w:ascii="Arial" w:hAnsi="Arial" w:cs="Arial"/>
          <w:color w:val="000000"/>
          <w:sz w:val="22"/>
          <w:szCs w:val="22"/>
          <w:lang w:val="ru-RU"/>
        </w:rPr>
        <w:t xml:space="preserve"> да се </w:t>
      </w:r>
      <w:r>
        <w:rPr>
          <w:rFonts w:ascii="Arial" w:hAnsi="Arial" w:cs="Arial"/>
          <w:color w:val="000000"/>
          <w:sz w:val="22"/>
          <w:szCs w:val="22"/>
          <w:lang w:val="ru-RU"/>
        </w:rPr>
        <w:t>сви чланови друштва активно укључе у спортске и рекреативне активности</w:t>
      </w:r>
      <w:r w:rsidRPr="00C23D05">
        <w:rPr>
          <w:rFonts w:ascii="Arial" w:hAnsi="Arial" w:cs="Arial"/>
          <w:color w:val="000000"/>
          <w:sz w:val="22"/>
          <w:szCs w:val="22"/>
          <w:lang w:val="ru-RU"/>
        </w:rPr>
        <w:t>.</w:t>
      </w:r>
    </w:p>
    <w:p w:rsidR="00E654FD" w:rsidRPr="00C23D05" w:rsidRDefault="00E654FD" w:rsidP="00CD02BF">
      <w:pPr>
        <w:rPr>
          <w:rFonts w:ascii="Arial" w:hAnsi="Arial" w:cs="Arial"/>
          <w:b/>
          <w:bCs/>
          <w:sz w:val="28"/>
          <w:szCs w:val="28"/>
          <w:lang w:val="ru-RU"/>
        </w:rPr>
      </w:pPr>
    </w:p>
    <w:p w:rsidR="00E654FD" w:rsidRDefault="00E654FD" w:rsidP="00D24148">
      <w:pPr>
        <w:rPr>
          <w:rFonts w:ascii="Arial" w:hAnsi="Arial" w:cs="Arial"/>
          <w:b/>
          <w:bCs/>
          <w:sz w:val="28"/>
          <w:szCs w:val="28"/>
          <w:lang w:val="sr-Cyrl-CS"/>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rPr>
      </w:pPr>
    </w:p>
    <w:p w:rsidR="00E654FD" w:rsidRDefault="00E654FD" w:rsidP="00D24148">
      <w:pPr>
        <w:rPr>
          <w:rFonts w:ascii="Arial" w:hAnsi="Arial" w:cs="Arial"/>
          <w:b/>
          <w:bCs/>
          <w:sz w:val="28"/>
          <w:szCs w:val="28"/>
          <w:lang w:val="sr-Latn-CS"/>
        </w:rPr>
      </w:pPr>
    </w:p>
    <w:p w:rsidR="00E654FD" w:rsidRDefault="00E654FD" w:rsidP="00CD02BF">
      <w:pPr>
        <w:rPr>
          <w:rFonts w:ascii="Arial" w:hAnsi="Arial" w:cs="Arial"/>
          <w:b/>
          <w:bCs/>
          <w:lang w:val="sr-Cyrl-CS"/>
        </w:rPr>
      </w:pPr>
    </w:p>
    <w:p w:rsidR="00E654FD" w:rsidRPr="008859A4" w:rsidRDefault="00E654FD" w:rsidP="00CD02BF">
      <w:pPr>
        <w:rPr>
          <w:rFonts w:ascii="Arial" w:hAnsi="Arial" w:cs="Arial"/>
          <w:b/>
          <w:bCs/>
          <w:lang w:val="sr-Latn-CS"/>
        </w:rPr>
      </w:pPr>
      <w:r w:rsidRPr="008859A4">
        <w:rPr>
          <w:rFonts w:ascii="Arial" w:hAnsi="Arial" w:cs="Arial"/>
          <w:b/>
          <w:bCs/>
          <w:lang w:val="sr-Cyrl-CS"/>
        </w:rPr>
        <w:lastRenderedPageBreak/>
        <w:t xml:space="preserve">10. </w:t>
      </w:r>
      <w:r>
        <w:rPr>
          <w:rFonts w:ascii="Arial" w:hAnsi="Arial" w:cs="Arial"/>
          <w:b/>
          <w:bCs/>
          <w:lang w:val="sr-Cyrl-CS"/>
        </w:rPr>
        <w:t>ПРИОРИТЕТИ РАЗВОЈА СПОРТА ОПШТИНЕ РАЧА</w:t>
      </w:r>
      <w:r w:rsidRPr="008859A4">
        <w:rPr>
          <w:rFonts w:ascii="Arial" w:hAnsi="Arial" w:cs="Arial"/>
          <w:b/>
          <w:bCs/>
          <w:lang w:val="sr-Cyrl-CS"/>
        </w:rPr>
        <w:t xml:space="preserve"> 2015 – 2018 </w:t>
      </w:r>
    </w:p>
    <w:p w:rsidR="00E654FD" w:rsidRPr="007D41C5" w:rsidRDefault="00E654FD" w:rsidP="00CD02BF">
      <w:pPr>
        <w:rPr>
          <w:rFonts w:ascii="Arial" w:hAnsi="Arial" w:cs="Arial"/>
          <w:sz w:val="22"/>
          <w:szCs w:val="22"/>
          <w:lang w:val="sr-Latn-CS"/>
        </w:rPr>
      </w:pPr>
    </w:p>
    <w:p w:rsidR="00E654FD" w:rsidRPr="006C781D" w:rsidRDefault="00E654FD" w:rsidP="00CD02BF">
      <w:pPr>
        <w:autoSpaceDE w:val="0"/>
        <w:autoSpaceDN w:val="0"/>
        <w:adjustRightInd w:val="0"/>
        <w:jc w:val="both"/>
        <w:rPr>
          <w:rFonts w:ascii="Arial" w:hAnsi="Arial" w:cs="Arial"/>
          <w:sz w:val="22"/>
          <w:szCs w:val="22"/>
          <w:lang w:val="sr-Cyrl-CS"/>
        </w:rPr>
      </w:pPr>
      <w:r w:rsidRPr="00560162">
        <w:rPr>
          <w:rFonts w:ascii="Arial" w:hAnsi="Arial" w:cs="Arial"/>
          <w:sz w:val="22"/>
          <w:szCs w:val="22"/>
          <w:lang w:val="ru-RU"/>
        </w:rPr>
        <w:t xml:space="preserve">Програм развоја спорта општине Рача обухвата </w:t>
      </w:r>
      <w:r>
        <w:rPr>
          <w:rFonts w:ascii="Arial" w:hAnsi="Arial" w:cs="Arial"/>
          <w:sz w:val="22"/>
          <w:szCs w:val="22"/>
          <w:lang w:val="ru-RU"/>
        </w:rPr>
        <w:t>5</w:t>
      </w:r>
      <w:r w:rsidRPr="00560162">
        <w:rPr>
          <w:rFonts w:ascii="Arial" w:hAnsi="Arial" w:cs="Arial"/>
          <w:sz w:val="22"/>
          <w:szCs w:val="22"/>
          <w:lang w:val="ru-RU"/>
        </w:rPr>
        <w:t xml:space="preserve"> развојних приоритета који су дефинисани у складу са Стратегијом развоја спорта Републике Србије</w:t>
      </w:r>
      <w:r>
        <w:rPr>
          <w:rFonts w:ascii="Arial" w:hAnsi="Arial" w:cs="Arial"/>
          <w:sz w:val="22"/>
          <w:szCs w:val="22"/>
          <w:lang w:val="ru-RU"/>
        </w:rPr>
        <w:t xml:space="preserve"> за период 2014 - 2018.године</w:t>
      </w:r>
      <w:r>
        <w:rPr>
          <w:rFonts w:ascii="Arial" w:hAnsi="Arial" w:cs="Arial"/>
          <w:sz w:val="22"/>
          <w:szCs w:val="22"/>
          <w:lang w:val="sr-Cyrl-CS"/>
        </w:rPr>
        <w:t>.</w:t>
      </w:r>
    </w:p>
    <w:p w:rsidR="00E654FD" w:rsidRPr="0030786B" w:rsidRDefault="00E654FD" w:rsidP="00CD02BF">
      <w:pPr>
        <w:rPr>
          <w:rFonts w:ascii="Arial-BoldMT" w:hAnsi="Arial-BoldMT" w:cs="Arial-BoldMT"/>
          <w:b/>
          <w:bCs/>
          <w:sz w:val="22"/>
          <w:szCs w:val="22"/>
          <w:lang w:val="sr-Latn-CS"/>
        </w:rPr>
      </w:pPr>
    </w:p>
    <w:p w:rsidR="00E654FD" w:rsidRPr="00B26EF3" w:rsidRDefault="00E654FD" w:rsidP="00CD02BF">
      <w:pPr>
        <w:spacing w:after="60"/>
        <w:rPr>
          <w:rFonts w:ascii="Arial" w:hAnsi="Arial" w:cs="Arial"/>
          <w:b/>
          <w:bCs/>
          <w:sz w:val="22"/>
          <w:szCs w:val="22"/>
          <w:lang w:val="sr-Latn-CS"/>
        </w:rPr>
      </w:pPr>
      <w:r>
        <w:rPr>
          <w:rFonts w:ascii="Arial" w:hAnsi="Arial" w:cs="Arial"/>
          <w:b/>
          <w:bCs/>
          <w:sz w:val="22"/>
          <w:szCs w:val="22"/>
          <w:lang w:val="sr-Cyrl-CS"/>
        </w:rPr>
        <w:t>ПРИОРИТЕТ</w:t>
      </w:r>
      <w:r w:rsidRPr="00B26EF3">
        <w:rPr>
          <w:rFonts w:ascii="Arial" w:hAnsi="Arial" w:cs="Arial"/>
          <w:b/>
          <w:bCs/>
          <w:sz w:val="22"/>
          <w:szCs w:val="22"/>
          <w:lang w:val="sr-Latn-CS"/>
        </w:rPr>
        <w:t xml:space="preserve"> </w:t>
      </w:r>
      <w:r w:rsidRPr="002C7F2B">
        <w:rPr>
          <w:rFonts w:ascii="Arial" w:hAnsi="Arial" w:cs="Arial"/>
          <w:b/>
          <w:bCs/>
          <w:sz w:val="22"/>
          <w:szCs w:val="22"/>
          <w:lang w:val="ru-RU" w:eastAsia="zh-CN"/>
        </w:rPr>
        <w:t>7.1.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0"/>
      </w:tblGrid>
      <w:tr w:rsidR="00E654FD" w:rsidRPr="00B95C03">
        <w:tc>
          <w:tcPr>
            <w:tcW w:w="9840" w:type="dxa"/>
            <w:shd w:val="clear" w:color="auto" w:fill="003366"/>
            <w:vAlign w:val="center"/>
          </w:tcPr>
          <w:p w:rsidR="00E654FD" w:rsidRPr="006C781D" w:rsidRDefault="00E654FD" w:rsidP="0035626A">
            <w:pPr>
              <w:spacing w:before="40" w:after="40"/>
              <w:jc w:val="both"/>
              <w:rPr>
                <w:rFonts w:ascii="Arial" w:hAnsi="Arial" w:cs="Arial"/>
                <w:b/>
                <w:bCs/>
                <w:lang w:val="ru-RU"/>
              </w:rPr>
            </w:pPr>
            <w:r w:rsidRPr="002C7F2B">
              <w:rPr>
                <w:rFonts w:ascii="Arial" w:hAnsi="Arial" w:cs="Arial"/>
                <w:b/>
                <w:bCs/>
                <w:sz w:val="22"/>
                <w:szCs w:val="22"/>
                <w:lang w:val="ru-RU"/>
              </w:rPr>
              <w:t>РАЗВОЈ СПОРТА КОД ДЕЦЕ И ОМЛАДИНЕ</w:t>
            </w:r>
            <w:r>
              <w:rPr>
                <w:rFonts w:ascii="Arial" w:hAnsi="Arial" w:cs="Arial"/>
                <w:b/>
                <w:bCs/>
                <w:sz w:val="22"/>
                <w:szCs w:val="22"/>
                <w:lang w:val="ru-RU"/>
              </w:rPr>
              <w:t xml:space="preserve"> ОПШТИНЕ РАЧА, УКЉУЧУЈУЋИ </w:t>
            </w:r>
            <w:r w:rsidRPr="003C47BE">
              <w:rPr>
                <w:rFonts w:ascii="Arial" w:hAnsi="Arial" w:cs="Arial"/>
                <w:b/>
                <w:bCs/>
                <w:sz w:val="22"/>
                <w:szCs w:val="22"/>
                <w:lang w:val="ru-RU"/>
              </w:rPr>
              <w:t xml:space="preserve">ПРЕДШКОЛСКИ И </w:t>
            </w:r>
            <w:r w:rsidRPr="002C7F2B">
              <w:rPr>
                <w:rFonts w:ascii="Arial" w:hAnsi="Arial" w:cs="Arial"/>
                <w:b/>
                <w:bCs/>
                <w:sz w:val="22"/>
                <w:szCs w:val="22"/>
                <w:lang w:val="ru-RU"/>
              </w:rPr>
              <w:t>ШКОЛСКИ СПОРТ</w:t>
            </w:r>
          </w:p>
        </w:tc>
      </w:tr>
    </w:tbl>
    <w:p w:rsidR="00E654FD" w:rsidRDefault="00E654FD" w:rsidP="00CD02BF">
      <w:pPr>
        <w:rPr>
          <w:rFonts w:ascii="Arial" w:hAnsi="Arial" w:cs="Arial"/>
          <w:b/>
          <w:bCs/>
          <w:lang w:val="ru-RU"/>
        </w:rPr>
      </w:pPr>
    </w:p>
    <w:p w:rsidR="00E654FD" w:rsidRPr="00B95C03" w:rsidRDefault="00E654FD" w:rsidP="001135B0">
      <w:pPr>
        <w:autoSpaceDE w:val="0"/>
        <w:autoSpaceDN w:val="0"/>
        <w:adjustRightInd w:val="0"/>
        <w:jc w:val="both"/>
        <w:rPr>
          <w:rFonts w:ascii="Arial" w:eastAsia="ArialMT" w:hAnsi="Arial" w:cs="Arial"/>
          <w:color w:val="000000"/>
          <w:sz w:val="22"/>
          <w:szCs w:val="22"/>
          <w:lang w:val="ru-RU"/>
        </w:rPr>
      </w:pPr>
      <w:r w:rsidRPr="00B95C03">
        <w:rPr>
          <w:rFonts w:ascii="Arial" w:eastAsia="ArialMT" w:hAnsi="Arial" w:cs="Arial"/>
          <w:color w:val="000000"/>
          <w:sz w:val="22"/>
          <w:szCs w:val="22"/>
          <w:lang w:val="ru-RU"/>
        </w:rPr>
        <w:t>С обзиром на велики позитиван утицај који спорт и спортске активности имају на психички и физички развој човека, веома је битно да спорт буде подједнако доступан најмлађима, деци и омладини. Као превенција за здравствене проблеме, за свестрани развој детета, за његово физичко образовање, за ментални и друштвени развој неопходно је да се спортске активности промовишу, реализују и подстичу од најмлађих дана кроз предшколске, школске и ваннаставне активности. Квалитет физичког образовања и спортских активности треба да буде обезбеђен и унапређен кроз погодну школску и локалну инфраструктуру, кроз образоване и квалификоване наставнике и професоре, као и лиценциране спортске стручњаке. Позитивном медијском промоцијом треба да елиминишемо негативну страну спорта, насиље у спорту, допинг, прекомерно тренирање и све друге врсте штетног утицаја на развој спорта код деце и младих. Посебно девојчицама треба обезбедити више могућности да се баве спортом и да остану у спорту, зато је јако важно подржати оне спортове у којима се у значајној мери девојчице баве спортом. Развој предшколског и школског спорта је један од најважнијих приоритета локалне самоуправе, која предузима активности у обезбеђивању одговарајуће инфраструктуре, подржава предшколске и школске установе у реализацији одређених спортских активности, подстиче спортске догађаје који привлаче децу и омладину и преко школских установа и локалног спортског савеза подстиче учешће и унапређује везе између школа и организација у</w:t>
      </w:r>
    </w:p>
    <w:p w:rsidR="00E654FD" w:rsidRPr="001135B0" w:rsidRDefault="00E654FD" w:rsidP="001135B0">
      <w:pPr>
        <w:pStyle w:val="ListParagraph"/>
        <w:ind w:left="0"/>
        <w:jc w:val="both"/>
        <w:rPr>
          <w:rFonts w:ascii="Arial" w:hAnsi="Arial" w:cs="Arial"/>
          <w:sz w:val="22"/>
          <w:szCs w:val="22"/>
          <w:lang w:val="sr-Cyrl-CS"/>
        </w:rPr>
      </w:pPr>
      <w:r w:rsidRPr="00B95C03">
        <w:rPr>
          <w:rFonts w:ascii="Arial" w:eastAsia="ArialMT" w:hAnsi="Arial" w:cs="Arial"/>
          <w:color w:val="000000"/>
          <w:sz w:val="22"/>
          <w:szCs w:val="22"/>
          <w:lang w:val="ru-RU"/>
        </w:rPr>
        <w:t>области спорта које привлаче децу и омладину.</w:t>
      </w:r>
    </w:p>
    <w:p w:rsidR="00E654FD" w:rsidRPr="006C781D" w:rsidRDefault="00E654FD" w:rsidP="00CD02BF">
      <w:pPr>
        <w:rPr>
          <w:rFonts w:ascii="Arial" w:hAnsi="Arial" w:cs="Arial"/>
          <w:b/>
          <w:bCs/>
          <w:lang w:val="ru-RU"/>
        </w:rPr>
      </w:pPr>
    </w:p>
    <w:p w:rsidR="00E654FD" w:rsidRPr="006C781D" w:rsidRDefault="00E654FD" w:rsidP="00CD02BF">
      <w:pPr>
        <w:spacing w:after="60"/>
        <w:rPr>
          <w:rFonts w:ascii="Arial" w:hAnsi="Arial" w:cs="Arial"/>
          <w:b/>
          <w:bCs/>
          <w:sz w:val="22"/>
          <w:szCs w:val="22"/>
          <w:lang w:val="sr-Cyrl-CS"/>
        </w:rPr>
      </w:pPr>
      <w:r>
        <w:rPr>
          <w:rFonts w:ascii="Arial" w:hAnsi="Arial" w:cs="Arial"/>
          <w:b/>
          <w:bCs/>
          <w:sz w:val="22"/>
          <w:szCs w:val="22"/>
          <w:lang w:val="sr-Cyrl-CS"/>
        </w:rPr>
        <w:t>ПРИОРИТЕТ</w:t>
      </w:r>
      <w:r w:rsidRPr="00D26A64">
        <w:rPr>
          <w:rFonts w:ascii="Arial" w:hAnsi="Arial" w:cs="Arial"/>
          <w:b/>
          <w:bCs/>
          <w:sz w:val="22"/>
          <w:szCs w:val="22"/>
        </w:rPr>
        <w:t xml:space="preserve"> </w:t>
      </w:r>
      <w:r>
        <w:rPr>
          <w:rFonts w:ascii="Arial" w:hAnsi="Arial" w:cs="Arial"/>
          <w:b/>
          <w:bCs/>
          <w:sz w:val="22"/>
          <w:szCs w:val="22"/>
          <w:lang w:val="sr-Cyrl-CS"/>
        </w:rPr>
        <w:t>7.</w:t>
      </w:r>
      <w:r>
        <w:rPr>
          <w:rFonts w:ascii="Arial" w:hAnsi="Arial" w:cs="Arial"/>
          <w:b/>
          <w:bCs/>
          <w:sz w:val="22"/>
          <w:szCs w:val="22"/>
        </w:rPr>
        <w:t>2</w:t>
      </w:r>
      <w:r>
        <w:rPr>
          <w:rFonts w:ascii="Arial" w:hAnsi="Arial" w:cs="Arial"/>
          <w:b/>
          <w:bCs/>
          <w:sz w:val="22"/>
          <w:szCs w:val="22"/>
          <w:lang w:val="sr-Cyrl-CS"/>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0"/>
      </w:tblGrid>
      <w:tr w:rsidR="00E654FD" w:rsidRPr="00B95C03">
        <w:tc>
          <w:tcPr>
            <w:tcW w:w="9840" w:type="dxa"/>
            <w:shd w:val="clear" w:color="auto" w:fill="003366"/>
            <w:vAlign w:val="center"/>
          </w:tcPr>
          <w:p w:rsidR="00E654FD" w:rsidRPr="006C781D" w:rsidRDefault="00E654FD" w:rsidP="0035626A">
            <w:pPr>
              <w:spacing w:before="40" w:after="40"/>
              <w:jc w:val="both"/>
              <w:rPr>
                <w:rFonts w:ascii="Arial" w:hAnsi="Arial" w:cs="Arial"/>
                <w:b/>
                <w:bCs/>
                <w:lang w:val="sr-Cyrl-CS"/>
              </w:rPr>
            </w:pPr>
            <w:r w:rsidRPr="00CE3D71">
              <w:rPr>
                <w:rFonts w:ascii="Arial" w:hAnsi="Arial" w:cs="Arial"/>
                <w:b/>
                <w:bCs/>
                <w:sz w:val="22"/>
                <w:szCs w:val="22"/>
                <w:lang w:val="ru-RU"/>
              </w:rPr>
              <w:t xml:space="preserve">ПОВЕЋАЊЕ ОБУХВАТА БАВЉЕЊА ГРАЂАНА ОПШТИНЕ </w:t>
            </w:r>
            <w:r>
              <w:rPr>
                <w:rFonts w:ascii="Arial" w:hAnsi="Arial" w:cs="Arial"/>
                <w:b/>
                <w:bCs/>
                <w:sz w:val="22"/>
                <w:szCs w:val="22"/>
                <w:lang w:val="ru-RU"/>
              </w:rPr>
              <w:t>РАЧА</w:t>
            </w:r>
            <w:r w:rsidRPr="00CE3D71">
              <w:rPr>
                <w:rFonts w:ascii="Arial" w:hAnsi="Arial" w:cs="Arial"/>
                <w:b/>
                <w:bCs/>
                <w:sz w:val="22"/>
                <w:szCs w:val="22"/>
                <w:lang w:val="ru-RU"/>
              </w:rPr>
              <w:t xml:space="preserve"> СПОРТОМ КРОЗ РАЗВОЈ И УНАПРЕЂЕЊЕ СПОРТСКЕ РЕКРЕАЦИЈЕ</w:t>
            </w:r>
          </w:p>
        </w:tc>
      </w:tr>
    </w:tbl>
    <w:p w:rsidR="00E654FD" w:rsidRDefault="00E654FD" w:rsidP="00CD02BF">
      <w:pPr>
        <w:rPr>
          <w:lang w:val="ru-RU"/>
        </w:rPr>
      </w:pPr>
    </w:p>
    <w:p w:rsidR="00E654FD" w:rsidRPr="00B95C03" w:rsidRDefault="00E654FD" w:rsidP="001135B0">
      <w:pPr>
        <w:autoSpaceDE w:val="0"/>
        <w:autoSpaceDN w:val="0"/>
        <w:adjustRightInd w:val="0"/>
        <w:jc w:val="both"/>
        <w:rPr>
          <w:rFonts w:ascii="Arial" w:eastAsia="ArialMT" w:hAnsi="Arial" w:cs="Arial"/>
          <w:sz w:val="22"/>
          <w:szCs w:val="22"/>
          <w:lang w:val="ru-RU"/>
        </w:rPr>
      </w:pPr>
      <w:r w:rsidRPr="00B95C03">
        <w:rPr>
          <w:rFonts w:ascii="Arial" w:eastAsia="ArialMT" w:hAnsi="Arial" w:cs="Arial"/>
          <w:sz w:val="22"/>
          <w:szCs w:val="22"/>
          <w:lang w:val="ru-RU"/>
        </w:rPr>
        <w:t>Свако има право да се бави спортом. Према Закону о спорту РС свако има право да се бави спортским активностима, слободно, добровољно, безбедно и здраво између осталног. Ово истичу и други међународни документи у области спорта. Сходно томе, логично је да је један од приоритета на националном и локалном нивоу јесте</w:t>
      </w:r>
      <w:r w:rsidR="00A5471B">
        <w:rPr>
          <w:rFonts w:ascii="Arial" w:eastAsia="ArialMT" w:hAnsi="Arial" w:cs="Arial"/>
          <w:sz w:val="22"/>
          <w:szCs w:val="22"/>
          <w:lang w:val="ru-RU"/>
        </w:rPr>
        <w:t xml:space="preserve"> </w:t>
      </w:r>
      <w:r w:rsidRPr="00B95C03">
        <w:rPr>
          <w:rFonts w:ascii="Arial" w:eastAsia="ArialMT" w:hAnsi="Arial" w:cs="Arial"/>
          <w:sz w:val="22"/>
          <w:szCs w:val="22"/>
          <w:lang w:val="ru-RU"/>
        </w:rPr>
        <w:t>повећање обухвата бављења грађана спортом кроз развој и унапређење спортске рекреације. Кроз реализовање рекреативних програма грађани остварују бројне користи, као што су превенција болести, унапређење здравственог стања, подстицање друштвене и социјалне интеграције, унапређење психофизичког стања, итд.</w:t>
      </w:r>
    </w:p>
    <w:p w:rsidR="00E654FD" w:rsidRPr="00B95C03" w:rsidRDefault="00E654FD" w:rsidP="001135B0">
      <w:pPr>
        <w:autoSpaceDE w:val="0"/>
        <w:autoSpaceDN w:val="0"/>
        <w:adjustRightInd w:val="0"/>
        <w:jc w:val="both"/>
        <w:rPr>
          <w:rFonts w:ascii="Arial" w:eastAsia="ArialMT" w:hAnsi="Arial"/>
          <w:sz w:val="22"/>
          <w:szCs w:val="22"/>
          <w:lang w:val="ru-RU"/>
        </w:rPr>
      </w:pPr>
    </w:p>
    <w:p w:rsidR="00E654FD" w:rsidRPr="00B95C03" w:rsidRDefault="00E654FD" w:rsidP="00B11B83">
      <w:pPr>
        <w:autoSpaceDE w:val="0"/>
        <w:autoSpaceDN w:val="0"/>
        <w:adjustRightInd w:val="0"/>
        <w:jc w:val="both"/>
        <w:rPr>
          <w:rFonts w:ascii="Arial" w:eastAsia="ArialMT" w:hAnsi="Arial" w:cs="Arial"/>
          <w:sz w:val="22"/>
          <w:szCs w:val="22"/>
          <w:lang w:val="ru-RU"/>
        </w:rPr>
      </w:pPr>
      <w:r w:rsidRPr="00B95C03">
        <w:rPr>
          <w:rFonts w:ascii="Arial" w:eastAsia="ArialMT" w:hAnsi="Arial" w:cs="Arial"/>
          <w:sz w:val="22"/>
          <w:szCs w:val="22"/>
          <w:lang w:val="ru-RU"/>
        </w:rPr>
        <w:t>Циљ Програма је да кроз овај приоритет повећа обухват бављења спортом у свим сегментима становништва, а нарочито жена, старих и особа са инвалидитетом. Остварење овог циља се врши кроз активности унапређења локалне инфраструктуре и техничких услова за бављење спортом шире заједнице. Такође, кроз активности ојачавања свести о важности бављењем спортом на исправан и здрав начин, подстицањем сарадње свих заинтересованих страна како би се омасовило бављење спортом на локалном нивоу повећањем броја садржаја из области спорта.</w:t>
      </w:r>
    </w:p>
    <w:p w:rsidR="00E654FD" w:rsidRDefault="00E654FD" w:rsidP="00CD02BF">
      <w:pPr>
        <w:spacing w:after="60"/>
        <w:rPr>
          <w:rFonts w:ascii="Arial" w:hAnsi="Arial" w:cs="Arial"/>
          <w:b/>
          <w:bCs/>
          <w:sz w:val="22"/>
          <w:szCs w:val="22"/>
          <w:lang w:val="sr-Cyrl-CS"/>
        </w:rPr>
      </w:pPr>
    </w:p>
    <w:p w:rsidR="00E654FD" w:rsidRPr="006C781D" w:rsidRDefault="00E654FD" w:rsidP="00CD02BF">
      <w:pPr>
        <w:spacing w:after="60"/>
        <w:rPr>
          <w:rFonts w:ascii="Arial" w:hAnsi="Arial" w:cs="Arial"/>
          <w:b/>
          <w:bCs/>
          <w:sz w:val="22"/>
          <w:szCs w:val="22"/>
          <w:lang w:val="sr-Cyrl-CS"/>
        </w:rPr>
      </w:pPr>
      <w:r>
        <w:rPr>
          <w:rFonts w:ascii="Arial" w:hAnsi="Arial" w:cs="Arial"/>
          <w:b/>
          <w:bCs/>
          <w:sz w:val="22"/>
          <w:szCs w:val="22"/>
          <w:lang w:val="sr-Cyrl-CS"/>
        </w:rPr>
        <w:lastRenderedPageBreak/>
        <w:t>ПРИОРИТЕТ</w:t>
      </w:r>
      <w:r w:rsidRPr="00D26A64">
        <w:rPr>
          <w:rFonts w:ascii="Arial" w:hAnsi="Arial" w:cs="Arial"/>
          <w:b/>
          <w:bCs/>
          <w:sz w:val="22"/>
          <w:szCs w:val="22"/>
        </w:rPr>
        <w:t xml:space="preserve"> </w:t>
      </w:r>
      <w:r>
        <w:rPr>
          <w:rFonts w:ascii="Arial" w:hAnsi="Arial" w:cs="Arial"/>
          <w:b/>
          <w:bCs/>
          <w:sz w:val="22"/>
          <w:szCs w:val="22"/>
          <w:lang w:val="sr-Cyrl-CS"/>
        </w:rPr>
        <w:t>7.4.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0"/>
      </w:tblGrid>
      <w:tr w:rsidR="00E654FD" w:rsidRPr="00B95C03">
        <w:tc>
          <w:tcPr>
            <w:tcW w:w="9840" w:type="dxa"/>
            <w:shd w:val="clear" w:color="auto" w:fill="003366"/>
            <w:vAlign w:val="center"/>
          </w:tcPr>
          <w:p w:rsidR="00E654FD" w:rsidRPr="006C781D" w:rsidRDefault="00E654FD" w:rsidP="0035626A">
            <w:pPr>
              <w:spacing w:before="40" w:after="40"/>
              <w:rPr>
                <w:rFonts w:ascii="Arial" w:hAnsi="Arial" w:cs="Arial"/>
                <w:b/>
                <w:bCs/>
                <w:lang w:val="sr-Cyrl-CS"/>
              </w:rPr>
            </w:pPr>
            <w:r>
              <w:rPr>
                <w:rFonts w:ascii="Arial" w:hAnsi="Arial" w:cs="Arial"/>
                <w:b/>
                <w:bCs/>
                <w:sz w:val="22"/>
                <w:szCs w:val="22"/>
                <w:lang w:val="sr-Cyrl-CS"/>
              </w:rPr>
              <w:t>РАЗВОЈ И УНАПРЕЂЕЊЕ СПОРТСКЕ ИНФРАСТРУКТУРЕ</w:t>
            </w:r>
          </w:p>
        </w:tc>
      </w:tr>
    </w:tbl>
    <w:p w:rsidR="00E654FD" w:rsidRDefault="00E654FD" w:rsidP="00CD02BF">
      <w:pPr>
        <w:rPr>
          <w:lang w:val="ru-RU"/>
        </w:rPr>
      </w:pPr>
    </w:p>
    <w:p w:rsidR="00E654FD" w:rsidRDefault="00E654FD" w:rsidP="00D24148">
      <w:pPr>
        <w:autoSpaceDE w:val="0"/>
        <w:autoSpaceDN w:val="0"/>
        <w:adjustRightInd w:val="0"/>
        <w:jc w:val="both"/>
        <w:rPr>
          <w:rFonts w:ascii="Arial" w:eastAsia="ArialMT" w:hAnsi="Arial"/>
          <w:sz w:val="22"/>
          <w:szCs w:val="22"/>
          <w:lang w:val="ru-RU"/>
        </w:rPr>
      </w:pPr>
      <w:r w:rsidRPr="00B95C03">
        <w:rPr>
          <w:rFonts w:ascii="Arial" w:eastAsia="ArialMT" w:hAnsi="Arial" w:cs="Arial"/>
          <w:sz w:val="22"/>
          <w:szCs w:val="22"/>
          <w:lang w:val="ru-RU"/>
        </w:rPr>
        <w:t>Безбедно, потпуно, флексибилно коришћење спортских капацитета, уштеда енергије, прилагођеност потребама посебних група – младих, старих, особа са инвалидитетом, реконструкција и завршетак постојећих објеката, као и изградња нових најзначајнији су циљеви овог приоритета за локалну самоуправу општине Рача.</w:t>
      </w:r>
    </w:p>
    <w:p w:rsidR="00E654FD" w:rsidRPr="00D24148" w:rsidRDefault="00E654FD" w:rsidP="00D24148">
      <w:pPr>
        <w:autoSpaceDE w:val="0"/>
        <w:autoSpaceDN w:val="0"/>
        <w:adjustRightInd w:val="0"/>
        <w:jc w:val="both"/>
        <w:rPr>
          <w:rFonts w:ascii="Arial" w:eastAsia="ArialMT" w:hAnsi="Arial"/>
          <w:sz w:val="22"/>
          <w:szCs w:val="22"/>
          <w:lang w:val="sr-Latn-CS"/>
        </w:rPr>
      </w:pPr>
    </w:p>
    <w:p w:rsidR="00E654FD" w:rsidRPr="00D24148" w:rsidRDefault="00E654FD" w:rsidP="00BF7118">
      <w:pPr>
        <w:autoSpaceDE w:val="0"/>
        <w:autoSpaceDN w:val="0"/>
        <w:adjustRightInd w:val="0"/>
        <w:jc w:val="both"/>
        <w:rPr>
          <w:rFonts w:ascii="Arial" w:eastAsia="ArialMT" w:hAnsi="Arial"/>
          <w:sz w:val="22"/>
          <w:szCs w:val="22"/>
          <w:lang w:val="sr-Latn-CS"/>
        </w:rPr>
      </w:pPr>
      <w:r w:rsidRPr="00B95C03">
        <w:rPr>
          <w:rFonts w:ascii="Arial" w:eastAsia="ArialMT" w:hAnsi="Arial" w:cs="Arial"/>
          <w:sz w:val="22"/>
          <w:szCs w:val="22"/>
          <w:lang w:val="ru-RU"/>
        </w:rPr>
        <w:t xml:space="preserve">У оквиру Програма развоја спорта је анализирана комплетна спортска инфраструктура на територији општине Рача. Као што се може приметити стање спортских објеката је </w:t>
      </w:r>
      <w:r w:rsidR="00FE1877">
        <w:rPr>
          <w:rFonts w:ascii="Arial" w:eastAsia="ArialMT" w:hAnsi="Arial" w:cs="Arial"/>
          <w:sz w:val="22"/>
          <w:szCs w:val="22"/>
          <w:lang w:val="ru-RU"/>
        </w:rPr>
        <w:t>в</w:t>
      </w:r>
      <w:r w:rsidRPr="00B95C03">
        <w:rPr>
          <w:rFonts w:ascii="Arial" w:eastAsia="ArialMT" w:hAnsi="Arial" w:cs="Arial"/>
          <w:sz w:val="22"/>
          <w:szCs w:val="22"/>
          <w:lang w:val="ru-RU"/>
        </w:rPr>
        <w:t>еома добро и развијено, нарочито у градском језгру, али тежња и циљ је да се системски унапреди и занови тамо где је то потребно. Подизање капацитета спортске инфраструктуре је заједничка обаве</w:t>
      </w:r>
      <w:r>
        <w:rPr>
          <w:rFonts w:ascii="Arial" w:eastAsia="ArialMT" w:hAnsi="Arial" w:cs="Arial"/>
          <w:sz w:val="22"/>
          <w:szCs w:val="22"/>
          <w:lang w:val="sr-Latn-CS"/>
        </w:rPr>
        <w:t>з</w:t>
      </w:r>
      <w:r w:rsidRPr="00B95C03">
        <w:rPr>
          <w:rFonts w:ascii="Arial" w:eastAsia="ArialMT" w:hAnsi="Arial" w:cs="Arial"/>
          <w:sz w:val="22"/>
          <w:szCs w:val="22"/>
          <w:lang w:val="ru-RU"/>
        </w:rPr>
        <w:t xml:space="preserve">а свих чиниоца власти, од Републике до јединица локалне самоуправе. </w:t>
      </w:r>
    </w:p>
    <w:p w:rsidR="00E654FD" w:rsidRPr="00F74BFB" w:rsidRDefault="00E654FD" w:rsidP="00CD02BF">
      <w:pPr>
        <w:rPr>
          <w:lang w:val="sr-Cyrl-CS"/>
        </w:rPr>
      </w:pPr>
    </w:p>
    <w:p w:rsidR="00E654FD" w:rsidRPr="00F74BFB" w:rsidRDefault="00E654FD" w:rsidP="00CD02BF">
      <w:pPr>
        <w:rPr>
          <w:lang w:val="sr-Cyrl-CS"/>
        </w:rPr>
      </w:pPr>
    </w:p>
    <w:p w:rsidR="00E654FD" w:rsidRPr="006C781D" w:rsidRDefault="00E654FD" w:rsidP="00CD02BF">
      <w:pPr>
        <w:spacing w:after="60"/>
        <w:rPr>
          <w:rFonts w:ascii="Arial" w:hAnsi="Arial" w:cs="Arial"/>
          <w:b/>
          <w:bCs/>
          <w:sz w:val="22"/>
          <w:szCs w:val="22"/>
          <w:lang w:val="sr-Cyrl-CS"/>
        </w:rPr>
      </w:pPr>
      <w:r>
        <w:rPr>
          <w:rFonts w:ascii="Arial" w:hAnsi="Arial" w:cs="Arial"/>
          <w:b/>
          <w:bCs/>
          <w:sz w:val="22"/>
          <w:szCs w:val="22"/>
          <w:lang w:val="sr-Cyrl-CS"/>
        </w:rPr>
        <w:t>ПРИОРИТЕТ</w:t>
      </w:r>
      <w:r w:rsidRPr="00D26A64">
        <w:rPr>
          <w:rFonts w:ascii="Arial" w:hAnsi="Arial" w:cs="Arial"/>
          <w:b/>
          <w:bCs/>
          <w:sz w:val="22"/>
          <w:szCs w:val="22"/>
        </w:rPr>
        <w:t xml:space="preserve"> </w:t>
      </w:r>
      <w:r>
        <w:rPr>
          <w:rFonts w:ascii="Arial" w:hAnsi="Arial" w:cs="Arial"/>
          <w:b/>
          <w:bCs/>
          <w:sz w:val="22"/>
          <w:szCs w:val="22"/>
          <w:lang w:val="sr-Cyrl-CS"/>
        </w:rPr>
        <w:t>8.1.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0"/>
      </w:tblGrid>
      <w:tr w:rsidR="00E654FD" w:rsidRPr="00B95C03">
        <w:tc>
          <w:tcPr>
            <w:tcW w:w="9840" w:type="dxa"/>
            <w:shd w:val="clear" w:color="auto" w:fill="003366"/>
            <w:vAlign w:val="center"/>
          </w:tcPr>
          <w:p w:rsidR="00E654FD" w:rsidRPr="006C781D" w:rsidRDefault="00E654FD" w:rsidP="0035626A">
            <w:pPr>
              <w:spacing w:before="40" w:after="40"/>
              <w:rPr>
                <w:rFonts w:ascii="Arial-BoldMT" w:hAnsi="Arial-BoldMT" w:cs="Arial-BoldMT"/>
                <w:b/>
                <w:bCs/>
                <w:lang w:val="ru-RU"/>
              </w:rPr>
            </w:pPr>
            <w:r>
              <w:rPr>
                <w:rFonts w:ascii="Arial" w:hAnsi="Arial" w:cs="Arial"/>
                <w:b/>
                <w:bCs/>
                <w:sz w:val="22"/>
                <w:szCs w:val="22"/>
                <w:lang w:val="sr-Cyrl-CS"/>
              </w:rPr>
              <w:t>ПОДИЗАЊЕ КАПАЦИТЕТА СПОРТА ОПШТИНЕ РАЧА</w:t>
            </w:r>
          </w:p>
        </w:tc>
      </w:tr>
    </w:tbl>
    <w:p w:rsidR="00E654FD" w:rsidRDefault="00E654FD" w:rsidP="00CD02BF">
      <w:pPr>
        <w:rPr>
          <w:lang w:val="ru-RU"/>
        </w:rPr>
      </w:pPr>
    </w:p>
    <w:p w:rsidR="00E654FD" w:rsidRPr="00F74BFB" w:rsidRDefault="00E654FD" w:rsidP="00F74BFB">
      <w:pPr>
        <w:keepNext/>
        <w:keepLines/>
        <w:jc w:val="both"/>
        <w:outlineLvl w:val="0"/>
        <w:rPr>
          <w:rFonts w:ascii="Arial" w:hAnsi="Arial" w:cs="Arial"/>
          <w:color w:val="000000"/>
          <w:sz w:val="22"/>
          <w:szCs w:val="22"/>
          <w:lang w:val="ru-RU"/>
        </w:rPr>
      </w:pPr>
      <w:r w:rsidRPr="00F74BFB">
        <w:rPr>
          <w:rFonts w:ascii="Arial" w:hAnsi="Arial" w:cs="Arial"/>
          <w:color w:val="000000"/>
          <w:sz w:val="22"/>
          <w:szCs w:val="22"/>
          <w:lang w:val="ru-RU"/>
        </w:rPr>
        <w:t>Један од циљева Стратегије развоја спорта у Републици Србији за период 2014. – 2018.године јесте да се систем спорта у нашој земљи састоји од способних, стручних, одрживих и координисаних спортских организација, друштава, савеза који обезбеђују квалитетне услове за бављење спортом у оквиру својих надлежности. Како би се одржао корак са савременим променама у друштву, веома је битно оспособити кадар, како на националном, тако и на локалном нивоу за припрему, писање и реализацију ЕУ пројеката како би се искористила средства претприступних фондова. Циљ је успоставити конзистентан систем управљања и финансирања система спорта на локалном нивоу, перманентна едукација, више укључивање жена у систем спорта, маргинализованих група, старих и волонтера, итд.</w:t>
      </w:r>
    </w:p>
    <w:p w:rsidR="00E654FD" w:rsidRDefault="00E654FD" w:rsidP="00CD02BF">
      <w:pPr>
        <w:rPr>
          <w:lang w:val="ru-RU"/>
        </w:rPr>
      </w:pPr>
    </w:p>
    <w:p w:rsidR="00E654FD" w:rsidRPr="006C781D" w:rsidRDefault="00E654FD" w:rsidP="00CD02BF">
      <w:pPr>
        <w:rPr>
          <w:lang w:val="ru-RU"/>
        </w:rPr>
      </w:pPr>
    </w:p>
    <w:p w:rsidR="00E654FD" w:rsidRPr="006C781D" w:rsidRDefault="00E654FD" w:rsidP="00560162">
      <w:pPr>
        <w:spacing w:after="60"/>
        <w:rPr>
          <w:rFonts w:ascii="Arial" w:hAnsi="Arial" w:cs="Arial"/>
          <w:b/>
          <w:bCs/>
          <w:sz w:val="22"/>
          <w:szCs w:val="22"/>
          <w:lang w:val="sr-Cyrl-CS"/>
        </w:rPr>
      </w:pPr>
      <w:r>
        <w:rPr>
          <w:rFonts w:ascii="Arial" w:hAnsi="Arial" w:cs="Arial"/>
          <w:b/>
          <w:bCs/>
          <w:sz w:val="22"/>
          <w:szCs w:val="22"/>
          <w:lang w:val="sr-Cyrl-CS"/>
        </w:rPr>
        <w:t>ПРИОРИТЕТ</w:t>
      </w:r>
      <w:r w:rsidRPr="00D26A64">
        <w:rPr>
          <w:rFonts w:ascii="Arial" w:hAnsi="Arial" w:cs="Arial"/>
          <w:b/>
          <w:bCs/>
          <w:sz w:val="22"/>
          <w:szCs w:val="22"/>
        </w:rPr>
        <w:t xml:space="preserve"> </w:t>
      </w:r>
      <w:r>
        <w:rPr>
          <w:rFonts w:ascii="Arial" w:hAnsi="Arial" w:cs="Arial"/>
          <w:b/>
          <w:bCs/>
          <w:sz w:val="22"/>
          <w:szCs w:val="22"/>
          <w:lang w:val="sr-Cyrl-CS"/>
        </w:rPr>
        <w:t>8.6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0"/>
      </w:tblGrid>
      <w:tr w:rsidR="00E654FD" w:rsidRPr="00B95C03">
        <w:tc>
          <w:tcPr>
            <w:tcW w:w="9840" w:type="dxa"/>
            <w:shd w:val="clear" w:color="auto" w:fill="003366"/>
            <w:vAlign w:val="center"/>
          </w:tcPr>
          <w:p w:rsidR="00E654FD" w:rsidRPr="006C781D" w:rsidRDefault="00E654FD" w:rsidP="0035626A">
            <w:pPr>
              <w:spacing w:before="40" w:after="40"/>
              <w:rPr>
                <w:rFonts w:ascii="Arial-BoldMT" w:hAnsi="Arial-BoldMT" w:cs="Arial-BoldMT"/>
                <w:b/>
                <w:bCs/>
                <w:lang w:val="ru-RU"/>
              </w:rPr>
            </w:pPr>
            <w:r>
              <w:rPr>
                <w:rFonts w:ascii="Arial" w:hAnsi="Arial" w:cs="Arial"/>
                <w:b/>
                <w:bCs/>
                <w:sz w:val="22"/>
                <w:szCs w:val="22"/>
                <w:lang w:val="sr-Cyrl-CS"/>
              </w:rPr>
              <w:t>СПОРТСКИ ТУРИЗАМ И ПАРТНЕРСТВО ИЗМЕЂУ СПОРТА И ЖИВОТНЕ СРЕДИНЕ</w:t>
            </w:r>
          </w:p>
        </w:tc>
      </w:tr>
    </w:tbl>
    <w:p w:rsidR="00E654FD" w:rsidRPr="006C781D" w:rsidRDefault="00E654FD" w:rsidP="00560162">
      <w:pPr>
        <w:rPr>
          <w:lang w:val="ru-RU"/>
        </w:rPr>
      </w:pPr>
    </w:p>
    <w:p w:rsidR="00E654FD" w:rsidRDefault="00E654FD" w:rsidP="00F74BFB">
      <w:pPr>
        <w:keepNext/>
        <w:keepLines/>
        <w:jc w:val="both"/>
        <w:outlineLvl w:val="0"/>
        <w:rPr>
          <w:rFonts w:ascii="Arial" w:hAnsi="Arial" w:cs="Arial"/>
          <w:color w:val="000000"/>
          <w:sz w:val="22"/>
          <w:szCs w:val="22"/>
          <w:lang w:val="ru-RU"/>
        </w:rPr>
      </w:pPr>
      <w:r w:rsidRPr="00F74BFB">
        <w:rPr>
          <w:rFonts w:ascii="Arial" w:hAnsi="Arial" w:cs="Arial"/>
          <w:color w:val="000000"/>
          <w:sz w:val="22"/>
          <w:szCs w:val="22"/>
          <w:lang w:val="ru-RU"/>
        </w:rPr>
        <w:t>Спортски туризам има три облика: такмичарски спортски туризам, зимски спортско-рекреативни туризам и летњи</w:t>
      </w:r>
      <w:r>
        <w:rPr>
          <w:rFonts w:ascii="Arial" w:hAnsi="Arial" w:cs="Arial"/>
          <w:color w:val="000000"/>
          <w:sz w:val="22"/>
          <w:szCs w:val="22"/>
          <w:lang w:val="ru-RU"/>
        </w:rPr>
        <w:t xml:space="preserve"> </w:t>
      </w:r>
      <w:r w:rsidRPr="00F74BFB">
        <w:rPr>
          <w:rFonts w:ascii="Arial" w:hAnsi="Arial" w:cs="Arial"/>
          <w:color w:val="000000"/>
          <w:sz w:val="22"/>
          <w:szCs w:val="22"/>
          <w:lang w:val="ru-RU"/>
        </w:rPr>
        <w:t xml:space="preserve">спортско-рекреативни туризам. За општину </w:t>
      </w:r>
      <w:r>
        <w:rPr>
          <w:rFonts w:ascii="Arial" w:hAnsi="Arial" w:cs="Arial"/>
          <w:color w:val="000000"/>
          <w:sz w:val="22"/>
          <w:szCs w:val="22"/>
          <w:lang w:val="ru-RU"/>
        </w:rPr>
        <w:t>Рача</w:t>
      </w:r>
      <w:r w:rsidRPr="00F74BFB">
        <w:rPr>
          <w:rFonts w:ascii="Arial" w:hAnsi="Arial" w:cs="Arial"/>
          <w:color w:val="000000"/>
          <w:sz w:val="22"/>
          <w:szCs w:val="22"/>
          <w:lang w:val="ru-RU"/>
        </w:rPr>
        <w:t xml:space="preserve"> примењиво је и веома битно развијати активни спортски туризам, јер географски положај и садашње временске и друштвене прилике дозвољавају развој пешачења, вожње бицикла, пливање и активности у природи. С тога, циљ је унапредити однос спорта и туризма, а све у циљу одрживог развоја и очувања животне средине.</w:t>
      </w:r>
      <w:r>
        <w:rPr>
          <w:rFonts w:ascii="Arial" w:hAnsi="Arial" w:cs="Arial"/>
          <w:color w:val="000000"/>
          <w:sz w:val="22"/>
          <w:szCs w:val="22"/>
          <w:lang w:val="ru-RU"/>
        </w:rPr>
        <w:t xml:space="preserve"> </w:t>
      </w:r>
    </w:p>
    <w:p w:rsidR="00E654FD" w:rsidRDefault="00E654FD" w:rsidP="00F74BFB">
      <w:pPr>
        <w:keepNext/>
        <w:keepLines/>
        <w:jc w:val="both"/>
        <w:outlineLvl w:val="0"/>
        <w:rPr>
          <w:rFonts w:ascii="Arial" w:hAnsi="Arial" w:cs="Arial"/>
          <w:color w:val="000000"/>
          <w:sz w:val="22"/>
          <w:szCs w:val="22"/>
          <w:lang w:val="ru-RU"/>
        </w:rPr>
      </w:pPr>
    </w:p>
    <w:p w:rsidR="00E654FD" w:rsidRPr="00F74BFB" w:rsidRDefault="00E654FD" w:rsidP="00F74BFB">
      <w:pPr>
        <w:keepNext/>
        <w:keepLines/>
        <w:jc w:val="both"/>
        <w:outlineLvl w:val="0"/>
        <w:rPr>
          <w:rFonts w:ascii="Arial" w:hAnsi="Arial" w:cs="Arial"/>
          <w:color w:val="000000"/>
          <w:sz w:val="22"/>
          <w:szCs w:val="22"/>
          <w:lang w:val="ru-RU"/>
        </w:rPr>
      </w:pPr>
      <w:r w:rsidRPr="00F74BFB">
        <w:rPr>
          <w:rFonts w:ascii="Arial" w:hAnsi="Arial" w:cs="Arial"/>
          <w:color w:val="000000"/>
          <w:sz w:val="22"/>
          <w:szCs w:val="22"/>
          <w:lang w:val="ru-RU"/>
        </w:rPr>
        <w:t>Спорт и туризам су одувек повезани, а ова веза посебно долази до изражаја када се организују и дешавају велики спортски догађаји. Овај феномен је нарочито значајан на локалном нивоу, а посебно у руралним срединама. Спој спорта и туризма доприноси заједници у економском, друштвеном смислу, у смислу одрживог развоја, доприноси повезивању људи и јача кап</w:t>
      </w:r>
      <w:r>
        <w:rPr>
          <w:rFonts w:ascii="Arial" w:hAnsi="Arial" w:cs="Arial"/>
          <w:color w:val="000000"/>
          <w:sz w:val="22"/>
          <w:szCs w:val="22"/>
          <w:lang w:val="ru-RU"/>
        </w:rPr>
        <w:t>ацитете једне средине. З</w:t>
      </w:r>
      <w:r w:rsidRPr="00F74BFB">
        <w:rPr>
          <w:rFonts w:ascii="Arial" w:hAnsi="Arial" w:cs="Arial"/>
          <w:color w:val="000000"/>
          <w:sz w:val="22"/>
          <w:szCs w:val="22"/>
          <w:lang w:val="ru-RU"/>
        </w:rPr>
        <w:t xml:space="preserve">а спорт везујемо и очување животне средине. Промоцијом спорта и унапређењем људског физичког и менталног здравља, тежи се да се спортске активности прилагоде очувању околине и човекове животне средине. </w:t>
      </w:r>
    </w:p>
    <w:p w:rsidR="00E654FD" w:rsidRPr="00F74BFB" w:rsidRDefault="00E654FD" w:rsidP="00CD02BF">
      <w:pPr>
        <w:autoSpaceDE w:val="0"/>
        <w:autoSpaceDN w:val="0"/>
        <w:adjustRightInd w:val="0"/>
        <w:jc w:val="both"/>
        <w:rPr>
          <w:rFonts w:ascii="Arial" w:hAnsi="Arial" w:cs="Arial"/>
          <w:sz w:val="22"/>
          <w:szCs w:val="22"/>
          <w:lang w:val="ru-RU"/>
        </w:rPr>
      </w:pPr>
    </w:p>
    <w:p w:rsidR="00E654FD" w:rsidRDefault="00E654FD" w:rsidP="0035626A">
      <w:pPr>
        <w:jc w:val="both"/>
        <w:rPr>
          <w:rFonts w:ascii="Arial" w:hAnsi="Arial" w:cs="Arial"/>
          <w:b/>
          <w:bCs/>
          <w:lang w:val="ru-RU"/>
        </w:rPr>
      </w:pPr>
    </w:p>
    <w:p w:rsidR="00E654FD" w:rsidRPr="0035626A" w:rsidRDefault="00E654FD" w:rsidP="0035626A">
      <w:pPr>
        <w:jc w:val="both"/>
        <w:rPr>
          <w:rFonts w:ascii="Arial" w:hAnsi="Arial" w:cs="Arial"/>
          <w:b/>
          <w:bCs/>
          <w:lang w:val="ru-RU"/>
        </w:rPr>
      </w:pPr>
      <w:r>
        <w:rPr>
          <w:rFonts w:ascii="Arial" w:hAnsi="Arial" w:cs="Arial"/>
          <w:b/>
          <w:bCs/>
          <w:lang w:val="ru-RU"/>
        </w:rPr>
        <w:lastRenderedPageBreak/>
        <w:t xml:space="preserve">11. ОПШТИ И ПОСЕБНИ ЦИЉЕВИ </w:t>
      </w:r>
      <w:r w:rsidRPr="0035626A">
        <w:rPr>
          <w:rFonts w:ascii="Arial" w:hAnsi="Arial" w:cs="Arial"/>
          <w:b/>
          <w:bCs/>
          <w:lang w:val="ru-RU"/>
        </w:rPr>
        <w:t xml:space="preserve"> </w:t>
      </w:r>
    </w:p>
    <w:p w:rsidR="00E654FD" w:rsidRPr="0035626A" w:rsidRDefault="00E654FD" w:rsidP="00CD02BF">
      <w:pPr>
        <w:rPr>
          <w:rFonts w:ascii="Arial" w:hAnsi="Arial" w:cs="Arial"/>
          <w:sz w:val="22"/>
          <w:szCs w:val="22"/>
          <w:lang w:val="ru-RU"/>
        </w:rPr>
      </w:pPr>
    </w:p>
    <w:p w:rsidR="00E654FD" w:rsidRDefault="00E654FD" w:rsidP="00CD02BF">
      <w:pPr>
        <w:jc w:val="both"/>
        <w:rPr>
          <w:rFonts w:ascii="Arial" w:hAnsi="Arial" w:cs="Arial"/>
          <w:sz w:val="22"/>
          <w:szCs w:val="22"/>
          <w:lang w:val="ru-RU"/>
        </w:rPr>
      </w:pPr>
      <w:r w:rsidRPr="0035626A">
        <w:rPr>
          <w:rFonts w:ascii="Arial" w:hAnsi="Arial" w:cs="Arial"/>
          <w:sz w:val="22"/>
          <w:szCs w:val="22"/>
          <w:lang w:val="ru-RU"/>
        </w:rPr>
        <w:t xml:space="preserve">Општи и посебни циљеви у сектору спорта општине </w:t>
      </w:r>
      <w:r>
        <w:rPr>
          <w:rFonts w:ascii="Arial" w:hAnsi="Arial" w:cs="Arial"/>
          <w:sz w:val="22"/>
          <w:szCs w:val="22"/>
          <w:lang w:val="ru-RU"/>
        </w:rPr>
        <w:t>Рача</w:t>
      </w:r>
      <w:r w:rsidRPr="0035626A">
        <w:rPr>
          <w:rFonts w:ascii="Arial" w:hAnsi="Arial" w:cs="Arial"/>
          <w:sz w:val="22"/>
          <w:szCs w:val="22"/>
          <w:lang w:val="ru-RU"/>
        </w:rPr>
        <w:t xml:space="preserve"> су дефинисани у складу са следећим критеријумима:</w:t>
      </w:r>
    </w:p>
    <w:p w:rsidR="00E654FD" w:rsidRDefault="00E654FD" w:rsidP="0035626A">
      <w:pPr>
        <w:jc w:val="both"/>
        <w:rPr>
          <w:rFonts w:ascii="Arial" w:hAnsi="Arial" w:cs="Arial"/>
          <w:sz w:val="22"/>
          <w:szCs w:val="22"/>
          <w:lang w:val="ru-RU"/>
        </w:rPr>
      </w:pPr>
      <w:r w:rsidRPr="0035626A">
        <w:rPr>
          <w:rFonts w:ascii="Arial" w:hAnsi="Arial" w:cs="Arial"/>
          <w:sz w:val="22"/>
          <w:szCs w:val="22"/>
          <w:lang w:val="ru-RU"/>
        </w:rPr>
        <w:br/>
      </w:r>
      <w:r w:rsidRPr="0035626A">
        <w:rPr>
          <w:rFonts w:ascii="Arial" w:hAnsi="Arial" w:cs="Arial"/>
          <w:sz w:val="22"/>
          <w:szCs w:val="22"/>
        </w:rPr>
        <w:sym w:font="Symbol" w:char="F02D"/>
      </w:r>
      <w:r w:rsidRPr="0035626A">
        <w:rPr>
          <w:rFonts w:ascii="Arial" w:hAnsi="Arial" w:cs="Arial"/>
          <w:sz w:val="22"/>
          <w:szCs w:val="22"/>
          <w:lang w:val="ru-RU"/>
        </w:rPr>
        <w:t xml:space="preserve"> Усклађени су са дефинисаним приоритетима</w:t>
      </w:r>
    </w:p>
    <w:p w:rsidR="00E654FD" w:rsidRDefault="00E654FD" w:rsidP="0035626A">
      <w:pPr>
        <w:jc w:val="both"/>
        <w:rPr>
          <w:rFonts w:ascii="Arial" w:hAnsi="Arial" w:cs="Arial"/>
          <w:sz w:val="22"/>
          <w:szCs w:val="22"/>
          <w:lang w:val="ru-RU"/>
        </w:rPr>
      </w:pPr>
      <w:r w:rsidRPr="0035626A">
        <w:rPr>
          <w:rFonts w:ascii="Arial" w:hAnsi="Arial" w:cs="Arial"/>
          <w:sz w:val="22"/>
          <w:szCs w:val="22"/>
        </w:rPr>
        <w:sym w:font="Symbol" w:char="F02D"/>
      </w:r>
      <w:r w:rsidRPr="0035626A">
        <w:rPr>
          <w:rFonts w:ascii="Arial" w:hAnsi="Arial" w:cs="Arial"/>
          <w:sz w:val="22"/>
          <w:szCs w:val="22"/>
          <w:lang w:val="ru-RU"/>
        </w:rPr>
        <w:t xml:space="preserve"> Јаснији и конкретнији у односу на </w:t>
      </w:r>
      <w:r>
        <w:rPr>
          <w:rFonts w:ascii="Arial" w:hAnsi="Arial" w:cs="Arial"/>
          <w:sz w:val="22"/>
          <w:szCs w:val="22"/>
          <w:lang w:val="ru-RU"/>
        </w:rPr>
        <w:t>в</w:t>
      </w:r>
      <w:r w:rsidRPr="0035626A">
        <w:rPr>
          <w:rFonts w:ascii="Arial" w:hAnsi="Arial" w:cs="Arial"/>
          <w:sz w:val="22"/>
          <w:szCs w:val="22"/>
          <w:lang w:val="ru-RU"/>
        </w:rPr>
        <w:t>изију</w:t>
      </w:r>
    </w:p>
    <w:p w:rsidR="00E654FD" w:rsidRDefault="00E654FD" w:rsidP="0035626A">
      <w:pPr>
        <w:jc w:val="both"/>
        <w:rPr>
          <w:rFonts w:ascii="Arial" w:hAnsi="Arial" w:cs="Arial"/>
          <w:sz w:val="22"/>
          <w:szCs w:val="22"/>
          <w:lang w:val="ru-RU"/>
        </w:rPr>
      </w:pPr>
      <w:r w:rsidRPr="0035626A">
        <w:rPr>
          <w:rFonts w:ascii="Arial" w:hAnsi="Arial" w:cs="Arial"/>
          <w:sz w:val="22"/>
          <w:szCs w:val="22"/>
        </w:rPr>
        <w:sym w:font="Symbol" w:char="F02D"/>
      </w:r>
      <w:r w:rsidRPr="0035626A">
        <w:rPr>
          <w:rFonts w:ascii="Arial" w:hAnsi="Arial" w:cs="Arial"/>
          <w:sz w:val="22"/>
          <w:szCs w:val="22"/>
          <w:lang w:val="ru-RU"/>
        </w:rPr>
        <w:t xml:space="preserve"> Суштински потичу из </w:t>
      </w:r>
      <w:r>
        <w:rPr>
          <w:rFonts w:ascii="Arial" w:hAnsi="Arial" w:cs="Arial"/>
          <w:sz w:val="22"/>
          <w:szCs w:val="22"/>
          <w:lang w:val="ru-RU"/>
        </w:rPr>
        <w:t>в</w:t>
      </w:r>
      <w:r w:rsidRPr="0035626A">
        <w:rPr>
          <w:rFonts w:ascii="Arial" w:hAnsi="Arial" w:cs="Arial"/>
          <w:sz w:val="22"/>
          <w:szCs w:val="22"/>
          <w:lang w:val="ru-RU"/>
        </w:rPr>
        <w:t>изије</w:t>
      </w:r>
    </w:p>
    <w:p w:rsidR="00E654FD" w:rsidRDefault="00E654FD" w:rsidP="0035626A">
      <w:pPr>
        <w:jc w:val="both"/>
        <w:rPr>
          <w:rFonts w:ascii="Arial" w:hAnsi="Arial" w:cs="Arial"/>
          <w:sz w:val="22"/>
          <w:szCs w:val="22"/>
          <w:lang w:val="ru-RU"/>
        </w:rPr>
      </w:pPr>
      <w:r w:rsidRPr="0035626A">
        <w:rPr>
          <w:rFonts w:ascii="Arial" w:hAnsi="Arial" w:cs="Arial"/>
          <w:sz w:val="22"/>
          <w:szCs w:val="22"/>
        </w:rPr>
        <w:sym w:font="Symbol" w:char="F02D"/>
      </w:r>
      <w:r w:rsidRPr="0035626A">
        <w:rPr>
          <w:rFonts w:ascii="Arial" w:hAnsi="Arial" w:cs="Arial"/>
          <w:sz w:val="22"/>
          <w:szCs w:val="22"/>
          <w:lang w:val="ru-RU"/>
        </w:rPr>
        <w:t xml:space="preserve"> Заснивају се на приоритетним слабостима и најзначајнијим снагама из </w:t>
      </w:r>
      <w:r>
        <w:rPr>
          <w:rFonts w:ascii="Arial" w:hAnsi="Arial" w:cs="Arial"/>
          <w:sz w:val="22"/>
          <w:szCs w:val="22"/>
          <w:lang w:val="sr-Latn-CS"/>
        </w:rPr>
        <w:t>SWOT</w:t>
      </w:r>
      <w:r w:rsidRPr="0035626A">
        <w:rPr>
          <w:rFonts w:ascii="Arial" w:hAnsi="Arial" w:cs="Arial"/>
          <w:sz w:val="22"/>
          <w:szCs w:val="22"/>
          <w:lang w:val="ru-RU"/>
        </w:rPr>
        <w:t xml:space="preserve"> анализе</w:t>
      </w:r>
    </w:p>
    <w:p w:rsidR="00E654FD" w:rsidRDefault="00E654FD" w:rsidP="0035626A">
      <w:pPr>
        <w:jc w:val="both"/>
        <w:rPr>
          <w:rFonts w:ascii="Arial" w:hAnsi="Arial" w:cs="Arial"/>
          <w:sz w:val="22"/>
          <w:szCs w:val="22"/>
          <w:lang w:val="ru-RU"/>
        </w:rPr>
      </w:pPr>
      <w:r w:rsidRPr="0035626A">
        <w:rPr>
          <w:rFonts w:ascii="Arial" w:hAnsi="Arial" w:cs="Arial"/>
          <w:sz w:val="22"/>
          <w:szCs w:val="22"/>
        </w:rPr>
        <w:sym w:font="Symbol" w:char="F02D"/>
      </w:r>
      <w:r w:rsidRPr="0035626A">
        <w:rPr>
          <w:rFonts w:ascii="Arial" w:hAnsi="Arial" w:cs="Arial"/>
          <w:sz w:val="22"/>
          <w:szCs w:val="22"/>
          <w:lang w:val="ru-RU"/>
        </w:rPr>
        <w:t xml:space="preserve"> Представљају специфичне области на које се стратегија фокусира како би достигла </w:t>
      </w:r>
      <w:r>
        <w:rPr>
          <w:rFonts w:ascii="Arial" w:hAnsi="Arial" w:cs="Arial"/>
          <w:sz w:val="22"/>
          <w:szCs w:val="22"/>
          <w:lang w:val="ru-RU"/>
        </w:rPr>
        <w:t>в</w:t>
      </w:r>
      <w:r w:rsidRPr="0035626A">
        <w:rPr>
          <w:rFonts w:ascii="Arial" w:hAnsi="Arial" w:cs="Arial"/>
          <w:sz w:val="22"/>
          <w:szCs w:val="22"/>
          <w:lang w:val="ru-RU"/>
        </w:rPr>
        <w:t>изију.</w:t>
      </w:r>
    </w:p>
    <w:p w:rsidR="00E654FD" w:rsidRDefault="00E654FD" w:rsidP="0035626A">
      <w:pPr>
        <w:jc w:val="both"/>
        <w:rPr>
          <w:rFonts w:ascii="Arial" w:hAnsi="Arial" w:cs="Arial"/>
          <w:sz w:val="22"/>
          <w:szCs w:val="22"/>
          <w:lang w:val="ru-RU"/>
        </w:rPr>
      </w:pPr>
      <w:r w:rsidRPr="0035626A">
        <w:rPr>
          <w:rFonts w:ascii="Arial" w:hAnsi="Arial" w:cs="Arial"/>
          <w:sz w:val="22"/>
          <w:szCs w:val="22"/>
          <w:lang w:val="ru-RU"/>
        </w:rPr>
        <w:t xml:space="preserve"> </w:t>
      </w:r>
      <w:r w:rsidRPr="0035626A">
        <w:rPr>
          <w:rFonts w:ascii="Arial" w:hAnsi="Arial" w:cs="Arial"/>
          <w:sz w:val="22"/>
          <w:szCs w:val="22"/>
          <w:lang w:val="ru-RU"/>
        </w:rPr>
        <w:br/>
        <w:t>Код избора општих и посебних циљева водило се рачуна о следећим питањима:</w:t>
      </w:r>
    </w:p>
    <w:p w:rsidR="00E654FD" w:rsidRDefault="00E654FD" w:rsidP="00CD02BF">
      <w:pPr>
        <w:jc w:val="both"/>
        <w:rPr>
          <w:rFonts w:ascii="Arial" w:hAnsi="Arial" w:cs="Arial"/>
          <w:sz w:val="22"/>
          <w:szCs w:val="22"/>
          <w:lang w:val="ru-RU"/>
        </w:rPr>
      </w:pPr>
      <w:r w:rsidRPr="0035626A">
        <w:rPr>
          <w:rFonts w:ascii="Arial" w:hAnsi="Arial" w:cs="Arial"/>
          <w:sz w:val="22"/>
          <w:szCs w:val="22"/>
          <w:lang w:val="ru-RU"/>
        </w:rPr>
        <w:br/>
        <w:t>- Да ли се циљеви односе на специфичности друштвено-економског окружења?</w:t>
      </w:r>
    </w:p>
    <w:p w:rsidR="00E654FD" w:rsidRDefault="00E654FD" w:rsidP="00CD02BF">
      <w:pPr>
        <w:jc w:val="both"/>
        <w:rPr>
          <w:rFonts w:ascii="Arial" w:hAnsi="Arial" w:cs="Arial"/>
          <w:sz w:val="22"/>
          <w:szCs w:val="22"/>
          <w:lang w:val="ru-RU"/>
        </w:rPr>
      </w:pPr>
      <w:r w:rsidRPr="0035626A">
        <w:rPr>
          <w:rFonts w:ascii="Arial" w:hAnsi="Arial" w:cs="Arial"/>
          <w:sz w:val="22"/>
          <w:szCs w:val="22"/>
          <w:lang w:val="ru-RU"/>
        </w:rPr>
        <w:t xml:space="preserve">- Да ли циљеви логично проистичу из </w:t>
      </w:r>
      <w:r>
        <w:rPr>
          <w:rFonts w:ascii="Arial" w:hAnsi="Arial" w:cs="Arial"/>
          <w:sz w:val="22"/>
          <w:szCs w:val="22"/>
          <w:lang w:val="ru-RU"/>
        </w:rPr>
        <w:t>в</w:t>
      </w:r>
      <w:r w:rsidRPr="0035626A">
        <w:rPr>
          <w:rFonts w:ascii="Arial" w:hAnsi="Arial" w:cs="Arial"/>
          <w:sz w:val="22"/>
          <w:szCs w:val="22"/>
          <w:lang w:val="ru-RU"/>
        </w:rPr>
        <w:t>изије?</w:t>
      </w:r>
    </w:p>
    <w:p w:rsidR="00E654FD" w:rsidRDefault="00E654FD" w:rsidP="00CD02BF">
      <w:pPr>
        <w:jc w:val="both"/>
        <w:rPr>
          <w:rFonts w:ascii="Arial" w:hAnsi="Arial" w:cs="Arial"/>
          <w:sz w:val="22"/>
          <w:szCs w:val="22"/>
          <w:lang w:val="ru-RU"/>
        </w:rPr>
      </w:pPr>
      <w:r w:rsidRPr="0035626A">
        <w:rPr>
          <w:rFonts w:ascii="Arial" w:hAnsi="Arial" w:cs="Arial"/>
          <w:sz w:val="22"/>
          <w:szCs w:val="22"/>
          <w:lang w:val="ru-RU"/>
        </w:rPr>
        <w:t>- Какав је утицај тако дефинисаног циља на решавање проблема?</w:t>
      </w:r>
    </w:p>
    <w:p w:rsidR="00E654FD" w:rsidRDefault="00E654FD" w:rsidP="00CD02BF">
      <w:pPr>
        <w:jc w:val="both"/>
        <w:rPr>
          <w:rFonts w:ascii="Arial" w:hAnsi="Arial" w:cs="Arial"/>
          <w:sz w:val="22"/>
          <w:szCs w:val="22"/>
          <w:lang w:val="ru-RU"/>
        </w:rPr>
      </w:pPr>
      <w:r w:rsidRPr="0035626A">
        <w:rPr>
          <w:rFonts w:ascii="Arial" w:hAnsi="Arial" w:cs="Arial"/>
          <w:sz w:val="22"/>
          <w:szCs w:val="22"/>
          <w:lang w:val="ru-RU"/>
        </w:rPr>
        <w:t>- Који су рокови и индикатори постављених циљева?</w:t>
      </w:r>
    </w:p>
    <w:p w:rsidR="00E654FD" w:rsidRDefault="00E654FD" w:rsidP="00CD02BF">
      <w:pPr>
        <w:jc w:val="both"/>
        <w:rPr>
          <w:rFonts w:ascii="Arial" w:hAnsi="Arial" w:cs="Arial"/>
          <w:sz w:val="22"/>
          <w:szCs w:val="22"/>
          <w:lang w:val="ru-RU"/>
        </w:rPr>
      </w:pPr>
      <w:r w:rsidRPr="0035626A">
        <w:rPr>
          <w:rFonts w:ascii="Arial" w:hAnsi="Arial" w:cs="Arial"/>
          <w:sz w:val="22"/>
          <w:szCs w:val="22"/>
          <w:lang w:val="ru-RU"/>
        </w:rPr>
        <w:br/>
      </w:r>
      <w:r w:rsidRPr="0035626A">
        <w:rPr>
          <w:rFonts w:ascii="Arial" w:hAnsi="Arial" w:cs="Arial"/>
          <w:sz w:val="22"/>
          <w:szCs w:val="22"/>
          <w:lang w:val="ru-RU"/>
        </w:rPr>
        <w:br/>
        <w:t xml:space="preserve">У дефинисању циљева који имају највећи значај за будућност заједнице у сектору спорта, коришћен је приступ који је подразумевао разматрање ситуације описане у </w:t>
      </w:r>
      <w:r>
        <w:rPr>
          <w:rFonts w:ascii="Arial" w:hAnsi="Arial" w:cs="Arial"/>
          <w:sz w:val="22"/>
          <w:szCs w:val="22"/>
          <w:lang w:val="sr-Latn-CS"/>
        </w:rPr>
        <w:t>SWOT</w:t>
      </w:r>
      <w:r w:rsidRPr="0035626A">
        <w:rPr>
          <w:rFonts w:ascii="Arial" w:hAnsi="Arial" w:cs="Arial"/>
          <w:sz w:val="22"/>
          <w:szCs w:val="22"/>
          <w:lang w:val="ru-RU"/>
        </w:rPr>
        <w:t xml:space="preserve"> анализи и Визије будућности спорта општине </w:t>
      </w:r>
      <w:r>
        <w:rPr>
          <w:rFonts w:ascii="Arial" w:hAnsi="Arial" w:cs="Arial"/>
          <w:sz w:val="22"/>
          <w:szCs w:val="22"/>
          <w:lang w:val="ru-RU"/>
        </w:rPr>
        <w:t>Рача</w:t>
      </w:r>
      <w:r w:rsidRPr="0035626A">
        <w:rPr>
          <w:rFonts w:ascii="Arial" w:hAnsi="Arial" w:cs="Arial"/>
          <w:sz w:val="22"/>
          <w:szCs w:val="22"/>
          <w:lang w:val="ru-RU"/>
        </w:rPr>
        <w:t xml:space="preserve">. Пошло се од негативне (приоритетне слабости) и позитивне (најзначајније снаге) стране </w:t>
      </w:r>
      <w:r>
        <w:rPr>
          <w:rFonts w:ascii="Arial" w:hAnsi="Arial" w:cs="Arial"/>
          <w:sz w:val="22"/>
          <w:szCs w:val="22"/>
          <w:lang w:val="sr-Latn-CS"/>
        </w:rPr>
        <w:t>SWOT</w:t>
      </w:r>
      <w:r w:rsidRPr="0035626A">
        <w:rPr>
          <w:rFonts w:ascii="Arial" w:hAnsi="Arial" w:cs="Arial"/>
          <w:sz w:val="22"/>
          <w:szCs w:val="22"/>
          <w:lang w:val="ru-RU"/>
        </w:rPr>
        <w:t xml:space="preserve"> анализе како би се дефинисали правци развоја који ће утицати не ублажавање или отклањање слабих и утицали на унапређење јаких страна општине.</w:t>
      </w:r>
      <w:r w:rsidRPr="0035626A">
        <w:rPr>
          <w:rFonts w:ascii="Arial" w:hAnsi="Arial" w:cs="Arial"/>
          <w:sz w:val="22"/>
          <w:szCs w:val="22"/>
          <w:lang w:val="ru-RU"/>
        </w:rPr>
        <w:br/>
      </w:r>
      <w:r w:rsidRPr="0035626A">
        <w:rPr>
          <w:rFonts w:ascii="Arial" w:hAnsi="Arial" w:cs="Arial"/>
          <w:sz w:val="22"/>
          <w:szCs w:val="22"/>
          <w:lang w:val="ru-RU"/>
        </w:rPr>
        <w:br/>
        <w:t xml:space="preserve">Општи и посебни циљеви су везани за резултате </w:t>
      </w:r>
      <w:r>
        <w:rPr>
          <w:rFonts w:ascii="Arial" w:hAnsi="Arial" w:cs="Arial"/>
          <w:sz w:val="22"/>
          <w:szCs w:val="22"/>
          <w:lang w:val="sr-Latn-CS"/>
        </w:rPr>
        <w:t>SWOT</w:t>
      </w:r>
      <w:r w:rsidRPr="0035626A">
        <w:rPr>
          <w:rFonts w:ascii="Arial" w:hAnsi="Arial" w:cs="Arial"/>
          <w:sz w:val="22"/>
          <w:szCs w:val="22"/>
          <w:lang w:val="ru-RU"/>
        </w:rPr>
        <w:t xml:space="preserve"> анализе и у комбинацији са кључним сегментима развојног приоритета</w:t>
      </w:r>
      <w:r>
        <w:rPr>
          <w:rFonts w:ascii="Arial" w:hAnsi="Arial" w:cs="Arial"/>
          <w:sz w:val="22"/>
          <w:szCs w:val="22"/>
          <w:lang w:val="ru-RU"/>
        </w:rPr>
        <w:t xml:space="preserve"> и националним приоритетима развоја спорта</w:t>
      </w:r>
      <w:r w:rsidRPr="0035626A">
        <w:rPr>
          <w:rFonts w:ascii="Arial" w:hAnsi="Arial" w:cs="Arial"/>
          <w:sz w:val="22"/>
          <w:szCs w:val="22"/>
          <w:lang w:val="ru-RU"/>
        </w:rPr>
        <w:t>, давали су одговор на питање ШТА урадити ради достизања постављеног развојног приоритета.</w:t>
      </w:r>
    </w:p>
    <w:p w:rsidR="00E654FD" w:rsidRDefault="00E654FD" w:rsidP="00CD02BF">
      <w:pPr>
        <w:jc w:val="both"/>
        <w:rPr>
          <w:rFonts w:ascii="Arial" w:hAnsi="Arial" w:cs="Arial"/>
          <w:sz w:val="22"/>
          <w:szCs w:val="22"/>
          <w:lang w:val="ru-RU"/>
        </w:rPr>
      </w:pPr>
    </w:p>
    <w:p w:rsidR="00E654FD" w:rsidRDefault="00E654FD" w:rsidP="001F1F8E">
      <w:pPr>
        <w:numPr>
          <w:ilvl w:val="0"/>
          <w:numId w:val="9"/>
        </w:numPr>
        <w:jc w:val="both"/>
        <w:rPr>
          <w:rFonts w:ascii="Arial" w:hAnsi="Arial" w:cs="Arial"/>
          <w:sz w:val="22"/>
          <w:szCs w:val="22"/>
          <w:lang w:val="ru-RU"/>
        </w:rPr>
      </w:pPr>
      <w:r w:rsidRPr="0035626A">
        <w:rPr>
          <w:rFonts w:ascii="Arial" w:hAnsi="Arial" w:cs="Arial"/>
          <w:sz w:val="22"/>
          <w:szCs w:val="22"/>
          <w:lang w:val="ru-RU"/>
        </w:rPr>
        <w:t>Критеријуми који су коришћени за дефиниса</w:t>
      </w:r>
      <w:r>
        <w:rPr>
          <w:rFonts w:ascii="Arial" w:hAnsi="Arial" w:cs="Arial"/>
          <w:sz w:val="22"/>
          <w:szCs w:val="22"/>
          <w:lang w:val="ru-RU"/>
        </w:rPr>
        <w:t>ње општих и посебних циљева:</w:t>
      </w:r>
    </w:p>
    <w:p w:rsidR="00E654FD" w:rsidRDefault="00E654FD" w:rsidP="001F1F8E">
      <w:pPr>
        <w:numPr>
          <w:ilvl w:val="0"/>
          <w:numId w:val="9"/>
        </w:numPr>
        <w:jc w:val="both"/>
        <w:rPr>
          <w:rFonts w:ascii="Arial" w:hAnsi="Arial" w:cs="Arial"/>
          <w:sz w:val="22"/>
          <w:szCs w:val="22"/>
          <w:lang w:val="ru-RU"/>
        </w:rPr>
      </w:pPr>
      <w:r w:rsidRPr="0035626A">
        <w:rPr>
          <w:rFonts w:ascii="Arial" w:hAnsi="Arial" w:cs="Arial"/>
          <w:sz w:val="22"/>
          <w:szCs w:val="22"/>
          <w:lang w:val="ru-RU"/>
        </w:rPr>
        <w:t>Они морају да буду доста прецизнији и детаљнији</w:t>
      </w:r>
    </w:p>
    <w:p w:rsidR="00E654FD" w:rsidRDefault="00E654FD" w:rsidP="001F1F8E">
      <w:pPr>
        <w:numPr>
          <w:ilvl w:val="0"/>
          <w:numId w:val="9"/>
        </w:numPr>
        <w:jc w:val="both"/>
        <w:rPr>
          <w:rFonts w:ascii="Arial" w:hAnsi="Arial" w:cs="Arial"/>
          <w:sz w:val="22"/>
          <w:szCs w:val="22"/>
          <w:lang w:val="ru-RU"/>
        </w:rPr>
      </w:pPr>
      <w:r w:rsidRPr="0035626A">
        <w:rPr>
          <w:rFonts w:ascii="Arial" w:hAnsi="Arial" w:cs="Arial"/>
          <w:sz w:val="22"/>
          <w:szCs w:val="22"/>
          <w:lang w:val="ru-RU"/>
        </w:rPr>
        <w:t>Морају да буду мерљиви и да се лако прате</w:t>
      </w:r>
    </w:p>
    <w:p w:rsidR="00E654FD" w:rsidRDefault="00E654FD" w:rsidP="001F1F8E">
      <w:pPr>
        <w:numPr>
          <w:ilvl w:val="0"/>
          <w:numId w:val="9"/>
        </w:numPr>
        <w:jc w:val="both"/>
        <w:rPr>
          <w:rFonts w:ascii="Arial" w:hAnsi="Arial" w:cs="Arial"/>
          <w:sz w:val="22"/>
          <w:szCs w:val="22"/>
          <w:lang w:val="ru-RU"/>
        </w:rPr>
      </w:pPr>
      <w:r w:rsidRPr="0035626A">
        <w:rPr>
          <w:rFonts w:ascii="Arial" w:hAnsi="Arial" w:cs="Arial"/>
          <w:sz w:val="22"/>
          <w:szCs w:val="22"/>
          <w:lang w:val="ru-RU"/>
        </w:rPr>
        <w:t xml:space="preserve">Морају бити засновани на налазима </w:t>
      </w:r>
      <w:r>
        <w:rPr>
          <w:rFonts w:ascii="Arial" w:hAnsi="Arial" w:cs="Arial"/>
          <w:sz w:val="22"/>
          <w:szCs w:val="22"/>
          <w:lang w:val="sr-Latn-CS"/>
        </w:rPr>
        <w:t>SWOT</w:t>
      </w:r>
      <w:r w:rsidRPr="0035626A">
        <w:rPr>
          <w:rFonts w:ascii="Arial" w:hAnsi="Arial" w:cs="Arial"/>
          <w:sz w:val="22"/>
          <w:szCs w:val="22"/>
          <w:lang w:val="ru-RU"/>
        </w:rPr>
        <w:t xml:space="preserve"> анализе</w:t>
      </w:r>
    </w:p>
    <w:p w:rsidR="00E654FD" w:rsidRDefault="00E654FD" w:rsidP="001F1F8E">
      <w:pPr>
        <w:numPr>
          <w:ilvl w:val="0"/>
          <w:numId w:val="9"/>
        </w:numPr>
        <w:jc w:val="both"/>
        <w:rPr>
          <w:rFonts w:ascii="Arial" w:hAnsi="Arial" w:cs="Arial"/>
          <w:sz w:val="22"/>
          <w:szCs w:val="22"/>
          <w:lang w:val="ru-RU"/>
        </w:rPr>
      </w:pPr>
      <w:r w:rsidRPr="0035626A">
        <w:rPr>
          <w:rFonts w:ascii="Arial" w:hAnsi="Arial" w:cs="Arial"/>
          <w:sz w:val="22"/>
          <w:szCs w:val="22"/>
          <w:lang w:val="ru-RU"/>
        </w:rPr>
        <w:t>Морају бити комплементарни и не смеју бити у колизији са другим циљевима</w:t>
      </w:r>
    </w:p>
    <w:p w:rsidR="00E654FD" w:rsidRDefault="00E654FD" w:rsidP="001F1F8E">
      <w:pPr>
        <w:numPr>
          <w:ilvl w:val="0"/>
          <w:numId w:val="9"/>
        </w:numPr>
        <w:jc w:val="both"/>
        <w:rPr>
          <w:rFonts w:ascii="Arial" w:hAnsi="Arial" w:cs="Arial"/>
          <w:sz w:val="22"/>
          <w:szCs w:val="22"/>
          <w:lang w:val="ru-RU"/>
        </w:rPr>
      </w:pPr>
      <w:r w:rsidRPr="0035626A">
        <w:rPr>
          <w:rFonts w:ascii="Arial" w:hAnsi="Arial" w:cs="Arial"/>
          <w:sz w:val="22"/>
          <w:szCs w:val="22"/>
          <w:lang w:val="ru-RU"/>
        </w:rPr>
        <w:t>Они трагају за превазилажењем слабости и искоришћавањем могућности</w:t>
      </w:r>
      <w:r>
        <w:rPr>
          <w:rFonts w:ascii="Arial" w:hAnsi="Arial" w:cs="Arial"/>
          <w:sz w:val="22"/>
          <w:szCs w:val="22"/>
          <w:lang w:val="ru-RU"/>
        </w:rPr>
        <w:t>.</w:t>
      </w:r>
    </w:p>
    <w:p w:rsidR="00E654FD" w:rsidRDefault="00E654FD" w:rsidP="00CD02BF">
      <w:pPr>
        <w:jc w:val="both"/>
        <w:rPr>
          <w:rFonts w:ascii="Arial" w:hAnsi="Arial" w:cs="Arial"/>
          <w:sz w:val="22"/>
          <w:szCs w:val="22"/>
          <w:lang w:val="ru-RU"/>
        </w:rPr>
      </w:pPr>
      <w:r w:rsidRPr="0035626A">
        <w:rPr>
          <w:rFonts w:ascii="Arial" w:hAnsi="Arial" w:cs="Arial"/>
          <w:sz w:val="22"/>
          <w:szCs w:val="22"/>
          <w:lang w:val="ru-RU"/>
        </w:rPr>
        <w:br/>
        <w:t xml:space="preserve">Друга група критеријума који се делимично поклапају са горњим, а које су дефинисани општи и посебни циљеви такође морали да задовоље, јесу они који се тичу </w:t>
      </w:r>
      <w:r>
        <w:rPr>
          <w:rFonts w:ascii="Arial" w:hAnsi="Arial" w:cs="Arial"/>
          <w:sz w:val="22"/>
          <w:szCs w:val="22"/>
          <w:lang w:val="sr-Latn-CS"/>
        </w:rPr>
        <w:t>SMART</w:t>
      </w:r>
      <w:r w:rsidRPr="0035626A">
        <w:rPr>
          <w:rFonts w:ascii="Arial" w:hAnsi="Arial" w:cs="Arial"/>
          <w:sz w:val="22"/>
          <w:szCs w:val="22"/>
          <w:lang w:val="ru-RU"/>
        </w:rPr>
        <w:t xml:space="preserve"> приступа који подразумева:</w:t>
      </w:r>
    </w:p>
    <w:p w:rsidR="00E654FD" w:rsidRPr="0035626A" w:rsidRDefault="00E654FD" w:rsidP="00CD02BF">
      <w:pPr>
        <w:jc w:val="both"/>
        <w:rPr>
          <w:rFonts w:ascii="Arial" w:hAnsi="Arial" w:cs="Arial"/>
          <w:sz w:val="22"/>
          <w:szCs w:val="22"/>
          <w:lang w:val="ru-RU"/>
        </w:rPr>
      </w:pPr>
    </w:p>
    <w:p w:rsidR="00E654FD" w:rsidRPr="000D41FA" w:rsidRDefault="00E654FD" w:rsidP="00CD02BF">
      <w:pPr>
        <w:autoSpaceDE w:val="0"/>
        <w:autoSpaceDN w:val="0"/>
        <w:adjustRightInd w:val="0"/>
        <w:jc w:val="both"/>
        <w:rPr>
          <w:rFonts w:ascii="Arial" w:hAnsi="Arial" w:cs="Arial"/>
          <w:sz w:val="22"/>
          <w:szCs w:val="22"/>
          <w:lang w:val="sr-Cyrl-CS"/>
        </w:rPr>
      </w:pPr>
      <w:r w:rsidRPr="000D41FA">
        <w:rPr>
          <w:rFonts w:ascii="Arial" w:hAnsi="Arial" w:cs="Arial"/>
          <w:b/>
          <w:bCs/>
          <w:sz w:val="22"/>
          <w:szCs w:val="22"/>
        </w:rPr>
        <w:t xml:space="preserve">S </w:t>
      </w:r>
      <w:r w:rsidRPr="000D41FA">
        <w:rPr>
          <w:rFonts w:ascii="Arial" w:hAnsi="Arial" w:cs="Arial"/>
          <w:sz w:val="22"/>
          <w:szCs w:val="22"/>
        </w:rPr>
        <w:t xml:space="preserve">(specific) – </w:t>
      </w:r>
      <w:r>
        <w:rPr>
          <w:rFonts w:ascii="Arial" w:hAnsi="Arial" w:cs="Arial"/>
          <w:sz w:val="22"/>
          <w:szCs w:val="22"/>
        </w:rPr>
        <w:t>специфичан</w:t>
      </w:r>
    </w:p>
    <w:p w:rsidR="00E654FD" w:rsidRPr="000D41FA" w:rsidRDefault="00E654FD" w:rsidP="00CD02BF">
      <w:pPr>
        <w:autoSpaceDE w:val="0"/>
        <w:autoSpaceDN w:val="0"/>
        <w:adjustRightInd w:val="0"/>
        <w:jc w:val="both"/>
        <w:rPr>
          <w:rFonts w:ascii="Arial" w:hAnsi="Arial" w:cs="Arial"/>
          <w:sz w:val="22"/>
          <w:szCs w:val="22"/>
        </w:rPr>
      </w:pPr>
      <w:r w:rsidRPr="000D41FA">
        <w:rPr>
          <w:rFonts w:ascii="Arial" w:hAnsi="Arial" w:cs="Arial"/>
          <w:b/>
          <w:bCs/>
          <w:sz w:val="22"/>
          <w:szCs w:val="22"/>
        </w:rPr>
        <w:t xml:space="preserve">M </w:t>
      </w:r>
      <w:r w:rsidRPr="000D41FA">
        <w:rPr>
          <w:rFonts w:ascii="Arial" w:hAnsi="Arial" w:cs="Arial"/>
          <w:sz w:val="22"/>
          <w:szCs w:val="22"/>
        </w:rPr>
        <w:t xml:space="preserve">(measurable) – </w:t>
      </w:r>
      <w:r>
        <w:rPr>
          <w:rFonts w:ascii="Arial" w:hAnsi="Arial" w:cs="Arial"/>
          <w:sz w:val="22"/>
          <w:szCs w:val="22"/>
          <w:lang w:val="sr-Cyrl-CS"/>
        </w:rPr>
        <w:t>мерљив</w:t>
      </w:r>
      <w:r w:rsidRPr="000D41FA">
        <w:rPr>
          <w:rFonts w:ascii="Arial" w:hAnsi="Arial" w:cs="Arial"/>
          <w:sz w:val="22"/>
          <w:szCs w:val="22"/>
        </w:rPr>
        <w:t xml:space="preserve"> </w:t>
      </w:r>
    </w:p>
    <w:p w:rsidR="00E654FD" w:rsidRPr="000D41FA" w:rsidRDefault="00E654FD" w:rsidP="00CD02BF">
      <w:pPr>
        <w:autoSpaceDE w:val="0"/>
        <w:autoSpaceDN w:val="0"/>
        <w:adjustRightInd w:val="0"/>
        <w:jc w:val="both"/>
        <w:rPr>
          <w:rFonts w:ascii="Arial" w:hAnsi="Arial" w:cs="Arial"/>
          <w:sz w:val="22"/>
          <w:szCs w:val="22"/>
          <w:lang w:val="sr-Cyrl-CS"/>
        </w:rPr>
      </w:pPr>
      <w:r w:rsidRPr="000D41FA">
        <w:rPr>
          <w:rFonts w:ascii="Arial" w:hAnsi="Arial" w:cs="Arial"/>
          <w:b/>
          <w:bCs/>
          <w:sz w:val="22"/>
          <w:szCs w:val="22"/>
        </w:rPr>
        <w:t xml:space="preserve">A </w:t>
      </w:r>
      <w:r w:rsidRPr="000D41FA">
        <w:rPr>
          <w:rFonts w:ascii="Arial" w:hAnsi="Arial" w:cs="Arial"/>
          <w:sz w:val="22"/>
          <w:szCs w:val="22"/>
        </w:rPr>
        <w:t xml:space="preserve">(achievable) – </w:t>
      </w:r>
      <w:r>
        <w:rPr>
          <w:rFonts w:ascii="Arial" w:hAnsi="Arial" w:cs="Arial"/>
          <w:sz w:val="22"/>
          <w:szCs w:val="22"/>
          <w:lang w:val="sr-Cyrl-CS"/>
        </w:rPr>
        <w:t>достижан</w:t>
      </w:r>
    </w:p>
    <w:p w:rsidR="00E654FD" w:rsidRPr="000D41FA" w:rsidRDefault="00E654FD" w:rsidP="00CD02BF">
      <w:pPr>
        <w:autoSpaceDE w:val="0"/>
        <w:autoSpaceDN w:val="0"/>
        <w:adjustRightInd w:val="0"/>
        <w:jc w:val="both"/>
        <w:rPr>
          <w:rFonts w:ascii="Arial" w:hAnsi="Arial" w:cs="Arial"/>
          <w:sz w:val="22"/>
          <w:szCs w:val="22"/>
          <w:lang w:val="sr-Cyrl-CS"/>
        </w:rPr>
      </w:pPr>
      <w:r w:rsidRPr="000D41FA">
        <w:rPr>
          <w:rFonts w:ascii="Arial" w:hAnsi="Arial" w:cs="Arial"/>
          <w:b/>
          <w:bCs/>
          <w:sz w:val="22"/>
          <w:szCs w:val="22"/>
        </w:rPr>
        <w:t xml:space="preserve">R </w:t>
      </w:r>
      <w:r w:rsidRPr="000D41FA">
        <w:rPr>
          <w:rFonts w:ascii="Arial" w:hAnsi="Arial" w:cs="Arial"/>
          <w:sz w:val="22"/>
          <w:szCs w:val="22"/>
        </w:rPr>
        <w:t xml:space="preserve">(realistic) – </w:t>
      </w:r>
      <w:r>
        <w:rPr>
          <w:rFonts w:ascii="Arial" w:hAnsi="Arial" w:cs="Arial"/>
          <w:sz w:val="22"/>
          <w:szCs w:val="22"/>
          <w:lang w:val="sr-Cyrl-CS"/>
        </w:rPr>
        <w:t>реалан</w:t>
      </w:r>
    </w:p>
    <w:p w:rsidR="00E654FD" w:rsidRPr="000D41FA" w:rsidRDefault="00E654FD" w:rsidP="00CD02BF">
      <w:pPr>
        <w:autoSpaceDE w:val="0"/>
        <w:autoSpaceDN w:val="0"/>
        <w:adjustRightInd w:val="0"/>
        <w:jc w:val="both"/>
        <w:rPr>
          <w:rFonts w:ascii="Arial" w:hAnsi="Arial" w:cs="Arial"/>
          <w:sz w:val="22"/>
          <w:szCs w:val="22"/>
          <w:lang w:val="sr-Cyrl-CS"/>
        </w:rPr>
      </w:pPr>
      <w:r w:rsidRPr="000D41FA">
        <w:rPr>
          <w:rFonts w:ascii="Arial" w:hAnsi="Arial" w:cs="Arial"/>
          <w:b/>
          <w:bCs/>
          <w:sz w:val="22"/>
          <w:szCs w:val="22"/>
        </w:rPr>
        <w:t>T</w:t>
      </w:r>
      <w:r w:rsidRPr="000D41FA">
        <w:rPr>
          <w:rFonts w:ascii="Arial" w:hAnsi="Arial" w:cs="Arial"/>
          <w:b/>
          <w:bCs/>
          <w:sz w:val="22"/>
          <w:szCs w:val="22"/>
          <w:lang w:val="ru-RU"/>
        </w:rPr>
        <w:t xml:space="preserve"> </w:t>
      </w:r>
      <w:r w:rsidRPr="000D41FA">
        <w:rPr>
          <w:rFonts w:ascii="Arial" w:hAnsi="Arial" w:cs="Arial"/>
          <w:sz w:val="22"/>
          <w:szCs w:val="22"/>
          <w:lang w:val="ru-RU"/>
        </w:rPr>
        <w:t>(</w:t>
      </w:r>
      <w:r w:rsidRPr="000D41FA">
        <w:rPr>
          <w:rFonts w:ascii="Arial" w:hAnsi="Arial" w:cs="Arial"/>
          <w:sz w:val="22"/>
          <w:szCs w:val="22"/>
        </w:rPr>
        <w:t>timely</w:t>
      </w:r>
      <w:r w:rsidRPr="000D41FA">
        <w:rPr>
          <w:rFonts w:ascii="Arial" w:hAnsi="Arial" w:cs="Arial"/>
          <w:sz w:val="22"/>
          <w:szCs w:val="22"/>
          <w:lang w:val="ru-RU"/>
        </w:rPr>
        <w:t xml:space="preserve">) – </w:t>
      </w:r>
      <w:r>
        <w:rPr>
          <w:rFonts w:ascii="Arial" w:hAnsi="Arial" w:cs="Arial"/>
          <w:sz w:val="22"/>
          <w:szCs w:val="22"/>
          <w:lang w:val="sr-Cyrl-CS"/>
        </w:rPr>
        <w:t>увремењен</w:t>
      </w:r>
    </w:p>
    <w:p w:rsidR="00E654FD" w:rsidRPr="000D41FA" w:rsidRDefault="00E654FD" w:rsidP="00A334DE">
      <w:pPr>
        <w:rPr>
          <w:rFonts w:ascii="Arial" w:hAnsi="Arial" w:cs="Arial"/>
          <w:sz w:val="22"/>
          <w:szCs w:val="22"/>
          <w:lang w:val="ru-RU"/>
        </w:rPr>
      </w:pPr>
    </w:p>
    <w:p w:rsidR="00E654FD" w:rsidRDefault="00E654FD" w:rsidP="00A334DE">
      <w:pPr>
        <w:rPr>
          <w:rFonts w:ascii="Arial" w:hAnsi="Arial" w:cs="Arial"/>
          <w:sz w:val="22"/>
          <w:szCs w:val="22"/>
          <w:lang w:val="ru-RU"/>
        </w:rPr>
      </w:pPr>
    </w:p>
    <w:p w:rsidR="00E654FD" w:rsidRDefault="00E654FD" w:rsidP="00A334DE">
      <w:pPr>
        <w:rPr>
          <w:rFonts w:ascii="Arial" w:hAnsi="Arial" w:cs="Arial"/>
          <w:sz w:val="22"/>
          <w:szCs w:val="22"/>
          <w:lang w:val="ru-RU"/>
        </w:rPr>
      </w:pPr>
    </w:p>
    <w:p w:rsidR="00E654FD" w:rsidRPr="000D41FA" w:rsidRDefault="00E654FD" w:rsidP="000D41FA">
      <w:pPr>
        <w:jc w:val="both"/>
        <w:rPr>
          <w:rFonts w:ascii="Arial" w:hAnsi="Arial" w:cs="Arial"/>
          <w:b/>
          <w:bCs/>
          <w:sz w:val="22"/>
          <w:szCs w:val="22"/>
          <w:lang w:val="sr-Cyrl-CS" w:eastAsia="zh-CN"/>
        </w:rPr>
      </w:pPr>
    </w:p>
    <w:p w:rsidR="00E654FD" w:rsidRPr="002C7F2B" w:rsidRDefault="00E654FD" w:rsidP="000D41FA">
      <w:pPr>
        <w:jc w:val="both"/>
        <w:rPr>
          <w:rFonts w:ascii="Arial" w:hAnsi="Arial" w:cs="Arial"/>
          <w:b/>
          <w:bCs/>
          <w:sz w:val="22"/>
          <w:szCs w:val="22"/>
          <w:lang w:val="ru-RU"/>
        </w:rPr>
      </w:pPr>
      <w:r w:rsidRPr="002C7F2B">
        <w:rPr>
          <w:rFonts w:ascii="Arial" w:hAnsi="Arial" w:cs="Arial"/>
          <w:b/>
          <w:bCs/>
          <w:sz w:val="22"/>
          <w:szCs w:val="22"/>
          <w:lang w:val="ru-RU" w:eastAsia="zh-CN"/>
        </w:rPr>
        <w:lastRenderedPageBreak/>
        <w:t>7.1.</w:t>
      </w:r>
      <w:r w:rsidRPr="002C7F2B">
        <w:rPr>
          <w:rFonts w:ascii="Arial" w:hAnsi="Arial" w:cs="Arial"/>
          <w:b/>
          <w:bCs/>
          <w:i/>
          <w:iCs/>
          <w:sz w:val="20"/>
          <w:szCs w:val="20"/>
          <w:lang w:val="ru-RU" w:eastAsia="zh-CN"/>
        </w:rPr>
        <w:t xml:space="preserve"> </w:t>
      </w:r>
      <w:r w:rsidRPr="003C47BE">
        <w:rPr>
          <w:rFonts w:ascii="Arial" w:hAnsi="Arial" w:cs="Arial"/>
          <w:b/>
          <w:bCs/>
          <w:sz w:val="22"/>
          <w:szCs w:val="22"/>
          <w:lang w:val="ru-RU" w:eastAsia="zh-CN"/>
        </w:rPr>
        <w:t>ПРИОРИТЕТ</w:t>
      </w:r>
      <w:r>
        <w:rPr>
          <w:rFonts w:ascii="Arial" w:hAnsi="Arial" w:cs="Arial"/>
          <w:b/>
          <w:bCs/>
          <w:sz w:val="22"/>
          <w:szCs w:val="22"/>
          <w:lang w:val="ru-RU" w:eastAsia="zh-CN"/>
        </w:rPr>
        <w:t>:</w:t>
      </w:r>
      <w:r w:rsidRPr="003C47BE">
        <w:rPr>
          <w:rFonts w:ascii="Arial" w:hAnsi="Arial" w:cs="Arial"/>
          <w:b/>
          <w:bCs/>
          <w:sz w:val="22"/>
          <w:szCs w:val="22"/>
          <w:lang w:val="ru-RU" w:eastAsia="zh-CN"/>
        </w:rPr>
        <w:t xml:space="preserve"> </w:t>
      </w:r>
      <w:r w:rsidRPr="002C7F2B">
        <w:rPr>
          <w:rFonts w:ascii="Arial" w:hAnsi="Arial" w:cs="Arial"/>
          <w:b/>
          <w:bCs/>
          <w:sz w:val="22"/>
          <w:szCs w:val="22"/>
          <w:lang w:val="ru-RU"/>
        </w:rPr>
        <w:t>РАЗВОЈ СПОРТА КОД ДЕЦЕ И ОМЛАДИНЕ</w:t>
      </w:r>
      <w:r>
        <w:rPr>
          <w:rFonts w:ascii="Arial" w:hAnsi="Arial" w:cs="Arial"/>
          <w:b/>
          <w:bCs/>
          <w:sz w:val="22"/>
          <w:szCs w:val="22"/>
          <w:lang w:val="ru-RU"/>
        </w:rPr>
        <w:t xml:space="preserve"> ОПШТИНЕ РАЧА, УКЉУЧУЈУЋИ </w:t>
      </w:r>
      <w:r w:rsidRPr="003C47BE">
        <w:rPr>
          <w:rFonts w:ascii="Arial" w:hAnsi="Arial" w:cs="Arial"/>
          <w:b/>
          <w:bCs/>
          <w:sz w:val="22"/>
          <w:szCs w:val="22"/>
          <w:lang w:val="ru-RU"/>
        </w:rPr>
        <w:t xml:space="preserve">ПРЕДШКОЛСКИ И </w:t>
      </w:r>
      <w:r w:rsidRPr="002C7F2B">
        <w:rPr>
          <w:rFonts w:ascii="Arial" w:hAnsi="Arial" w:cs="Arial"/>
          <w:b/>
          <w:bCs/>
          <w:sz w:val="22"/>
          <w:szCs w:val="22"/>
          <w:lang w:val="ru-RU"/>
        </w:rPr>
        <w:t>ШКОЛСКИ СПОРТ</w:t>
      </w:r>
    </w:p>
    <w:p w:rsidR="00E654FD" w:rsidRPr="00AC418C" w:rsidRDefault="00E654FD" w:rsidP="000D41FA">
      <w:pPr>
        <w:rPr>
          <w:rFonts w:ascii="Arial" w:hAnsi="Arial" w:cs="Arial"/>
          <w:b/>
          <w:bCs/>
          <w:sz w:val="22"/>
          <w:szCs w:val="22"/>
          <w:lang w:val="sr-Latn-CS"/>
        </w:rPr>
      </w:pPr>
    </w:p>
    <w:p w:rsidR="00E654FD" w:rsidRPr="00046319" w:rsidRDefault="00E654FD" w:rsidP="000D41FA">
      <w:pPr>
        <w:jc w:val="both"/>
        <w:rPr>
          <w:rFonts w:ascii="Arial" w:hAnsi="Arial" w:cs="Arial"/>
          <w:sz w:val="22"/>
          <w:szCs w:val="22"/>
          <w:lang w:val="sr-Cyrl-CS"/>
        </w:rPr>
      </w:pPr>
      <w:r w:rsidRPr="00046319">
        <w:rPr>
          <w:rFonts w:ascii="Arial" w:hAnsi="Arial" w:cs="Arial"/>
          <w:sz w:val="22"/>
          <w:szCs w:val="22"/>
          <w:lang w:val="sr-Latn-CS"/>
        </w:rPr>
        <w:t xml:space="preserve">7.1.1. </w:t>
      </w:r>
      <w:r w:rsidRPr="00046319">
        <w:rPr>
          <w:rFonts w:ascii="Arial" w:hAnsi="Arial" w:cs="Arial"/>
          <w:sz w:val="22"/>
          <w:szCs w:val="22"/>
          <w:lang w:val="sr-Cyrl-CS"/>
        </w:rPr>
        <w:t>ОПШТИ ЦИЉ</w:t>
      </w:r>
      <w:r w:rsidRPr="00046319">
        <w:rPr>
          <w:rFonts w:ascii="Arial" w:hAnsi="Arial" w:cs="Arial"/>
          <w:sz w:val="22"/>
          <w:szCs w:val="22"/>
          <w:lang w:val="sr-Latn-CS"/>
        </w:rPr>
        <w:t xml:space="preserve">: </w:t>
      </w:r>
      <w:r w:rsidRPr="00046319">
        <w:rPr>
          <w:rFonts w:ascii="Arial" w:hAnsi="Arial" w:cs="Arial"/>
          <w:sz w:val="22"/>
          <w:szCs w:val="22"/>
          <w:lang w:val="ru-RU"/>
        </w:rPr>
        <w:t xml:space="preserve">Унапредити предшколски и школски спорт и спорт </w:t>
      </w:r>
      <w:r w:rsidRPr="00046319">
        <w:rPr>
          <w:rFonts w:ascii="Arial" w:hAnsi="Arial" w:cs="Arial"/>
          <w:sz w:val="22"/>
          <w:szCs w:val="22"/>
          <w:lang w:val="sr-Latn-CS"/>
        </w:rPr>
        <w:t xml:space="preserve"> у општини </w:t>
      </w:r>
      <w:r>
        <w:rPr>
          <w:rFonts w:ascii="Arial" w:hAnsi="Arial" w:cs="Arial"/>
          <w:sz w:val="22"/>
          <w:szCs w:val="22"/>
          <w:lang w:val="sr-Cyrl-CS"/>
        </w:rPr>
        <w:t>Рача</w:t>
      </w:r>
    </w:p>
    <w:p w:rsidR="00E654FD" w:rsidRPr="00046319" w:rsidRDefault="00E654FD" w:rsidP="000D41FA">
      <w:pPr>
        <w:widowControl w:val="0"/>
        <w:autoSpaceDE w:val="0"/>
        <w:autoSpaceDN w:val="0"/>
        <w:adjustRightInd w:val="0"/>
        <w:spacing w:line="232" w:lineRule="exact"/>
        <w:jc w:val="both"/>
        <w:rPr>
          <w:rFonts w:ascii="Arial" w:hAnsi="Arial" w:cs="Arial"/>
          <w:sz w:val="22"/>
          <w:szCs w:val="22"/>
          <w:lang w:val="sr-Cyrl-CS"/>
        </w:rPr>
      </w:pPr>
    </w:p>
    <w:p w:rsidR="00E654FD" w:rsidRPr="00046319" w:rsidRDefault="00E654FD" w:rsidP="000D41FA">
      <w:pPr>
        <w:widowControl w:val="0"/>
        <w:autoSpaceDE w:val="0"/>
        <w:autoSpaceDN w:val="0"/>
        <w:adjustRightInd w:val="0"/>
        <w:spacing w:line="232" w:lineRule="exact"/>
        <w:jc w:val="both"/>
        <w:rPr>
          <w:rFonts w:ascii="Arial" w:hAnsi="Arial" w:cs="Arial"/>
          <w:sz w:val="22"/>
          <w:szCs w:val="22"/>
          <w:lang w:val="ru-RU"/>
        </w:rPr>
      </w:pPr>
      <w:r w:rsidRPr="00046319">
        <w:rPr>
          <w:rFonts w:ascii="Arial" w:hAnsi="Arial" w:cs="Arial"/>
          <w:sz w:val="22"/>
          <w:szCs w:val="22"/>
          <w:lang w:val="sr-Latn-CS"/>
        </w:rPr>
        <w:t xml:space="preserve">7.1.1.1. </w:t>
      </w:r>
      <w:r w:rsidRPr="00046319">
        <w:rPr>
          <w:rFonts w:ascii="Arial" w:hAnsi="Arial" w:cs="Arial"/>
          <w:sz w:val="22"/>
          <w:szCs w:val="22"/>
          <w:lang w:val="ru-RU"/>
        </w:rPr>
        <w:t>ПОСЕБАН ЦИЉ</w:t>
      </w:r>
      <w:r w:rsidRPr="00046319">
        <w:rPr>
          <w:rFonts w:ascii="Arial" w:hAnsi="Arial" w:cs="Arial"/>
          <w:sz w:val="22"/>
          <w:szCs w:val="22"/>
          <w:lang w:val="sr-Latn-CS"/>
        </w:rPr>
        <w:t xml:space="preserve">: </w:t>
      </w:r>
      <w:r w:rsidRPr="00046319">
        <w:rPr>
          <w:rFonts w:ascii="Arial" w:hAnsi="Arial" w:cs="Arial"/>
          <w:sz w:val="22"/>
          <w:szCs w:val="22"/>
          <w:lang w:val="ru-RU"/>
        </w:rPr>
        <w:t>Побољшати материјално-техничке и инфраструктурне услове за реализацију активности предшколског и школског спорта</w:t>
      </w:r>
      <w:r w:rsidRPr="00046319">
        <w:rPr>
          <w:rFonts w:ascii="Arial" w:hAnsi="Arial" w:cs="Arial"/>
          <w:sz w:val="22"/>
          <w:szCs w:val="22"/>
          <w:lang w:val="sr-Cyrl-CS"/>
        </w:rPr>
        <w:t xml:space="preserve"> </w:t>
      </w:r>
      <w:r w:rsidRPr="00046319">
        <w:rPr>
          <w:rFonts w:ascii="Arial" w:hAnsi="Arial" w:cs="Arial"/>
          <w:sz w:val="22"/>
          <w:szCs w:val="22"/>
          <w:lang w:val="sr-Latn-CS"/>
        </w:rPr>
        <w:t xml:space="preserve">у општини </w:t>
      </w:r>
      <w:r>
        <w:rPr>
          <w:rFonts w:ascii="Arial" w:hAnsi="Arial" w:cs="Arial"/>
          <w:sz w:val="22"/>
          <w:szCs w:val="22"/>
          <w:lang w:val="sr-Cyrl-CS"/>
        </w:rPr>
        <w:t>Рача;</w:t>
      </w:r>
    </w:p>
    <w:p w:rsidR="00E654FD" w:rsidRPr="00046319" w:rsidRDefault="00E654FD" w:rsidP="000D41FA">
      <w:pPr>
        <w:widowControl w:val="0"/>
        <w:autoSpaceDE w:val="0"/>
        <w:autoSpaceDN w:val="0"/>
        <w:adjustRightInd w:val="0"/>
        <w:spacing w:line="232" w:lineRule="exact"/>
        <w:jc w:val="both"/>
        <w:rPr>
          <w:rFonts w:ascii="Arial" w:hAnsi="Arial" w:cs="Arial"/>
          <w:sz w:val="22"/>
          <w:szCs w:val="22"/>
          <w:lang w:val="sr-Cyrl-CS"/>
        </w:rPr>
      </w:pPr>
    </w:p>
    <w:p w:rsidR="00E654FD" w:rsidRPr="00046319" w:rsidRDefault="00E654FD" w:rsidP="000D41FA">
      <w:pPr>
        <w:widowControl w:val="0"/>
        <w:autoSpaceDE w:val="0"/>
        <w:autoSpaceDN w:val="0"/>
        <w:adjustRightInd w:val="0"/>
        <w:spacing w:line="232" w:lineRule="exact"/>
        <w:jc w:val="both"/>
        <w:rPr>
          <w:rFonts w:ascii="Arial" w:hAnsi="Arial" w:cs="Arial"/>
          <w:sz w:val="22"/>
          <w:szCs w:val="22"/>
          <w:lang w:val="ru-RU"/>
        </w:rPr>
      </w:pPr>
      <w:r w:rsidRPr="00046319">
        <w:rPr>
          <w:rFonts w:ascii="Arial" w:hAnsi="Arial" w:cs="Arial"/>
          <w:sz w:val="22"/>
          <w:szCs w:val="22"/>
          <w:lang w:val="ru-RU"/>
        </w:rPr>
        <w:t>7.1.1.2.ПОСЕБАН ЦИЉ: Повећати број спортских секција и других ваннаставних спортских и рекреативних активности у оквиру предшколског и школског спорта</w:t>
      </w:r>
      <w:r>
        <w:rPr>
          <w:rFonts w:ascii="Arial" w:hAnsi="Arial" w:cs="Arial"/>
          <w:sz w:val="22"/>
          <w:szCs w:val="22"/>
          <w:lang w:val="ru-RU"/>
        </w:rPr>
        <w:t>;</w:t>
      </w:r>
    </w:p>
    <w:p w:rsidR="00E654FD" w:rsidRPr="00046319" w:rsidRDefault="00E654FD" w:rsidP="000D41FA">
      <w:pPr>
        <w:widowControl w:val="0"/>
        <w:autoSpaceDE w:val="0"/>
        <w:autoSpaceDN w:val="0"/>
        <w:adjustRightInd w:val="0"/>
        <w:spacing w:line="232" w:lineRule="exact"/>
        <w:jc w:val="both"/>
        <w:rPr>
          <w:rFonts w:ascii="Arial" w:hAnsi="Arial" w:cs="Arial"/>
          <w:sz w:val="22"/>
          <w:szCs w:val="22"/>
          <w:lang w:val="ru-RU"/>
        </w:rPr>
      </w:pPr>
    </w:p>
    <w:p w:rsidR="00E654FD" w:rsidRPr="00046319" w:rsidRDefault="00E654FD" w:rsidP="000D41FA">
      <w:pPr>
        <w:widowControl w:val="0"/>
        <w:autoSpaceDE w:val="0"/>
        <w:autoSpaceDN w:val="0"/>
        <w:adjustRightInd w:val="0"/>
        <w:spacing w:line="232" w:lineRule="exact"/>
        <w:jc w:val="both"/>
        <w:rPr>
          <w:rFonts w:ascii="Arial" w:hAnsi="Arial" w:cs="Arial"/>
          <w:sz w:val="22"/>
          <w:szCs w:val="22"/>
          <w:lang w:val="ru-RU"/>
        </w:rPr>
      </w:pPr>
      <w:r w:rsidRPr="00046319">
        <w:rPr>
          <w:rFonts w:ascii="Arial" w:hAnsi="Arial" w:cs="Arial"/>
          <w:sz w:val="22"/>
          <w:szCs w:val="22"/>
          <w:lang w:val="ru-RU"/>
        </w:rPr>
        <w:t xml:space="preserve">7.1.1.3.ПОСЕБАН ЦИЉ: </w:t>
      </w:r>
      <w:r w:rsidRPr="00B058B6">
        <w:rPr>
          <w:rFonts w:ascii="Arial" w:hAnsi="Arial" w:cs="Arial"/>
          <w:color w:val="000000"/>
          <w:sz w:val="22"/>
          <w:szCs w:val="22"/>
          <w:lang w:val="ru-RU"/>
        </w:rPr>
        <w:t>Повећати учешће деце, ученика и омладине на предшколским,  школским спортским приредбама и школама спорта (спортским манифестацијама и спортским такмичењима)</w:t>
      </w:r>
      <w:r>
        <w:rPr>
          <w:rFonts w:ascii="Arial" w:hAnsi="Arial" w:cs="Arial"/>
          <w:sz w:val="22"/>
          <w:szCs w:val="22"/>
          <w:lang w:val="ru-RU"/>
        </w:rPr>
        <w:t>;</w:t>
      </w:r>
      <w:r w:rsidRPr="00046319">
        <w:rPr>
          <w:rFonts w:ascii="Arial" w:hAnsi="Arial" w:cs="Arial"/>
          <w:sz w:val="22"/>
          <w:szCs w:val="22"/>
          <w:lang w:val="ru-RU"/>
        </w:rPr>
        <w:t xml:space="preserve"> </w:t>
      </w:r>
    </w:p>
    <w:p w:rsidR="00E654FD" w:rsidRPr="00046319" w:rsidRDefault="00E654FD" w:rsidP="000D41FA">
      <w:pPr>
        <w:jc w:val="both"/>
        <w:rPr>
          <w:rFonts w:ascii="Arial" w:hAnsi="Arial" w:cs="Arial"/>
          <w:b/>
          <w:bCs/>
          <w:sz w:val="22"/>
          <w:szCs w:val="22"/>
          <w:lang w:val="ru-RU"/>
        </w:rPr>
      </w:pPr>
    </w:p>
    <w:p w:rsidR="00E654FD" w:rsidRPr="00046319" w:rsidRDefault="00E654FD" w:rsidP="00BE681A">
      <w:pPr>
        <w:jc w:val="both"/>
        <w:rPr>
          <w:sz w:val="22"/>
          <w:szCs w:val="22"/>
          <w:lang w:val="sr-Cyrl-CS"/>
        </w:rPr>
      </w:pPr>
      <w:r w:rsidRPr="00046319">
        <w:rPr>
          <w:rFonts w:ascii="Arial" w:hAnsi="Arial" w:cs="Arial"/>
          <w:sz w:val="22"/>
          <w:szCs w:val="22"/>
          <w:lang w:val="sr-Latn-CS"/>
        </w:rPr>
        <w:t xml:space="preserve">7.1.1.4. </w:t>
      </w:r>
      <w:r w:rsidRPr="00046319">
        <w:rPr>
          <w:rFonts w:ascii="Arial" w:hAnsi="Arial" w:cs="Arial"/>
          <w:sz w:val="22"/>
          <w:szCs w:val="22"/>
          <w:lang w:val="ru-RU"/>
        </w:rPr>
        <w:t>ПОСЕБАН ЦИЉ</w:t>
      </w:r>
      <w:r w:rsidRPr="00046319">
        <w:rPr>
          <w:rFonts w:ascii="Arial" w:hAnsi="Arial" w:cs="Arial"/>
          <w:sz w:val="22"/>
          <w:szCs w:val="22"/>
          <w:lang w:val="sr-Latn-CS"/>
        </w:rPr>
        <w:t xml:space="preserve">: </w:t>
      </w:r>
      <w:r w:rsidRPr="00046319">
        <w:rPr>
          <w:rFonts w:ascii="Arial" w:hAnsi="Arial" w:cs="Arial"/>
          <w:sz w:val="22"/>
          <w:szCs w:val="22"/>
          <w:lang w:val="sr-Cyrl-CS"/>
        </w:rPr>
        <w:t>Побољшан стручно педагошки</w:t>
      </w:r>
      <w:r>
        <w:rPr>
          <w:rFonts w:ascii="Arial" w:hAnsi="Arial" w:cs="Arial"/>
          <w:sz w:val="22"/>
          <w:szCs w:val="22"/>
          <w:lang w:val="sr-Cyrl-CS"/>
        </w:rPr>
        <w:t xml:space="preserve"> рад и унапређена </w:t>
      </w:r>
      <w:r w:rsidRPr="00046319">
        <w:rPr>
          <w:rFonts w:ascii="Arial" w:hAnsi="Arial" w:cs="Arial"/>
          <w:sz w:val="22"/>
          <w:szCs w:val="22"/>
          <w:lang w:val="sr-Cyrl-CS"/>
        </w:rPr>
        <w:t>међуинституционална сарадња у оквиру школског и предшколског спорта</w:t>
      </w:r>
      <w:r>
        <w:rPr>
          <w:rFonts w:ascii="Arial" w:hAnsi="Arial" w:cs="Arial"/>
          <w:sz w:val="22"/>
          <w:szCs w:val="22"/>
          <w:lang w:val="sr-Cyrl-CS"/>
        </w:rPr>
        <w:t>;</w:t>
      </w:r>
    </w:p>
    <w:p w:rsidR="00E654FD" w:rsidRDefault="00E654FD" w:rsidP="000D41FA">
      <w:pPr>
        <w:rPr>
          <w:lang w:val="sr-Cyrl-CS"/>
        </w:rPr>
      </w:pPr>
    </w:p>
    <w:p w:rsidR="00E654FD" w:rsidRDefault="00E654FD" w:rsidP="000D41FA">
      <w:pPr>
        <w:rPr>
          <w:lang w:val="sr-Cyrl-CS"/>
        </w:rPr>
      </w:pPr>
    </w:p>
    <w:p w:rsidR="00E654FD" w:rsidRPr="00CE3D71" w:rsidRDefault="00E654FD" w:rsidP="000D41FA">
      <w:pPr>
        <w:jc w:val="both"/>
        <w:rPr>
          <w:rFonts w:ascii="Arial" w:hAnsi="Arial" w:cs="Arial"/>
          <w:b/>
          <w:bCs/>
          <w:sz w:val="22"/>
          <w:szCs w:val="22"/>
          <w:lang w:val="sr-Latn-CS"/>
        </w:rPr>
      </w:pPr>
      <w:r w:rsidRPr="00CE3D71">
        <w:rPr>
          <w:rFonts w:ascii="Arial" w:hAnsi="Arial" w:cs="Arial"/>
          <w:b/>
          <w:bCs/>
          <w:sz w:val="22"/>
          <w:szCs w:val="22"/>
          <w:lang w:val="sr-Latn-CS"/>
        </w:rPr>
        <w:t xml:space="preserve">7.2. </w:t>
      </w:r>
      <w:r w:rsidRPr="00CE3D71">
        <w:rPr>
          <w:rFonts w:ascii="Arial" w:hAnsi="Arial" w:cs="Arial"/>
          <w:b/>
          <w:bCs/>
          <w:sz w:val="22"/>
          <w:szCs w:val="22"/>
          <w:lang w:val="sr-Cyrl-CS"/>
        </w:rPr>
        <w:t>ПРИОРИТЕТ</w:t>
      </w:r>
      <w:r w:rsidRPr="00CE3D71">
        <w:rPr>
          <w:rFonts w:ascii="Arial" w:hAnsi="Arial" w:cs="Arial"/>
          <w:b/>
          <w:bCs/>
          <w:sz w:val="22"/>
          <w:szCs w:val="22"/>
          <w:lang w:val="sr-Latn-CS"/>
        </w:rPr>
        <w:t xml:space="preserve"> </w:t>
      </w:r>
      <w:r w:rsidRPr="00CE3D71">
        <w:rPr>
          <w:rFonts w:ascii="Arial" w:hAnsi="Arial" w:cs="Arial"/>
          <w:b/>
          <w:bCs/>
          <w:sz w:val="22"/>
          <w:szCs w:val="22"/>
          <w:lang w:val="ru-RU"/>
        </w:rPr>
        <w:t xml:space="preserve">ПОВЕЋАЊЕ ОБУХВАТА БАВЉЕЊА ГРАЂАНА ОПШТИНЕ </w:t>
      </w:r>
      <w:r>
        <w:rPr>
          <w:rFonts w:ascii="Arial" w:hAnsi="Arial" w:cs="Arial"/>
          <w:b/>
          <w:bCs/>
          <w:sz w:val="22"/>
          <w:szCs w:val="22"/>
          <w:lang w:val="ru-RU"/>
        </w:rPr>
        <w:t>РАЧА</w:t>
      </w:r>
      <w:r w:rsidRPr="00CE3D71">
        <w:rPr>
          <w:rFonts w:ascii="Arial" w:hAnsi="Arial" w:cs="Arial"/>
          <w:b/>
          <w:bCs/>
          <w:sz w:val="22"/>
          <w:szCs w:val="22"/>
          <w:lang w:val="ru-RU"/>
        </w:rPr>
        <w:t xml:space="preserve"> СПОРТОМ КРОЗ РАЗВОЈ И УНАПРЕЂЕЊЕ СПОРТСКЕ РЕКРЕАЦИЈЕ</w:t>
      </w:r>
    </w:p>
    <w:p w:rsidR="00E654FD" w:rsidRPr="00CE3D71" w:rsidRDefault="00E654FD" w:rsidP="000D41FA">
      <w:pPr>
        <w:rPr>
          <w:rFonts w:ascii="Arial" w:hAnsi="Arial" w:cs="Arial"/>
          <w:b/>
          <w:bCs/>
          <w:sz w:val="22"/>
          <w:szCs w:val="22"/>
          <w:lang w:val="sr-Latn-CS"/>
        </w:rPr>
      </w:pPr>
    </w:p>
    <w:p w:rsidR="00E654FD" w:rsidRPr="00CE3D71" w:rsidRDefault="00E654FD" w:rsidP="000D41FA">
      <w:pPr>
        <w:jc w:val="both"/>
        <w:rPr>
          <w:b/>
          <w:bCs/>
          <w:sz w:val="22"/>
          <w:szCs w:val="22"/>
          <w:lang w:val="sr-Latn-CS"/>
        </w:rPr>
      </w:pPr>
      <w:r w:rsidRPr="00CE3D71">
        <w:rPr>
          <w:rFonts w:ascii="Arial" w:hAnsi="Arial" w:cs="Arial"/>
          <w:sz w:val="22"/>
          <w:szCs w:val="22"/>
          <w:lang w:val="sr-Latn-CS"/>
        </w:rPr>
        <w:t xml:space="preserve">7.2.1. </w:t>
      </w:r>
      <w:r w:rsidRPr="00CE3D71">
        <w:rPr>
          <w:rFonts w:ascii="Arial" w:hAnsi="Arial" w:cs="Arial"/>
          <w:sz w:val="22"/>
          <w:szCs w:val="22"/>
          <w:lang w:val="sr-Cyrl-CS"/>
        </w:rPr>
        <w:t>ОПШТИ ЦИЉ</w:t>
      </w:r>
      <w:r w:rsidRPr="00CE3D71">
        <w:rPr>
          <w:rFonts w:ascii="Arial" w:hAnsi="Arial" w:cs="Arial"/>
          <w:sz w:val="22"/>
          <w:szCs w:val="22"/>
          <w:lang w:val="sr-Latn-CS"/>
        </w:rPr>
        <w:t xml:space="preserve">: </w:t>
      </w:r>
      <w:r w:rsidRPr="00CE3D71">
        <w:rPr>
          <w:rFonts w:ascii="Arial" w:hAnsi="Arial" w:cs="Arial"/>
          <w:sz w:val="22"/>
          <w:szCs w:val="22"/>
          <w:lang w:val="ru-RU"/>
        </w:rPr>
        <w:t xml:space="preserve">Повећан обухват бављењем рекреативним спортом у свим сегментима становништва општине </w:t>
      </w:r>
      <w:r>
        <w:rPr>
          <w:rFonts w:ascii="Arial" w:hAnsi="Arial" w:cs="Arial"/>
          <w:sz w:val="22"/>
          <w:szCs w:val="22"/>
          <w:lang w:val="sr-Cyrl-CS"/>
        </w:rPr>
        <w:t>Рача</w:t>
      </w:r>
      <w:r w:rsidRPr="00CE3D71">
        <w:rPr>
          <w:rFonts w:ascii="Arial" w:hAnsi="Arial" w:cs="Arial"/>
          <w:sz w:val="22"/>
          <w:szCs w:val="22"/>
          <w:lang w:val="ru-RU"/>
        </w:rPr>
        <w:t xml:space="preserve"> посебно деце, младих, жена, особа са инвалидитетом и старих</w:t>
      </w:r>
      <w:r>
        <w:rPr>
          <w:rFonts w:ascii="Arial" w:hAnsi="Arial" w:cs="Arial"/>
          <w:sz w:val="22"/>
          <w:szCs w:val="22"/>
          <w:lang w:val="ru-RU"/>
        </w:rPr>
        <w:t>;</w:t>
      </w:r>
    </w:p>
    <w:p w:rsidR="00E654FD" w:rsidRPr="00CF3DAD" w:rsidRDefault="00E654FD" w:rsidP="000D41FA">
      <w:pPr>
        <w:rPr>
          <w:rFonts w:ascii="Arial" w:hAnsi="Arial" w:cs="Arial"/>
          <w:b/>
          <w:bCs/>
          <w:sz w:val="22"/>
          <w:szCs w:val="22"/>
          <w:lang w:val="sr-Latn-CS"/>
        </w:rPr>
      </w:pPr>
    </w:p>
    <w:p w:rsidR="00E654FD" w:rsidRPr="00CE3D71" w:rsidRDefault="00E654FD" w:rsidP="000D41FA">
      <w:pPr>
        <w:jc w:val="both"/>
        <w:rPr>
          <w:rFonts w:ascii="Arial" w:hAnsi="Arial" w:cs="Arial"/>
          <w:sz w:val="22"/>
          <w:szCs w:val="22"/>
          <w:lang w:val="sr-Latn-CS"/>
        </w:rPr>
      </w:pPr>
      <w:r w:rsidRPr="00CE3D71">
        <w:rPr>
          <w:rFonts w:ascii="Arial" w:hAnsi="Arial" w:cs="Arial"/>
          <w:sz w:val="22"/>
          <w:szCs w:val="22"/>
          <w:lang w:val="sr-Latn-CS"/>
        </w:rPr>
        <w:t xml:space="preserve">7.2.1.1. </w:t>
      </w:r>
      <w:r w:rsidRPr="00CE3D71">
        <w:rPr>
          <w:rFonts w:ascii="Arial" w:hAnsi="Arial" w:cs="Arial"/>
          <w:sz w:val="22"/>
          <w:szCs w:val="22"/>
          <w:lang w:val="sr-Cyrl-CS"/>
        </w:rPr>
        <w:t>ПОСЕБАН ЦИЉ</w:t>
      </w:r>
      <w:r w:rsidRPr="00CE3D71">
        <w:rPr>
          <w:rFonts w:ascii="Arial" w:hAnsi="Arial" w:cs="Arial"/>
          <w:sz w:val="22"/>
          <w:szCs w:val="22"/>
          <w:lang w:val="sr-Latn-CS"/>
        </w:rPr>
        <w:t xml:space="preserve">: </w:t>
      </w:r>
      <w:r w:rsidRPr="00CE3D71">
        <w:rPr>
          <w:rFonts w:ascii="Arial" w:hAnsi="Arial" w:cs="Arial"/>
          <w:sz w:val="22"/>
          <w:szCs w:val="22"/>
          <w:lang w:val="ru-RU"/>
        </w:rPr>
        <w:t>Подстакнути</w:t>
      </w:r>
      <w:r w:rsidRPr="00CE3D71">
        <w:rPr>
          <w:rFonts w:ascii="Arial" w:hAnsi="Arial" w:cs="Arial"/>
          <w:sz w:val="22"/>
          <w:szCs w:val="22"/>
          <w:lang w:val="sr-Latn-CS"/>
        </w:rPr>
        <w:t xml:space="preserve"> </w:t>
      </w:r>
      <w:r w:rsidRPr="00CE3D71">
        <w:rPr>
          <w:rFonts w:ascii="Arial" w:hAnsi="Arial" w:cs="Arial"/>
          <w:sz w:val="22"/>
          <w:szCs w:val="22"/>
          <w:lang w:val="ru-RU"/>
        </w:rPr>
        <w:t>и</w:t>
      </w:r>
      <w:r w:rsidRPr="00CE3D71">
        <w:rPr>
          <w:rFonts w:ascii="Arial" w:hAnsi="Arial" w:cs="Arial"/>
          <w:sz w:val="22"/>
          <w:szCs w:val="22"/>
          <w:lang w:val="sr-Latn-CS"/>
        </w:rPr>
        <w:t xml:space="preserve"> </w:t>
      </w:r>
      <w:r w:rsidRPr="00CE3D71">
        <w:rPr>
          <w:rFonts w:ascii="Arial" w:hAnsi="Arial" w:cs="Arial"/>
          <w:sz w:val="22"/>
          <w:szCs w:val="22"/>
          <w:lang w:val="ru-RU"/>
        </w:rPr>
        <w:t>ојачати</w:t>
      </w:r>
      <w:r w:rsidRPr="00CE3D71">
        <w:rPr>
          <w:rFonts w:ascii="Arial" w:hAnsi="Arial" w:cs="Arial"/>
          <w:sz w:val="22"/>
          <w:szCs w:val="22"/>
          <w:lang w:val="sr-Latn-CS"/>
        </w:rPr>
        <w:t xml:space="preserve"> </w:t>
      </w:r>
      <w:r w:rsidRPr="00CE3D71">
        <w:rPr>
          <w:rFonts w:ascii="Arial" w:hAnsi="Arial" w:cs="Arial"/>
          <w:sz w:val="22"/>
          <w:szCs w:val="22"/>
          <w:lang w:val="ru-RU"/>
        </w:rPr>
        <w:t>свест</w:t>
      </w:r>
      <w:r w:rsidRPr="00CE3D71">
        <w:rPr>
          <w:rFonts w:ascii="Arial" w:hAnsi="Arial" w:cs="Arial"/>
          <w:sz w:val="22"/>
          <w:szCs w:val="22"/>
          <w:lang w:val="sr-Latn-CS"/>
        </w:rPr>
        <w:t xml:space="preserve"> </w:t>
      </w:r>
      <w:r w:rsidRPr="00CE3D71">
        <w:rPr>
          <w:rFonts w:ascii="Arial" w:hAnsi="Arial" w:cs="Arial"/>
          <w:sz w:val="22"/>
          <w:szCs w:val="22"/>
          <w:lang w:val="ru-RU"/>
        </w:rPr>
        <w:t>грађана о</w:t>
      </w:r>
      <w:r w:rsidRPr="00CE3D71">
        <w:rPr>
          <w:rFonts w:ascii="Arial" w:hAnsi="Arial" w:cs="Arial"/>
          <w:sz w:val="22"/>
          <w:szCs w:val="22"/>
          <w:lang w:val="sr-Latn-CS"/>
        </w:rPr>
        <w:t xml:space="preserve"> </w:t>
      </w:r>
      <w:r w:rsidRPr="00CE3D71">
        <w:rPr>
          <w:rFonts w:ascii="Arial" w:hAnsi="Arial" w:cs="Arial"/>
          <w:sz w:val="22"/>
          <w:szCs w:val="22"/>
          <w:lang w:val="ru-RU"/>
        </w:rPr>
        <w:t>важности</w:t>
      </w:r>
      <w:r w:rsidRPr="00CE3D71">
        <w:rPr>
          <w:rFonts w:ascii="Arial" w:hAnsi="Arial" w:cs="Arial"/>
          <w:sz w:val="22"/>
          <w:szCs w:val="22"/>
          <w:lang w:val="sr-Latn-CS"/>
        </w:rPr>
        <w:t xml:space="preserve"> </w:t>
      </w:r>
      <w:r w:rsidRPr="00CE3D71">
        <w:rPr>
          <w:rFonts w:ascii="Arial" w:hAnsi="Arial" w:cs="Arial"/>
          <w:sz w:val="22"/>
          <w:szCs w:val="22"/>
          <w:lang w:val="ru-RU"/>
        </w:rPr>
        <w:t>редовне</w:t>
      </w:r>
      <w:r w:rsidRPr="00CE3D71">
        <w:rPr>
          <w:rFonts w:ascii="Arial" w:hAnsi="Arial" w:cs="Arial"/>
          <w:sz w:val="22"/>
          <w:szCs w:val="22"/>
          <w:lang w:val="sr-Latn-CS"/>
        </w:rPr>
        <w:t xml:space="preserve"> </w:t>
      </w:r>
      <w:r w:rsidRPr="00CE3D71">
        <w:rPr>
          <w:rFonts w:ascii="Arial" w:hAnsi="Arial" w:cs="Arial"/>
          <w:sz w:val="22"/>
          <w:szCs w:val="22"/>
          <w:lang w:val="ru-RU"/>
        </w:rPr>
        <w:t>физичке</w:t>
      </w:r>
      <w:r w:rsidRPr="00CE3D71">
        <w:rPr>
          <w:rFonts w:ascii="Arial" w:hAnsi="Arial" w:cs="Arial"/>
          <w:sz w:val="22"/>
          <w:szCs w:val="22"/>
          <w:lang w:val="sr-Latn-CS"/>
        </w:rPr>
        <w:t xml:space="preserve"> </w:t>
      </w:r>
      <w:r w:rsidRPr="00CE3D71">
        <w:rPr>
          <w:rFonts w:ascii="Arial" w:hAnsi="Arial" w:cs="Arial"/>
          <w:sz w:val="22"/>
          <w:szCs w:val="22"/>
          <w:lang w:val="ru-RU"/>
        </w:rPr>
        <w:t>активности</w:t>
      </w:r>
      <w:r w:rsidRPr="00CE3D71">
        <w:rPr>
          <w:rFonts w:ascii="Arial" w:hAnsi="Arial" w:cs="Arial"/>
          <w:sz w:val="22"/>
          <w:szCs w:val="22"/>
          <w:lang w:val="sr-Latn-CS"/>
        </w:rPr>
        <w:t xml:space="preserve"> </w:t>
      </w:r>
      <w:r w:rsidRPr="00CE3D71">
        <w:rPr>
          <w:rFonts w:ascii="Arial" w:hAnsi="Arial" w:cs="Arial"/>
          <w:sz w:val="22"/>
          <w:szCs w:val="22"/>
          <w:lang w:val="sr-Cyrl-CS"/>
        </w:rPr>
        <w:t>и бављења спортским рекреативним активностима</w:t>
      </w:r>
      <w:r>
        <w:rPr>
          <w:rFonts w:ascii="Arial" w:hAnsi="Arial" w:cs="Arial"/>
          <w:sz w:val="22"/>
          <w:szCs w:val="22"/>
          <w:lang w:val="sr-Cyrl-CS"/>
        </w:rPr>
        <w:t>;</w:t>
      </w:r>
    </w:p>
    <w:p w:rsidR="00E654FD" w:rsidRPr="00D9088E" w:rsidRDefault="00E654FD" w:rsidP="000D41FA">
      <w:pPr>
        <w:jc w:val="both"/>
        <w:rPr>
          <w:rFonts w:ascii="Arial" w:hAnsi="Arial" w:cs="Arial"/>
          <w:sz w:val="22"/>
          <w:szCs w:val="22"/>
          <w:lang w:val="sr-Latn-CS"/>
        </w:rPr>
      </w:pPr>
      <w:r w:rsidRPr="00D9088E">
        <w:rPr>
          <w:rFonts w:ascii="Arial" w:hAnsi="Arial" w:cs="Arial"/>
          <w:sz w:val="22"/>
          <w:szCs w:val="22"/>
          <w:lang w:val="sr-Latn-CS"/>
        </w:rPr>
        <w:br/>
        <w:t xml:space="preserve">7.2.1.2. </w:t>
      </w:r>
      <w:r w:rsidRPr="00CE3D71">
        <w:rPr>
          <w:rFonts w:ascii="Arial" w:hAnsi="Arial" w:cs="Arial"/>
          <w:sz w:val="22"/>
          <w:szCs w:val="22"/>
          <w:lang w:val="sr-Cyrl-CS"/>
        </w:rPr>
        <w:t>ПОСЕБАН ЦИЉ</w:t>
      </w:r>
      <w:r w:rsidRPr="00D9088E">
        <w:rPr>
          <w:rFonts w:ascii="Arial" w:hAnsi="Arial" w:cs="Arial"/>
          <w:sz w:val="22"/>
          <w:szCs w:val="22"/>
          <w:lang w:val="sr-Latn-CS"/>
        </w:rPr>
        <w:t xml:space="preserve">: </w:t>
      </w:r>
      <w:r>
        <w:rPr>
          <w:rFonts w:ascii="Arial" w:hAnsi="Arial" w:cs="Arial"/>
          <w:sz w:val="22"/>
          <w:szCs w:val="22"/>
          <w:lang w:val="sr-Latn-CS"/>
        </w:rPr>
        <w:t>Побољшани материјално технички услови у циљу доступности свим грађанима да се баве спортом као рекреативном ак</w:t>
      </w:r>
      <w:r>
        <w:rPr>
          <w:rFonts w:ascii="Arial" w:hAnsi="Arial" w:cs="Arial"/>
          <w:sz w:val="22"/>
          <w:szCs w:val="22"/>
          <w:lang w:val="sr-Cyrl-CS"/>
        </w:rPr>
        <w:t xml:space="preserve">тивношћу; </w:t>
      </w:r>
    </w:p>
    <w:p w:rsidR="00E654FD" w:rsidRPr="0082773F" w:rsidRDefault="00E654FD" w:rsidP="000D41FA">
      <w:pPr>
        <w:jc w:val="both"/>
        <w:rPr>
          <w:rFonts w:ascii="Arial" w:hAnsi="Arial" w:cs="Arial"/>
          <w:sz w:val="22"/>
          <w:szCs w:val="22"/>
          <w:lang w:val="sr-Cyrl-CS"/>
        </w:rPr>
      </w:pPr>
      <w:r w:rsidRPr="00D9088E">
        <w:rPr>
          <w:rFonts w:ascii="Arial" w:hAnsi="Arial" w:cs="Arial"/>
          <w:sz w:val="22"/>
          <w:szCs w:val="22"/>
          <w:lang w:val="sr-Latn-CS"/>
        </w:rPr>
        <w:br/>
        <w:t>7.2.1.</w:t>
      </w:r>
      <w:r>
        <w:rPr>
          <w:rFonts w:ascii="Arial" w:hAnsi="Arial" w:cs="Arial"/>
          <w:sz w:val="22"/>
          <w:szCs w:val="22"/>
          <w:lang w:val="sr-Cyrl-CS"/>
        </w:rPr>
        <w:t>5</w:t>
      </w:r>
      <w:r w:rsidRPr="00D9088E">
        <w:rPr>
          <w:rFonts w:ascii="Arial" w:hAnsi="Arial" w:cs="Arial"/>
          <w:sz w:val="22"/>
          <w:szCs w:val="22"/>
          <w:lang w:val="sr-Latn-CS"/>
        </w:rPr>
        <w:t xml:space="preserve">. </w:t>
      </w:r>
      <w:r>
        <w:rPr>
          <w:rFonts w:ascii="Arial" w:hAnsi="Arial" w:cs="Arial"/>
          <w:sz w:val="22"/>
          <w:szCs w:val="22"/>
          <w:lang w:val="ru-RU"/>
        </w:rPr>
        <w:t>ПОСЕБАН ЦИЉ</w:t>
      </w:r>
      <w:r w:rsidRPr="00BE681A">
        <w:rPr>
          <w:rFonts w:ascii="Arial" w:hAnsi="Arial" w:cs="Arial"/>
          <w:sz w:val="22"/>
          <w:szCs w:val="22"/>
          <w:lang w:val="sr-Latn-CS"/>
        </w:rPr>
        <w:t>:</w:t>
      </w:r>
      <w:r w:rsidRPr="0082773F">
        <w:rPr>
          <w:rFonts w:ascii="Arial" w:hAnsi="Arial" w:cs="Arial"/>
          <w:sz w:val="20"/>
          <w:szCs w:val="20"/>
          <w:lang w:val="sr-Latn-CS"/>
        </w:rPr>
        <w:t xml:space="preserve"> </w:t>
      </w:r>
      <w:r w:rsidRPr="0082773F">
        <w:rPr>
          <w:rFonts w:ascii="Arial" w:hAnsi="Arial" w:cs="Arial"/>
          <w:sz w:val="22"/>
          <w:szCs w:val="22"/>
          <w:lang w:val="sr-Cyrl-CS"/>
        </w:rPr>
        <w:t>Унапре</w:t>
      </w:r>
      <w:r>
        <w:rPr>
          <w:rFonts w:ascii="Arial" w:hAnsi="Arial" w:cs="Arial"/>
          <w:sz w:val="22"/>
          <w:szCs w:val="22"/>
          <w:lang w:val="sr-Cyrl-CS"/>
        </w:rPr>
        <w:t xml:space="preserve">ђена сарадња између спортске рекреације и </w:t>
      </w:r>
      <w:r w:rsidRPr="0082773F">
        <w:rPr>
          <w:rFonts w:ascii="Arial" w:hAnsi="Arial" w:cs="Arial"/>
          <w:sz w:val="22"/>
          <w:szCs w:val="22"/>
          <w:lang w:val="sr-Cyrl-CS"/>
        </w:rPr>
        <w:t>школског</w:t>
      </w:r>
      <w:r w:rsidRPr="0082773F">
        <w:rPr>
          <w:rFonts w:ascii="Arial" w:hAnsi="Arial" w:cs="Arial"/>
          <w:sz w:val="22"/>
          <w:szCs w:val="22"/>
          <w:lang w:val="sr-Latn-CS"/>
        </w:rPr>
        <w:t xml:space="preserve"> </w:t>
      </w:r>
      <w:r w:rsidRPr="0082773F">
        <w:rPr>
          <w:rFonts w:ascii="Arial" w:hAnsi="Arial" w:cs="Arial"/>
          <w:sz w:val="22"/>
          <w:szCs w:val="22"/>
          <w:lang w:val="sr-Cyrl-CS"/>
        </w:rPr>
        <w:t>спорта</w:t>
      </w:r>
      <w:r w:rsidRPr="0082773F">
        <w:rPr>
          <w:rFonts w:ascii="Arial" w:hAnsi="Arial" w:cs="Arial"/>
          <w:sz w:val="22"/>
          <w:szCs w:val="22"/>
          <w:lang w:val="sr-Latn-CS"/>
        </w:rPr>
        <w:t xml:space="preserve">, </w:t>
      </w:r>
      <w:r w:rsidRPr="0082773F">
        <w:rPr>
          <w:rFonts w:ascii="Arial" w:hAnsi="Arial" w:cs="Arial"/>
          <w:sz w:val="22"/>
          <w:szCs w:val="22"/>
          <w:lang w:val="sr-Cyrl-CS"/>
        </w:rPr>
        <w:t>спортом на селу у</w:t>
      </w:r>
      <w:r w:rsidRPr="0082773F">
        <w:rPr>
          <w:rFonts w:ascii="Arial" w:hAnsi="Arial" w:cs="Arial"/>
          <w:sz w:val="22"/>
          <w:szCs w:val="22"/>
          <w:lang w:val="sr-Latn-CS"/>
        </w:rPr>
        <w:t xml:space="preserve"> </w:t>
      </w:r>
      <w:r w:rsidRPr="0082773F">
        <w:rPr>
          <w:rFonts w:ascii="Arial" w:hAnsi="Arial" w:cs="Arial"/>
          <w:sz w:val="22"/>
          <w:szCs w:val="22"/>
          <w:lang w:val="sr-Cyrl-CS"/>
        </w:rPr>
        <w:t xml:space="preserve">циљу повећања обухвата бављења спортом у свим сегментима становништва посебно деце, младих, жена, особа са инвалидитетом и старих у општини </w:t>
      </w:r>
      <w:r>
        <w:rPr>
          <w:rFonts w:ascii="Arial" w:hAnsi="Arial" w:cs="Arial"/>
          <w:sz w:val="22"/>
          <w:szCs w:val="22"/>
          <w:lang w:val="sr-Cyrl-CS"/>
        </w:rPr>
        <w:t>Рача</w:t>
      </w:r>
      <w:r w:rsidRPr="0082773F">
        <w:rPr>
          <w:rFonts w:ascii="Arial" w:hAnsi="Arial" w:cs="Arial"/>
          <w:sz w:val="22"/>
          <w:szCs w:val="22"/>
          <w:lang w:val="sr-Cyrl-CS"/>
        </w:rPr>
        <w:t>.</w:t>
      </w:r>
    </w:p>
    <w:p w:rsidR="00E654FD" w:rsidRDefault="00E654FD" w:rsidP="000D41FA">
      <w:pPr>
        <w:rPr>
          <w:lang w:val="sr-Cyrl-CS"/>
        </w:rPr>
      </w:pPr>
    </w:p>
    <w:p w:rsidR="00E654FD" w:rsidRPr="00FD6D4A" w:rsidRDefault="00E654FD" w:rsidP="000D41FA">
      <w:pPr>
        <w:rPr>
          <w:rFonts w:ascii="Arial" w:hAnsi="Arial" w:cs="Arial"/>
          <w:b/>
          <w:bCs/>
          <w:sz w:val="22"/>
          <w:szCs w:val="22"/>
          <w:lang w:val="sr-Cyrl-CS"/>
        </w:rPr>
      </w:pPr>
      <w:r w:rsidRPr="00FD6D4A">
        <w:rPr>
          <w:rFonts w:ascii="Arial" w:hAnsi="Arial" w:cs="Arial"/>
          <w:b/>
          <w:bCs/>
          <w:sz w:val="22"/>
          <w:szCs w:val="22"/>
          <w:lang w:val="ru-RU"/>
        </w:rPr>
        <w:t xml:space="preserve">7.4. </w:t>
      </w:r>
      <w:r>
        <w:rPr>
          <w:rFonts w:ascii="Arial" w:hAnsi="Arial" w:cs="Arial"/>
          <w:b/>
          <w:bCs/>
          <w:sz w:val="22"/>
          <w:szCs w:val="22"/>
          <w:lang w:val="sr-Cyrl-CS"/>
        </w:rPr>
        <w:t>ПРИОРИТЕТ</w:t>
      </w:r>
      <w:r w:rsidRPr="00FD6D4A">
        <w:rPr>
          <w:rFonts w:ascii="Arial" w:hAnsi="Arial" w:cs="Arial"/>
          <w:b/>
          <w:bCs/>
          <w:sz w:val="22"/>
          <w:szCs w:val="22"/>
          <w:lang w:val="ru-RU"/>
        </w:rPr>
        <w:t xml:space="preserve"> </w:t>
      </w:r>
      <w:r>
        <w:rPr>
          <w:rFonts w:ascii="Arial" w:hAnsi="Arial" w:cs="Arial"/>
          <w:b/>
          <w:bCs/>
          <w:sz w:val="22"/>
          <w:szCs w:val="22"/>
          <w:lang w:val="sr-Cyrl-CS"/>
        </w:rPr>
        <w:t>РАЗВОЈ И УНАПРЕЂЕЊЕ СПОРТСКЕ ИНФРАСТРУКТУРЕ</w:t>
      </w:r>
    </w:p>
    <w:p w:rsidR="00E654FD" w:rsidRPr="00FD6D4A" w:rsidRDefault="00E654FD" w:rsidP="000D41FA">
      <w:pPr>
        <w:rPr>
          <w:rFonts w:ascii="Arial" w:hAnsi="Arial" w:cs="Arial"/>
          <w:b/>
          <w:bCs/>
          <w:sz w:val="22"/>
          <w:szCs w:val="22"/>
          <w:lang w:val="ru-RU"/>
        </w:rPr>
      </w:pPr>
    </w:p>
    <w:p w:rsidR="00E654FD" w:rsidRPr="00FD6D4A" w:rsidRDefault="00E654FD" w:rsidP="000D41FA">
      <w:pPr>
        <w:jc w:val="both"/>
        <w:rPr>
          <w:rFonts w:ascii="Arial" w:hAnsi="Arial" w:cs="Arial"/>
          <w:sz w:val="20"/>
          <w:szCs w:val="20"/>
          <w:lang w:val="sr-Cyrl-CS"/>
        </w:rPr>
      </w:pPr>
      <w:r w:rsidRPr="008859A4">
        <w:rPr>
          <w:rFonts w:ascii="Arial" w:hAnsi="Arial" w:cs="Arial"/>
          <w:sz w:val="22"/>
          <w:szCs w:val="22"/>
          <w:lang w:val="ru-RU"/>
        </w:rPr>
        <w:t>7.4.1</w:t>
      </w:r>
      <w:r w:rsidRPr="00046319">
        <w:rPr>
          <w:rFonts w:ascii="Arial" w:hAnsi="Arial" w:cs="Arial"/>
          <w:b/>
          <w:bCs/>
          <w:sz w:val="22"/>
          <w:szCs w:val="22"/>
          <w:lang w:val="ru-RU"/>
        </w:rPr>
        <w:t xml:space="preserve">. </w:t>
      </w:r>
      <w:r w:rsidRPr="008859A4">
        <w:rPr>
          <w:rFonts w:ascii="Arial" w:hAnsi="Arial" w:cs="Arial"/>
          <w:sz w:val="22"/>
          <w:szCs w:val="22"/>
          <w:lang w:val="sr-Cyrl-CS"/>
        </w:rPr>
        <w:t>ОПШТИ ЦИЉ</w:t>
      </w:r>
      <w:r w:rsidRPr="00FD6D4A">
        <w:rPr>
          <w:rFonts w:ascii="Arial" w:hAnsi="Arial" w:cs="Arial"/>
          <w:b/>
          <w:bCs/>
          <w:sz w:val="22"/>
          <w:szCs w:val="22"/>
          <w:lang w:val="ru-RU"/>
        </w:rPr>
        <w:t>:</w:t>
      </w:r>
      <w:r w:rsidRPr="00FD6D4A">
        <w:rPr>
          <w:rFonts w:ascii="Arial" w:hAnsi="Arial" w:cs="Arial"/>
          <w:sz w:val="20"/>
          <w:szCs w:val="20"/>
          <w:lang w:val="ru-RU"/>
        </w:rPr>
        <w:t xml:space="preserve"> </w:t>
      </w:r>
      <w:r w:rsidRPr="00FD6D4A">
        <w:rPr>
          <w:rFonts w:ascii="Arial" w:hAnsi="Arial" w:cs="Arial"/>
          <w:sz w:val="22"/>
          <w:szCs w:val="22"/>
          <w:lang w:val="sr-Cyrl-CS"/>
        </w:rPr>
        <w:t xml:space="preserve">Развити и унапредити спортску инфраструктуру на територији општине </w:t>
      </w:r>
      <w:r>
        <w:rPr>
          <w:rFonts w:ascii="Arial" w:hAnsi="Arial" w:cs="Arial"/>
          <w:sz w:val="22"/>
          <w:szCs w:val="22"/>
          <w:lang w:val="sr-Cyrl-CS"/>
        </w:rPr>
        <w:t>Рача;</w:t>
      </w:r>
    </w:p>
    <w:p w:rsidR="00E654FD" w:rsidRPr="00FD6D4A" w:rsidRDefault="00E654FD" w:rsidP="000D41FA">
      <w:pPr>
        <w:jc w:val="both"/>
        <w:rPr>
          <w:rFonts w:ascii="Arial" w:hAnsi="Arial" w:cs="Arial"/>
          <w:sz w:val="22"/>
          <w:szCs w:val="22"/>
          <w:lang w:val="sr-Cyrl-CS"/>
        </w:rPr>
      </w:pPr>
    </w:p>
    <w:p w:rsidR="00E654FD" w:rsidRPr="00046319" w:rsidRDefault="00E654FD" w:rsidP="000D41FA">
      <w:pPr>
        <w:jc w:val="both"/>
        <w:rPr>
          <w:rFonts w:ascii="Arial" w:hAnsi="Arial" w:cs="Arial"/>
          <w:sz w:val="22"/>
          <w:szCs w:val="22"/>
          <w:lang w:val="ru-RU"/>
        </w:rPr>
      </w:pPr>
      <w:r w:rsidRPr="00046319">
        <w:rPr>
          <w:rFonts w:ascii="Arial" w:hAnsi="Arial" w:cs="Arial"/>
          <w:sz w:val="22"/>
          <w:szCs w:val="22"/>
          <w:lang w:val="ru-RU"/>
        </w:rPr>
        <w:t xml:space="preserve">7.4.1.1. </w:t>
      </w:r>
      <w:r w:rsidRPr="00FD6D4A">
        <w:rPr>
          <w:rFonts w:ascii="Arial" w:hAnsi="Arial" w:cs="Arial"/>
          <w:sz w:val="22"/>
          <w:szCs w:val="22"/>
          <w:lang w:val="sr-Cyrl-CS"/>
        </w:rPr>
        <w:t>ПОСЕБАН ЦИЉ</w:t>
      </w:r>
      <w:r w:rsidRPr="00046319">
        <w:rPr>
          <w:rFonts w:ascii="Arial" w:hAnsi="Arial" w:cs="Arial"/>
          <w:sz w:val="22"/>
          <w:szCs w:val="22"/>
          <w:lang w:val="ru-RU"/>
        </w:rPr>
        <w:t xml:space="preserve">: </w:t>
      </w:r>
      <w:r w:rsidRPr="00FD6D4A">
        <w:rPr>
          <w:rFonts w:ascii="Arial" w:hAnsi="Arial" w:cs="Arial"/>
          <w:sz w:val="22"/>
          <w:szCs w:val="22"/>
          <w:lang w:val="sr-Cyrl-CS"/>
        </w:rPr>
        <w:t xml:space="preserve">Успоставити базу података са анализом стања постојеће спортске инфраструктуре на територији општине </w:t>
      </w:r>
      <w:r>
        <w:rPr>
          <w:rFonts w:ascii="Arial" w:hAnsi="Arial" w:cs="Arial"/>
          <w:sz w:val="22"/>
          <w:szCs w:val="22"/>
          <w:lang w:val="sr-Cyrl-CS"/>
        </w:rPr>
        <w:t>Рача;</w:t>
      </w:r>
    </w:p>
    <w:p w:rsidR="00E654FD" w:rsidRPr="00046319" w:rsidRDefault="00E654FD" w:rsidP="000D41FA">
      <w:pPr>
        <w:jc w:val="both"/>
        <w:rPr>
          <w:rFonts w:ascii="Arial" w:hAnsi="Arial" w:cs="Arial"/>
          <w:sz w:val="22"/>
          <w:szCs w:val="22"/>
          <w:lang w:val="ru-RU"/>
        </w:rPr>
      </w:pPr>
    </w:p>
    <w:p w:rsidR="00E654FD" w:rsidRPr="00FD6D4A" w:rsidRDefault="00E654FD" w:rsidP="000D41FA">
      <w:pPr>
        <w:jc w:val="both"/>
        <w:rPr>
          <w:rFonts w:ascii="Arial" w:hAnsi="Arial" w:cs="Arial"/>
          <w:b/>
          <w:bCs/>
          <w:sz w:val="22"/>
          <w:szCs w:val="22"/>
          <w:lang w:val="ru-RU"/>
        </w:rPr>
      </w:pPr>
      <w:r w:rsidRPr="00046319">
        <w:rPr>
          <w:rFonts w:ascii="Arial" w:hAnsi="Arial" w:cs="Arial"/>
          <w:sz w:val="22"/>
          <w:szCs w:val="22"/>
          <w:lang w:val="ru-RU"/>
        </w:rPr>
        <w:t xml:space="preserve">7.4.1.2. </w:t>
      </w:r>
      <w:r w:rsidRPr="00FD6D4A">
        <w:rPr>
          <w:rFonts w:ascii="Arial" w:hAnsi="Arial" w:cs="Arial"/>
          <w:sz w:val="22"/>
          <w:szCs w:val="22"/>
          <w:lang w:val="sr-Cyrl-CS"/>
        </w:rPr>
        <w:t>ПОСЕБАН ЦИЉ</w:t>
      </w:r>
      <w:r w:rsidRPr="00FD6D4A">
        <w:rPr>
          <w:rFonts w:ascii="Arial" w:hAnsi="Arial" w:cs="Arial"/>
          <w:sz w:val="22"/>
          <w:szCs w:val="22"/>
          <w:lang w:val="ru-RU"/>
        </w:rPr>
        <w:t xml:space="preserve">: </w:t>
      </w:r>
      <w:r w:rsidRPr="00FD6D4A">
        <w:rPr>
          <w:rFonts w:ascii="Arial" w:hAnsi="Arial" w:cs="Arial"/>
          <w:sz w:val="22"/>
          <w:szCs w:val="22"/>
          <w:lang w:val="sr-Cyrl-CS"/>
        </w:rPr>
        <w:t>Системски планирати, реконструисати постојећу и изградити нову спортску инфраструктуру</w:t>
      </w:r>
      <w:r>
        <w:rPr>
          <w:rFonts w:ascii="Arial" w:hAnsi="Arial" w:cs="Arial"/>
          <w:sz w:val="22"/>
          <w:szCs w:val="22"/>
          <w:lang w:val="sr-Cyrl-CS"/>
        </w:rPr>
        <w:t>.</w:t>
      </w:r>
    </w:p>
    <w:p w:rsidR="00E654FD" w:rsidRDefault="00E654FD" w:rsidP="000D41FA">
      <w:pPr>
        <w:rPr>
          <w:lang w:val="sr-Cyrl-CS"/>
        </w:rPr>
      </w:pPr>
    </w:p>
    <w:p w:rsidR="00E654FD" w:rsidRPr="0083549B" w:rsidRDefault="00E654FD" w:rsidP="008456FB">
      <w:pPr>
        <w:jc w:val="both"/>
        <w:rPr>
          <w:rFonts w:ascii="Arial" w:hAnsi="Arial" w:cs="Arial"/>
          <w:b/>
          <w:bCs/>
          <w:sz w:val="22"/>
          <w:szCs w:val="22"/>
          <w:lang w:val="sr-Cyrl-CS"/>
        </w:rPr>
      </w:pPr>
      <w:r w:rsidRPr="0083549B">
        <w:rPr>
          <w:rFonts w:ascii="Arial" w:hAnsi="Arial" w:cs="Arial"/>
          <w:b/>
          <w:bCs/>
          <w:sz w:val="22"/>
          <w:szCs w:val="22"/>
          <w:lang w:val="sr-Cyrl-CS"/>
        </w:rPr>
        <w:t xml:space="preserve">8.1 </w:t>
      </w:r>
      <w:r>
        <w:rPr>
          <w:rFonts w:ascii="Arial" w:hAnsi="Arial" w:cs="Arial"/>
          <w:b/>
          <w:bCs/>
          <w:sz w:val="22"/>
          <w:szCs w:val="22"/>
          <w:lang w:val="sr-Cyrl-CS"/>
        </w:rPr>
        <w:t xml:space="preserve">ПРИОРИТЕТ: ПОДИЗАЊЕ КАПАЦИТЕТА СПОРТА У ОПШТИНИ </w:t>
      </w:r>
      <w:r>
        <w:rPr>
          <w:rFonts w:ascii="Arial" w:hAnsi="Arial" w:cs="Arial"/>
          <w:b/>
          <w:bCs/>
          <w:sz w:val="22"/>
          <w:szCs w:val="22"/>
          <w:lang w:val="ru-RU"/>
        </w:rPr>
        <w:t>РАЧА</w:t>
      </w:r>
    </w:p>
    <w:p w:rsidR="00E654FD" w:rsidRPr="00226382" w:rsidRDefault="00E654FD" w:rsidP="008456FB">
      <w:pPr>
        <w:jc w:val="both"/>
        <w:rPr>
          <w:rFonts w:ascii="Arial" w:hAnsi="Arial" w:cs="Arial"/>
          <w:sz w:val="22"/>
          <w:szCs w:val="22"/>
          <w:lang w:val="ru-RU"/>
        </w:rPr>
      </w:pPr>
      <w:r w:rsidRPr="0083549B">
        <w:rPr>
          <w:sz w:val="20"/>
          <w:szCs w:val="20"/>
          <w:lang w:val="sr-Cyrl-CS"/>
        </w:rPr>
        <w:br/>
      </w:r>
      <w:r w:rsidRPr="00226382">
        <w:rPr>
          <w:rFonts w:ascii="Arial" w:hAnsi="Arial" w:cs="Arial"/>
          <w:sz w:val="22"/>
          <w:szCs w:val="22"/>
          <w:lang w:val="ru-RU"/>
        </w:rPr>
        <w:t xml:space="preserve">8.1.1. </w:t>
      </w:r>
      <w:r w:rsidRPr="00226382">
        <w:rPr>
          <w:rFonts w:ascii="Arial" w:hAnsi="Arial" w:cs="Arial"/>
          <w:sz w:val="22"/>
          <w:szCs w:val="22"/>
          <w:lang w:val="sr-Cyrl-CS"/>
        </w:rPr>
        <w:t>ОПШТИ ЦИЉ</w:t>
      </w:r>
      <w:r w:rsidRPr="00226382">
        <w:rPr>
          <w:rFonts w:ascii="Arial" w:hAnsi="Arial" w:cs="Arial"/>
          <w:sz w:val="22"/>
          <w:szCs w:val="22"/>
          <w:lang w:val="ru-RU"/>
        </w:rPr>
        <w:t xml:space="preserve">: </w:t>
      </w:r>
      <w:r w:rsidRPr="00226382">
        <w:rPr>
          <w:rFonts w:ascii="Arial" w:hAnsi="Arial" w:cs="Arial"/>
          <w:sz w:val="22"/>
          <w:szCs w:val="22"/>
          <w:lang w:val="sr-Cyrl-CS"/>
        </w:rPr>
        <w:t>Успостављен систем управљања и финансирања спорта у општини Рача, перманентна едукација</w:t>
      </w:r>
      <w:r w:rsidRPr="00226382">
        <w:rPr>
          <w:rFonts w:ascii="Arial" w:hAnsi="Arial" w:cs="Arial"/>
          <w:sz w:val="22"/>
          <w:szCs w:val="22"/>
          <w:lang w:val="ru-RU"/>
        </w:rPr>
        <w:t xml:space="preserve">, </w:t>
      </w:r>
      <w:r w:rsidRPr="00226382">
        <w:rPr>
          <w:rFonts w:ascii="Arial" w:hAnsi="Arial" w:cs="Arial"/>
          <w:sz w:val="22"/>
          <w:szCs w:val="22"/>
          <w:lang w:val="sr-Cyrl-CS"/>
        </w:rPr>
        <w:t>укључивање у систем спорта жена, маргинализованих група и волонтера</w:t>
      </w:r>
      <w:r w:rsidRPr="00226382">
        <w:rPr>
          <w:rFonts w:ascii="Arial" w:hAnsi="Arial" w:cs="Arial"/>
          <w:sz w:val="22"/>
          <w:szCs w:val="22"/>
          <w:lang w:val="ru-RU"/>
        </w:rPr>
        <w:t>;</w:t>
      </w:r>
    </w:p>
    <w:p w:rsidR="00E654FD" w:rsidRPr="00226382" w:rsidRDefault="00E654FD" w:rsidP="008456FB">
      <w:pPr>
        <w:jc w:val="both"/>
        <w:rPr>
          <w:rFonts w:ascii="Arial" w:hAnsi="Arial" w:cs="Arial"/>
          <w:sz w:val="22"/>
          <w:szCs w:val="22"/>
          <w:lang w:val="sr-Cyrl-CS"/>
        </w:rPr>
      </w:pPr>
    </w:p>
    <w:p w:rsidR="00E654FD" w:rsidRPr="00226382" w:rsidRDefault="00E654FD" w:rsidP="008456FB">
      <w:pPr>
        <w:jc w:val="both"/>
        <w:rPr>
          <w:rFonts w:ascii="Arial" w:hAnsi="Arial" w:cs="Arial"/>
          <w:sz w:val="22"/>
          <w:szCs w:val="22"/>
          <w:lang w:val="ru-RU"/>
        </w:rPr>
      </w:pPr>
      <w:r w:rsidRPr="00226382">
        <w:rPr>
          <w:rFonts w:ascii="Arial" w:hAnsi="Arial" w:cs="Arial"/>
          <w:sz w:val="22"/>
          <w:szCs w:val="22"/>
          <w:lang w:val="ru-RU"/>
        </w:rPr>
        <w:t>8.1.1.</w:t>
      </w:r>
      <w:r w:rsidRPr="00226382">
        <w:rPr>
          <w:rFonts w:ascii="Arial" w:hAnsi="Arial" w:cs="Arial"/>
          <w:sz w:val="22"/>
          <w:szCs w:val="22"/>
          <w:lang w:val="sr-Cyrl-CS"/>
        </w:rPr>
        <w:t>1</w:t>
      </w:r>
      <w:r w:rsidRPr="00226382">
        <w:rPr>
          <w:rFonts w:ascii="Arial" w:hAnsi="Arial" w:cs="Arial"/>
          <w:sz w:val="22"/>
          <w:szCs w:val="22"/>
          <w:lang w:val="ru-RU"/>
        </w:rPr>
        <w:t xml:space="preserve">. </w:t>
      </w:r>
      <w:r w:rsidRPr="00226382">
        <w:rPr>
          <w:rFonts w:ascii="Arial" w:hAnsi="Arial" w:cs="Arial"/>
          <w:sz w:val="22"/>
          <w:szCs w:val="22"/>
          <w:lang w:val="sr-Cyrl-CS"/>
        </w:rPr>
        <w:t>ПОСЕБАН ЦИЉ</w:t>
      </w:r>
      <w:r w:rsidRPr="00226382">
        <w:rPr>
          <w:rFonts w:ascii="Arial" w:hAnsi="Arial" w:cs="Arial"/>
          <w:sz w:val="22"/>
          <w:szCs w:val="22"/>
          <w:lang w:val="ru-RU"/>
        </w:rPr>
        <w:t xml:space="preserve">: </w:t>
      </w:r>
      <w:r w:rsidRPr="00046319">
        <w:rPr>
          <w:rFonts w:ascii="Arial" w:hAnsi="Arial" w:cs="Arial"/>
          <w:sz w:val="22"/>
          <w:szCs w:val="22"/>
          <w:lang w:val="ru-RU"/>
        </w:rPr>
        <w:t>Повећати капацитет организација у области спорта за програмско финансирање њихове активности и делатности из јавних прихода (планирање, реализација, контрола)</w:t>
      </w:r>
      <w:r w:rsidRPr="00226382">
        <w:rPr>
          <w:rFonts w:ascii="Arial" w:hAnsi="Arial" w:cs="Arial"/>
          <w:sz w:val="22"/>
          <w:szCs w:val="22"/>
          <w:lang w:val="ru-RU"/>
        </w:rPr>
        <w:t>;</w:t>
      </w:r>
    </w:p>
    <w:p w:rsidR="00E654FD" w:rsidRPr="00226382" w:rsidRDefault="00E654FD" w:rsidP="008456FB">
      <w:pPr>
        <w:jc w:val="both"/>
        <w:rPr>
          <w:rFonts w:ascii="Arial" w:hAnsi="Arial" w:cs="Arial"/>
          <w:sz w:val="22"/>
          <w:szCs w:val="22"/>
          <w:lang w:val="sr-Cyrl-CS"/>
        </w:rPr>
      </w:pPr>
      <w:r w:rsidRPr="00226382">
        <w:rPr>
          <w:rFonts w:ascii="Arial" w:hAnsi="Arial" w:cs="Arial"/>
          <w:sz w:val="22"/>
          <w:szCs w:val="22"/>
          <w:lang w:val="ru-RU"/>
        </w:rPr>
        <w:br/>
        <w:t xml:space="preserve">8.1.1.3. </w:t>
      </w:r>
      <w:r w:rsidRPr="00226382">
        <w:rPr>
          <w:rFonts w:ascii="Arial" w:hAnsi="Arial" w:cs="Arial"/>
          <w:sz w:val="22"/>
          <w:szCs w:val="22"/>
          <w:lang w:val="sr-Cyrl-CS"/>
        </w:rPr>
        <w:t>ПОСЕБАН ЦИЉ</w:t>
      </w:r>
      <w:r w:rsidRPr="00226382">
        <w:rPr>
          <w:rFonts w:ascii="Arial" w:hAnsi="Arial" w:cs="Arial"/>
          <w:sz w:val="22"/>
          <w:szCs w:val="22"/>
          <w:lang w:val="ru-RU"/>
        </w:rPr>
        <w:t xml:space="preserve">: </w:t>
      </w:r>
      <w:r w:rsidRPr="00226382">
        <w:rPr>
          <w:rFonts w:ascii="Arial" w:hAnsi="Arial" w:cs="Arial"/>
          <w:sz w:val="22"/>
          <w:szCs w:val="22"/>
          <w:lang w:val="sr-Cyrl-CS"/>
        </w:rPr>
        <w:t xml:space="preserve">Повећани капацитети организација у области спорта са територије општине Рача за аплицирање ка фондовима Европске уније и другим приступним фондовима. </w:t>
      </w:r>
    </w:p>
    <w:p w:rsidR="00E654FD" w:rsidRDefault="00E654FD" w:rsidP="008456FB">
      <w:pPr>
        <w:rPr>
          <w:lang w:val="sr-Cyrl-CS"/>
        </w:rPr>
      </w:pPr>
    </w:p>
    <w:p w:rsidR="00E654FD" w:rsidRDefault="00E654FD" w:rsidP="008456FB">
      <w:pPr>
        <w:rPr>
          <w:lang w:val="sr-Cyrl-CS"/>
        </w:rPr>
      </w:pPr>
    </w:p>
    <w:p w:rsidR="00E654FD" w:rsidRDefault="00E654FD" w:rsidP="008456FB">
      <w:pPr>
        <w:jc w:val="both"/>
        <w:rPr>
          <w:rFonts w:ascii="Arial" w:hAnsi="Arial" w:cs="Arial"/>
          <w:b/>
          <w:bCs/>
          <w:sz w:val="22"/>
          <w:szCs w:val="22"/>
          <w:lang w:val="sr-Cyrl-CS"/>
        </w:rPr>
      </w:pPr>
      <w:r w:rsidRPr="00046319">
        <w:rPr>
          <w:rFonts w:ascii="Arial" w:hAnsi="Arial" w:cs="Arial"/>
          <w:b/>
          <w:bCs/>
          <w:sz w:val="22"/>
          <w:szCs w:val="22"/>
          <w:lang w:val="ru-RU"/>
        </w:rPr>
        <w:t xml:space="preserve">8.6. </w:t>
      </w:r>
      <w:r>
        <w:rPr>
          <w:rFonts w:ascii="Arial" w:hAnsi="Arial" w:cs="Arial"/>
          <w:b/>
          <w:bCs/>
          <w:sz w:val="22"/>
          <w:szCs w:val="22"/>
          <w:lang w:val="sr-Cyrl-CS"/>
        </w:rPr>
        <w:t>ПРИОРИТЕТ: СПОРТСКИ ТУРИЗАМ И ПАРТНЕРСТВО ИЗМЕЂУ СПОРТА И ЖИВОТНЕ СРЕДИНЕ</w:t>
      </w:r>
      <w:r w:rsidRPr="00046319">
        <w:rPr>
          <w:rFonts w:ascii="Arial" w:hAnsi="Arial" w:cs="Arial"/>
          <w:b/>
          <w:bCs/>
          <w:sz w:val="22"/>
          <w:szCs w:val="22"/>
          <w:lang w:val="ru-RU"/>
        </w:rPr>
        <w:t xml:space="preserve"> </w:t>
      </w:r>
    </w:p>
    <w:p w:rsidR="00E654FD" w:rsidRDefault="00E654FD" w:rsidP="008456FB">
      <w:pPr>
        <w:jc w:val="both"/>
        <w:rPr>
          <w:rFonts w:ascii="Arial" w:hAnsi="Arial" w:cs="Arial"/>
          <w:b/>
          <w:bCs/>
          <w:sz w:val="22"/>
          <w:szCs w:val="22"/>
          <w:lang w:val="sr-Cyrl-CS"/>
        </w:rPr>
      </w:pPr>
      <w:r w:rsidRPr="0083549B">
        <w:rPr>
          <w:rFonts w:ascii="Arial" w:hAnsi="Arial" w:cs="Arial"/>
          <w:sz w:val="22"/>
          <w:szCs w:val="22"/>
          <w:lang w:val="ru-RU"/>
        </w:rPr>
        <w:br/>
      </w:r>
      <w:r w:rsidRPr="00046319">
        <w:rPr>
          <w:rFonts w:ascii="Arial" w:hAnsi="Arial" w:cs="Arial"/>
          <w:sz w:val="22"/>
          <w:szCs w:val="22"/>
          <w:lang w:val="ru-RU"/>
        </w:rPr>
        <w:t>8.6.1.</w:t>
      </w:r>
      <w:r w:rsidRPr="00046319">
        <w:rPr>
          <w:rFonts w:ascii="Arial" w:hAnsi="Arial" w:cs="Arial"/>
          <w:b/>
          <w:bCs/>
          <w:sz w:val="22"/>
          <w:szCs w:val="22"/>
          <w:lang w:val="ru-RU"/>
        </w:rPr>
        <w:t xml:space="preserve"> </w:t>
      </w:r>
      <w:r w:rsidRPr="00C75EE0">
        <w:rPr>
          <w:rFonts w:ascii="Arial" w:hAnsi="Arial" w:cs="Arial"/>
          <w:sz w:val="22"/>
          <w:szCs w:val="22"/>
          <w:lang w:val="sr-Cyrl-CS"/>
        </w:rPr>
        <w:t>ОПШТИ ЦИЉ</w:t>
      </w:r>
      <w:r w:rsidRPr="0083549B">
        <w:rPr>
          <w:rFonts w:ascii="Arial" w:hAnsi="Arial" w:cs="Arial"/>
          <w:b/>
          <w:bCs/>
          <w:sz w:val="22"/>
          <w:szCs w:val="22"/>
          <w:lang w:val="ru-RU"/>
        </w:rPr>
        <w:t xml:space="preserve">: </w:t>
      </w:r>
      <w:r w:rsidRPr="00241A15">
        <w:rPr>
          <w:rFonts w:ascii="Arial" w:hAnsi="Arial" w:cs="Arial"/>
          <w:sz w:val="22"/>
          <w:szCs w:val="22"/>
          <w:lang w:val="sr-Cyrl-CS"/>
        </w:rPr>
        <w:t>Унапредити однос између спорта, туризма и животне средине</w:t>
      </w:r>
      <w:r>
        <w:rPr>
          <w:rFonts w:ascii="Arial" w:hAnsi="Arial" w:cs="Arial"/>
          <w:sz w:val="22"/>
          <w:szCs w:val="22"/>
          <w:lang w:val="sr-Cyrl-CS"/>
        </w:rPr>
        <w:t>;</w:t>
      </w:r>
    </w:p>
    <w:p w:rsidR="00E654FD" w:rsidRDefault="00E654FD" w:rsidP="008456FB">
      <w:pPr>
        <w:rPr>
          <w:rFonts w:ascii="Arial" w:hAnsi="Arial" w:cs="Arial"/>
          <w:sz w:val="22"/>
          <w:szCs w:val="22"/>
          <w:lang w:val="ru-RU"/>
        </w:rPr>
      </w:pPr>
      <w:r w:rsidRPr="0083549B">
        <w:rPr>
          <w:rFonts w:ascii="Arial" w:hAnsi="Arial" w:cs="Arial"/>
          <w:sz w:val="22"/>
          <w:szCs w:val="22"/>
          <w:lang w:val="ru-RU"/>
        </w:rPr>
        <w:br/>
      </w:r>
      <w:r w:rsidRPr="00046319">
        <w:rPr>
          <w:rFonts w:ascii="Arial" w:hAnsi="Arial" w:cs="Arial"/>
          <w:sz w:val="22"/>
          <w:szCs w:val="22"/>
          <w:lang w:val="ru-RU"/>
        </w:rPr>
        <w:t xml:space="preserve">8.6.1.1. </w:t>
      </w:r>
      <w:r w:rsidRPr="00FD6D4A">
        <w:rPr>
          <w:rFonts w:ascii="Arial" w:hAnsi="Arial" w:cs="Arial"/>
          <w:sz w:val="22"/>
          <w:szCs w:val="22"/>
          <w:lang w:val="sr-Cyrl-CS"/>
        </w:rPr>
        <w:t>ПОСЕБАН ЦИЉ</w:t>
      </w:r>
      <w:r w:rsidRPr="00046319">
        <w:rPr>
          <w:rFonts w:ascii="Arial" w:hAnsi="Arial" w:cs="Arial"/>
          <w:sz w:val="22"/>
          <w:szCs w:val="22"/>
          <w:lang w:val="ru-RU"/>
        </w:rPr>
        <w:t xml:space="preserve">: </w:t>
      </w:r>
      <w:r>
        <w:rPr>
          <w:rFonts w:ascii="Arial" w:hAnsi="Arial" w:cs="Arial"/>
          <w:sz w:val="22"/>
          <w:szCs w:val="22"/>
          <w:lang w:val="sr-Cyrl-CS"/>
        </w:rPr>
        <w:t>Подстакнуте и ојачане везе спорта, туризма и животне средине.</w:t>
      </w:r>
    </w:p>
    <w:p w:rsidR="00E654FD" w:rsidRDefault="00E654FD" w:rsidP="00A334DE">
      <w:pPr>
        <w:rPr>
          <w:rFonts w:ascii="Arial" w:hAnsi="Arial" w:cs="Arial"/>
          <w:sz w:val="22"/>
          <w:szCs w:val="22"/>
          <w:lang w:val="ru-RU"/>
        </w:rPr>
      </w:pPr>
    </w:p>
    <w:p w:rsidR="00E654FD" w:rsidRDefault="00E654FD" w:rsidP="00BE681A">
      <w:pPr>
        <w:keepNext/>
        <w:keepLines/>
        <w:jc w:val="both"/>
        <w:outlineLvl w:val="0"/>
        <w:rPr>
          <w:rFonts w:ascii="Arial" w:hAnsi="Arial" w:cs="Arial"/>
          <w:b/>
          <w:bCs/>
          <w:color w:val="000000"/>
          <w:sz w:val="28"/>
          <w:szCs w:val="28"/>
          <w:lang w:val="sr-Cyrl-CS"/>
        </w:rPr>
      </w:pPr>
    </w:p>
    <w:p w:rsidR="00E654FD" w:rsidRPr="008859A4" w:rsidRDefault="00E654FD" w:rsidP="00BE681A">
      <w:pPr>
        <w:keepNext/>
        <w:keepLines/>
        <w:jc w:val="both"/>
        <w:outlineLvl w:val="0"/>
        <w:rPr>
          <w:rFonts w:ascii="Arial" w:hAnsi="Arial" w:cs="Arial"/>
          <w:b/>
          <w:bCs/>
          <w:color w:val="000000"/>
          <w:lang w:val="ru-RU"/>
        </w:rPr>
      </w:pPr>
      <w:r w:rsidRPr="00B95C03">
        <w:rPr>
          <w:rFonts w:ascii="Arial" w:hAnsi="Arial" w:cs="Arial"/>
          <w:b/>
          <w:bCs/>
          <w:color w:val="000000"/>
          <w:lang w:val="ru-RU"/>
        </w:rPr>
        <w:t xml:space="preserve">12. СПРОВОЂЕЊЕ, ПРАЋЕЊЕ, ВРЕДНОВАЊЕ И ИЗВЕШТАВАЊЕ </w:t>
      </w:r>
    </w:p>
    <w:p w:rsidR="00E654FD" w:rsidRDefault="00E654FD" w:rsidP="0059612C">
      <w:pPr>
        <w:rPr>
          <w:lang w:val="ru-RU"/>
        </w:rPr>
      </w:pPr>
    </w:p>
    <w:p w:rsidR="00E654FD" w:rsidRDefault="00E654FD" w:rsidP="00BE681A">
      <w:pPr>
        <w:keepNext/>
        <w:jc w:val="both"/>
        <w:outlineLvl w:val="1"/>
        <w:rPr>
          <w:rFonts w:ascii="Arial" w:hAnsi="Arial" w:cs="Arial"/>
          <w:b/>
          <w:bCs/>
          <w:sz w:val="22"/>
          <w:szCs w:val="22"/>
          <w:lang w:val="ru-RU"/>
        </w:rPr>
      </w:pPr>
      <w:r>
        <w:rPr>
          <w:rFonts w:ascii="Arial" w:hAnsi="Arial" w:cs="Arial"/>
          <w:b/>
          <w:bCs/>
          <w:sz w:val="22"/>
          <w:szCs w:val="22"/>
          <w:lang w:val="ru-RU"/>
        </w:rPr>
        <w:t>12</w:t>
      </w:r>
      <w:r w:rsidRPr="00BE681A">
        <w:rPr>
          <w:rFonts w:ascii="Arial" w:hAnsi="Arial" w:cs="Arial"/>
          <w:b/>
          <w:bCs/>
          <w:sz w:val="22"/>
          <w:szCs w:val="22"/>
          <w:lang w:val="ru-RU"/>
        </w:rPr>
        <w:t>.1. Спровођење</w:t>
      </w:r>
    </w:p>
    <w:p w:rsidR="00E654FD" w:rsidRDefault="00E654FD" w:rsidP="000338AF">
      <w:pPr>
        <w:jc w:val="both"/>
        <w:rPr>
          <w:lang w:val="ru-RU"/>
        </w:rPr>
      </w:pPr>
    </w:p>
    <w:p w:rsidR="00E654FD" w:rsidRPr="00226382" w:rsidRDefault="00E654FD" w:rsidP="000338AF">
      <w:pPr>
        <w:jc w:val="both"/>
        <w:rPr>
          <w:rFonts w:ascii="Arial" w:hAnsi="Arial" w:cs="Arial"/>
          <w:sz w:val="22"/>
          <w:szCs w:val="22"/>
          <w:lang w:val="ru-RU"/>
        </w:rPr>
      </w:pPr>
      <w:r w:rsidRPr="00B95C03">
        <w:rPr>
          <w:rFonts w:ascii="Arial" w:hAnsi="Arial" w:cs="Arial"/>
          <w:sz w:val="22"/>
          <w:szCs w:val="22"/>
          <w:lang w:val="ru-RU"/>
        </w:rPr>
        <w:t>Примена Програма развоја спорта у општини Рача је дефинисана како Националним акционим планом, који је саставни део Стратегије тако је дефинисана и Акционим планом имплементације програма развоја спорта општине Рача. Тим плановима јасно су дефинисани општи и посебни циљеви, мере и активности за њихову реализацију, носиоци задужени за њихову реализацију, временски оквири и извори финансирања</w:t>
      </w:r>
      <w:r w:rsidRPr="00226382">
        <w:rPr>
          <w:rFonts w:ascii="Arial" w:hAnsi="Arial" w:cs="Arial"/>
          <w:sz w:val="22"/>
          <w:szCs w:val="22"/>
          <w:lang w:val="ru-RU"/>
        </w:rPr>
        <w:t>.</w:t>
      </w:r>
    </w:p>
    <w:p w:rsidR="00E654FD" w:rsidRPr="000338AF" w:rsidRDefault="00E654FD" w:rsidP="00BE681A">
      <w:pPr>
        <w:ind w:firstLine="708"/>
        <w:jc w:val="both"/>
        <w:rPr>
          <w:rFonts w:ascii="Arial" w:hAnsi="Arial" w:cs="Arial"/>
          <w:sz w:val="22"/>
          <w:szCs w:val="22"/>
          <w:lang w:val="ru-RU"/>
        </w:rPr>
      </w:pPr>
    </w:p>
    <w:p w:rsidR="00E654FD" w:rsidRPr="00EF6B9F" w:rsidRDefault="00E654FD" w:rsidP="00BE681A">
      <w:pPr>
        <w:keepNext/>
        <w:jc w:val="both"/>
        <w:outlineLvl w:val="1"/>
        <w:rPr>
          <w:rFonts w:ascii="Arial" w:hAnsi="Arial" w:cs="Arial"/>
          <w:b/>
          <w:bCs/>
          <w:sz w:val="22"/>
          <w:szCs w:val="22"/>
          <w:lang w:val="sr-Cyrl-CS"/>
        </w:rPr>
      </w:pPr>
      <w:bookmarkStart w:id="22" w:name="_Toc432509991"/>
      <w:bookmarkStart w:id="23" w:name="_Toc432511726"/>
      <w:r>
        <w:rPr>
          <w:rFonts w:ascii="Arial" w:hAnsi="Arial" w:cs="Arial"/>
          <w:b/>
          <w:bCs/>
          <w:sz w:val="22"/>
          <w:szCs w:val="22"/>
          <w:lang w:val="sr-Cyrl-CS"/>
        </w:rPr>
        <w:t xml:space="preserve">12.2. </w:t>
      </w:r>
      <w:r w:rsidRPr="00EF6B9F">
        <w:rPr>
          <w:rFonts w:ascii="Arial" w:hAnsi="Arial" w:cs="Arial"/>
          <w:b/>
          <w:bCs/>
          <w:sz w:val="22"/>
          <w:szCs w:val="22"/>
          <w:lang w:val="sr-Cyrl-CS"/>
        </w:rPr>
        <w:t>Праћење</w:t>
      </w:r>
      <w:bookmarkEnd w:id="22"/>
      <w:bookmarkEnd w:id="23"/>
    </w:p>
    <w:p w:rsidR="00E654FD" w:rsidRDefault="00E654FD" w:rsidP="00BE681A">
      <w:pPr>
        <w:jc w:val="both"/>
        <w:rPr>
          <w:rFonts w:ascii="Arial" w:hAnsi="Arial" w:cs="Arial"/>
          <w:sz w:val="22"/>
          <w:szCs w:val="22"/>
          <w:lang w:val="sr-Cyrl-CS"/>
        </w:rPr>
      </w:pPr>
    </w:p>
    <w:p w:rsidR="00E654FD" w:rsidRPr="00560805" w:rsidRDefault="00E654FD" w:rsidP="00BE681A">
      <w:pPr>
        <w:jc w:val="both"/>
        <w:rPr>
          <w:rFonts w:ascii="Arial" w:hAnsi="Arial" w:cs="Arial"/>
          <w:sz w:val="22"/>
          <w:szCs w:val="22"/>
          <w:lang w:val="sr-Cyrl-CS"/>
        </w:rPr>
      </w:pPr>
      <w:r w:rsidRPr="00560805">
        <w:rPr>
          <w:rFonts w:ascii="Arial" w:hAnsi="Arial" w:cs="Arial"/>
          <w:sz w:val="22"/>
          <w:szCs w:val="22"/>
          <w:lang w:val="sr-Cyrl-CS"/>
        </w:rPr>
        <w:t>Министарство омладине и спорта је, ради успостављања јединственог и формалног система извештавања, утврдило процедуре извештавања и формате тих извештаја у складу са</w:t>
      </w:r>
      <w:r>
        <w:rPr>
          <w:rFonts w:ascii="Arial" w:hAnsi="Arial" w:cs="Arial"/>
          <w:sz w:val="22"/>
          <w:szCs w:val="22"/>
          <w:lang w:val="sr-Cyrl-CS"/>
        </w:rPr>
        <w:t xml:space="preserve"> добром праксом Европске уније,</w:t>
      </w:r>
      <w:r w:rsidRPr="00560805">
        <w:rPr>
          <w:rFonts w:ascii="Arial" w:hAnsi="Arial" w:cs="Arial"/>
          <w:sz w:val="22"/>
          <w:szCs w:val="22"/>
          <w:lang w:val="sr-Cyrl-CS"/>
        </w:rPr>
        <w:t xml:space="preserve"> у сарадњи са Покрајинским секретаријатом за спорт и омладину, кровним организацијама: Олимпијским комитетом Србије, Спортским савезом Србије, Паролимпијским комитетом Србије, Специјалном олимпијадом и индиректним буџетским корисницима: Заводом за спорт и медицину спорта Републике Србије и Антидопинг агенцијом Републике Србије.</w:t>
      </w:r>
    </w:p>
    <w:p w:rsidR="00E654FD" w:rsidRDefault="00E654FD" w:rsidP="00BE681A">
      <w:pPr>
        <w:jc w:val="both"/>
        <w:rPr>
          <w:rFonts w:ascii="Arial" w:hAnsi="Arial" w:cs="Arial"/>
          <w:sz w:val="22"/>
          <w:szCs w:val="22"/>
          <w:lang w:val="sr-Cyrl-CS"/>
        </w:rPr>
      </w:pPr>
    </w:p>
    <w:p w:rsidR="00E654FD" w:rsidRDefault="00E654FD" w:rsidP="00BE681A">
      <w:pPr>
        <w:jc w:val="both"/>
        <w:rPr>
          <w:rFonts w:ascii="Arial" w:hAnsi="Arial" w:cs="Arial"/>
          <w:sz w:val="22"/>
          <w:szCs w:val="22"/>
          <w:lang w:val="sr-Cyrl-CS"/>
        </w:rPr>
      </w:pPr>
      <w:r w:rsidRPr="00560805">
        <w:rPr>
          <w:rFonts w:ascii="Arial" w:hAnsi="Arial" w:cs="Arial"/>
          <w:sz w:val="22"/>
          <w:szCs w:val="22"/>
          <w:lang w:val="sr-Cyrl-CS"/>
        </w:rPr>
        <w:t xml:space="preserve">Општина </w:t>
      </w:r>
      <w:r>
        <w:rPr>
          <w:rFonts w:ascii="Arial" w:hAnsi="Arial" w:cs="Arial"/>
          <w:sz w:val="22"/>
          <w:szCs w:val="22"/>
          <w:lang w:val="sr-Cyrl-CS"/>
        </w:rPr>
        <w:t xml:space="preserve">Рача </w:t>
      </w:r>
      <w:r w:rsidRPr="00560805">
        <w:rPr>
          <w:rFonts w:ascii="Arial" w:hAnsi="Arial" w:cs="Arial"/>
          <w:sz w:val="22"/>
          <w:szCs w:val="22"/>
          <w:lang w:val="sr-Cyrl-CS"/>
        </w:rPr>
        <w:t>ће поштовати дефинисане проце</w:t>
      </w:r>
      <w:r>
        <w:rPr>
          <w:rFonts w:ascii="Arial" w:hAnsi="Arial" w:cs="Arial"/>
          <w:sz w:val="22"/>
          <w:szCs w:val="22"/>
          <w:lang w:val="sr-Cyrl-CS"/>
        </w:rPr>
        <w:t>д</w:t>
      </w:r>
      <w:r w:rsidRPr="00560805">
        <w:rPr>
          <w:rFonts w:ascii="Arial" w:hAnsi="Arial" w:cs="Arial"/>
          <w:sz w:val="22"/>
          <w:szCs w:val="22"/>
          <w:lang w:val="sr-Cyrl-CS"/>
        </w:rPr>
        <w:t>уре</w:t>
      </w:r>
      <w:r>
        <w:rPr>
          <w:rFonts w:ascii="Arial" w:hAnsi="Arial" w:cs="Arial"/>
          <w:sz w:val="22"/>
          <w:szCs w:val="22"/>
          <w:lang w:val="sr-Cyrl-CS"/>
        </w:rPr>
        <w:t xml:space="preserve"> извештавања и формате извештаја</w:t>
      </w:r>
      <w:r w:rsidRPr="00560805">
        <w:rPr>
          <w:rFonts w:ascii="Arial" w:hAnsi="Arial" w:cs="Arial"/>
          <w:sz w:val="22"/>
          <w:szCs w:val="22"/>
          <w:lang w:val="sr-Cyrl-CS"/>
        </w:rPr>
        <w:t xml:space="preserve"> Министарства о</w:t>
      </w:r>
      <w:r>
        <w:rPr>
          <w:rFonts w:ascii="Arial" w:hAnsi="Arial" w:cs="Arial"/>
          <w:sz w:val="22"/>
          <w:szCs w:val="22"/>
          <w:lang w:val="sr-Cyrl-CS"/>
        </w:rPr>
        <w:t>младине и спорта, а у складу са Акционим планом Програма развоја спорта општине Рача 2016 - 2018. године.</w:t>
      </w:r>
    </w:p>
    <w:p w:rsidR="00E654FD" w:rsidRDefault="00E654FD" w:rsidP="00BE681A">
      <w:pPr>
        <w:jc w:val="both"/>
        <w:rPr>
          <w:rFonts w:ascii="Arial" w:hAnsi="Arial" w:cs="Arial"/>
          <w:sz w:val="22"/>
          <w:szCs w:val="22"/>
          <w:lang w:val="sr-Cyrl-CS"/>
        </w:rPr>
      </w:pPr>
    </w:p>
    <w:p w:rsidR="00E654FD" w:rsidRPr="00EF6B9F" w:rsidRDefault="00E654FD" w:rsidP="00BE681A">
      <w:pPr>
        <w:jc w:val="both"/>
        <w:rPr>
          <w:rFonts w:ascii="Arial" w:hAnsi="Arial" w:cs="Arial"/>
          <w:b/>
          <w:bCs/>
          <w:sz w:val="22"/>
          <w:szCs w:val="22"/>
          <w:lang w:val="sr-Cyrl-CS"/>
        </w:rPr>
      </w:pPr>
      <w:r>
        <w:rPr>
          <w:rFonts w:ascii="Arial" w:hAnsi="Arial" w:cs="Arial"/>
          <w:b/>
          <w:bCs/>
          <w:sz w:val="22"/>
          <w:szCs w:val="22"/>
          <w:lang w:val="sr-Cyrl-CS"/>
        </w:rPr>
        <w:t xml:space="preserve">12.3. </w:t>
      </w:r>
      <w:r w:rsidRPr="00EF6B9F">
        <w:rPr>
          <w:rFonts w:ascii="Arial" w:hAnsi="Arial" w:cs="Arial"/>
          <w:b/>
          <w:bCs/>
          <w:sz w:val="22"/>
          <w:szCs w:val="22"/>
          <w:lang w:val="sr-Cyrl-CS"/>
        </w:rPr>
        <w:t>Вредновање</w:t>
      </w:r>
    </w:p>
    <w:p w:rsidR="00E654FD" w:rsidRDefault="00E654FD" w:rsidP="000338AF">
      <w:pPr>
        <w:jc w:val="both"/>
        <w:rPr>
          <w:rFonts w:ascii="Arial" w:hAnsi="Arial" w:cs="Arial"/>
          <w:sz w:val="22"/>
          <w:szCs w:val="22"/>
          <w:lang w:val="sr-Cyrl-CS" w:eastAsia="sr-Latn-CS"/>
        </w:rPr>
      </w:pPr>
    </w:p>
    <w:p w:rsidR="00E654FD" w:rsidRDefault="00E654FD" w:rsidP="000338AF">
      <w:pPr>
        <w:jc w:val="both"/>
        <w:rPr>
          <w:rFonts w:ascii="Arial" w:hAnsi="Arial" w:cs="Arial"/>
          <w:sz w:val="22"/>
          <w:szCs w:val="22"/>
          <w:lang w:val="sr-Cyrl-CS" w:eastAsia="sr-Latn-CS"/>
        </w:rPr>
      </w:pPr>
      <w:r>
        <w:rPr>
          <w:rFonts w:ascii="Arial" w:hAnsi="Arial" w:cs="Arial"/>
          <w:sz w:val="22"/>
          <w:szCs w:val="22"/>
          <w:lang w:val="sr-Cyrl-CS" w:eastAsia="sr-Latn-CS"/>
        </w:rPr>
        <w:t>Вредновањем/оцењивањем примене Програма</w:t>
      </w:r>
      <w:r w:rsidRPr="00560805">
        <w:rPr>
          <w:rFonts w:ascii="Arial" w:hAnsi="Arial" w:cs="Arial"/>
          <w:sz w:val="22"/>
          <w:szCs w:val="22"/>
          <w:lang w:val="sr-Cyrl-CS" w:eastAsia="sr-Latn-CS"/>
        </w:rPr>
        <w:t xml:space="preserve"> се утврђује напредак у сп</w:t>
      </w:r>
      <w:r>
        <w:rPr>
          <w:rFonts w:ascii="Arial" w:hAnsi="Arial" w:cs="Arial"/>
          <w:sz w:val="22"/>
          <w:szCs w:val="22"/>
          <w:lang w:val="sr-Cyrl-CS" w:eastAsia="sr-Latn-CS"/>
        </w:rPr>
        <w:t>ровођењу овог документа</w:t>
      </w:r>
      <w:r w:rsidRPr="00560805">
        <w:rPr>
          <w:rFonts w:ascii="Arial" w:hAnsi="Arial" w:cs="Arial"/>
          <w:sz w:val="22"/>
          <w:szCs w:val="22"/>
          <w:lang w:val="sr-Cyrl-CS" w:eastAsia="sr-Latn-CS"/>
        </w:rPr>
        <w:t xml:space="preserve"> и предлажу корективне мере и измене током спровођења. Оцењивање се спроводи редовно, једном годишње, коришћењем различитих извора података, укључујући годишњи извештај о раду као основни извор података, а на основу дефинисаних показатеља</w:t>
      </w:r>
      <w:r>
        <w:rPr>
          <w:rFonts w:ascii="Arial" w:hAnsi="Arial" w:cs="Arial"/>
          <w:sz w:val="22"/>
          <w:szCs w:val="22"/>
          <w:lang w:val="sr-Cyrl-CS" w:eastAsia="sr-Latn-CS"/>
        </w:rPr>
        <w:t>.</w:t>
      </w:r>
      <w:bookmarkStart w:id="24" w:name="_Toc432509993"/>
      <w:bookmarkStart w:id="25" w:name="_Toc432511728"/>
    </w:p>
    <w:p w:rsidR="00E654FD" w:rsidRDefault="00E654FD" w:rsidP="00BE681A">
      <w:pPr>
        <w:ind w:firstLine="708"/>
        <w:jc w:val="both"/>
        <w:rPr>
          <w:rFonts w:ascii="Arial" w:hAnsi="Arial" w:cs="Arial"/>
          <w:sz w:val="22"/>
          <w:szCs w:val="22"/>
          <w:lang w:val="sr-Cyrl-CS" w:eastAsia="sr-Latn-CS"/>
        </w:rPr>
      </w:pPr>
    </w:p>
    <w:p w:rsidR="00E654FD" w:rsidRDefault="00E654FD" w:rsidP="00BE681A">
      <w:pPr>
        <w:jc w:val="both"/>
        <w:rPr>
          <w:rFonts w:ascii="Arial" w:hAnsi="Arial" w:cs="Arial"/>
          <w:b/>
          <w:bCs/>
          <w:sz w:val="22"/>
          <w:szCs w:val="22"/>
          <w:lang w:val="sr-Cyrl-CS"/>
        </w:rPr>
      </w:pPr>
    </w:p>
    <w:p w:rsidR="00E654FD" w:rsidRDefault="00E654FD" w:rsidP="00BE681A">
      <w:pPr>
        <w:jc w:val="both"/>
        <w:rPr>
          <w:rFonts w:ascii="Arial" w:hAnsi="Arial" w:cs="Arial"/>
          <w:b/>
          <w:bCs/>
          <w:sz w:val="22"/>
          <w:szCs w:val="22"/>
          <w:lang w:val="sr-Cyrl-CS"/>
        </w:rPr>
      </w:pPr>
    </w:p>
    <w:p w:rsidR="00E654FD" w:rsidRDefault="00E654FD" w:rsidP="00BE681A">
      <w:pPr>
        <w:jc w:val="both"/>
        <w:rPr>
          <w:rFonts w:ascii="Arial" w:hAnsi="Arial" w:cs="Arial"/>
          <w:sz w:val="22"/>
          <w:szCs w:val="22"/>
          <w:lang w:val="sr-Cyrl-CS" w:eastAsia="sr-Latn-CS"/>
        </w:rPr>
      </w:pPr>
      <w:r>
        <w:rPr>
          <w:rFonts w:ascii="Arial" w:hAnsi="Arial" w:cs="Arial"/>
          <w:b/>
          <w:bCs/>
          <w:sz w:val="22"/>
          <w:szCs w:val="22"/>
          <w:lang w:val="sr-Cyrl-CS"/>
        </w:rPr>
        <w:lastRenderedPageBreak/>
        <w:t xml:space="preserve">12.4. </w:t>
      </w:r>
      <w:r w:rsidRPr="00EF6B9F">
        <w:rPr>
          <w:rFonts w:ascii="Arial" w:hAnsi="Arial" w:cs="Arial"/>
          <w:b/>
          <w:bCs/>
          <w:sz w:val="22"/>
          <w:szCs w:val="22"/>
          <w:lang w:val="sr-Cyrl-CS"/>
        </w:rPr>
        <w:t>Извештавање</w:t>
      </w:r>
      <w:bookmarkEnd w:id="24"/>
      <w:bookmarkEnd w:id="25"/>
    </w:p>
    <w:p w:rsidR="00E654FD" w:rsidRDefault="00E654FD" w:rsidP="00BE681A">
      <w:pPr>
        <w:jc w:val="both"/>
        <w:rPr>
          <w:rFonts w:ascii="Arial" w:hAnsi="Arial" w:cs="Arial"/>
          <w:sz w:val="22"/>
          <w:szCs w:val="22"/>
          <w:lang w:val="sr-Cyrl-CS" w:eastAsia="sr-Latn-CS"/>
        </w:rPr>
      </w:pPr>
    </w:p>
    <w:p w:rsidR="00E654FD" w:rsidRPr="00D07DBD" w:rsidRDefault="00E654FD" w:rsidP="00BE681A">
      <w:pPr>
        <w:jc w:val="both"/>
        <w:rPr>
          <w:rFonts w:ascii="Arial" w:hAnsi="Arial" w:cs="Arial"/>
          <w:sz w:val="22"/>
          <w:szCs w:val="22"/>
          <w:lang w:val="sr-Cyrl-CS" w:eastAsia="sr-Latn-CS"/>
        </w:rPr>
      </w:pPr>
      <w:r>
        <w:rPr>
          <w:rFonts w:ascii="Arial" w:hAnsi="Arial" w:cs="Arial"/>
          <w:sz w:val="22"/>
          <w:szCs w:val="22"/>
          <w:lang w:val="sr-Cyrl-CS"/>
        </w:rPr>
        <w:t xml:space="preserve">Јединице локалне самоуправе су дужне да извештавају Министарство омладине и спорта о спровођењу Програма и Акционог најмање једном годишње. Како би процес извештавања био делотворнији, општина Рача ће одредити особу која ће у оквиру локалне самоуправе бити одговорна за редовну комуникацију  с надлежним Министарством по овом питању. </w:t>
      </w:r>
    </w:p>
    <w:p w:rsidR="00E654FD" w:rsidRPr="00BE681A" w:rsidRDefault="00E654FD" w:rsidP="00BE681A">
      <w:pPr>
        <w:ind w:right="375"/>
        <w:jc w:val="both"/>
        <w:rPr>
          <w:rFonts w:ascii="Arial" w:hAnsi="Arial" w:cs="Arial"/>
          <w:b/>
          <w:bCs/>
          <w:sz w:val="22"/>
          <w:szCs w:val="22"/>
          <w:lang w:val="ru-RU"/>
        </w:rPr>
      </w:pPr>
    </w:p>
    <w:p w:rsidR="00E654FD" w:rsidRPr="008859A4" w:rsidRDefault="00E654FD" w:rsidP="00BE681A">
      <w:pPr>
        <w:ind w:right="375"/>
        <w:jc w:val="both"/>
        <w:rPr>
          <w:rFonts w:ascii="Arial" w:hAnsi="Arial" w:cs="Arial"/>
          <w:b/>
          <w:bCs/>
          <w:lang w:val="ru-RU"/>
        </w:rPr>
      </w:pPr>
      <w:r w:rsidRPr="008859A4">
        <w:rPr>
          <w:rFonts w:ascii="Arial" w:hAnsi="Arial" w:cs="Arial"/>
          <w:b/>
          <w:bCs/>
          <w:lang w:val="ru-RU"/>
        </w:rPr>
        <w:t xml:space="preserve">13. </w:t>
      </w:r>
      <w:r>
        <w:rPr>
          <w:rFonts w:ascii="Arial" w:hAnsi="Arial" w:cs="Arial"/>
          <w:b/>
          <w:bCs/>
          <w:lang w:val="ru-RU"/>
        </w:rPr>
        <w:t>АКЦИОНИ ПЛАН</w:t>
      </w:r>
      <w:r w:rsidRPr="008859A4">
        <w:rPr>
          <w:rFonts w:ascii="Arial" w:hAnsi="Arial" w:cs="Arial"/>
          <w:b/>
          <w:bCs/>
          <w:lang w:val="ru-RU"/>
        </w:rPr>
        <w:t xml:space="preserve"> </w:t>
      </w:r>
    </w:p>
    <w:p w:rsidR="00E654FD" w:rsidRPr="008859A4" w:rsidRDefault="00E654FD" w:rsidP="00BE681A">
      <w:pPr>
        <w:ind w:right="375"/>
        <w:jc w:val="both"/>
        <w:rPr>
          <w:rFonts w:ascii="Arial" w:hAnsi="Arial" w:cs="Arial"/>
          <w:lang w:val="ru-RU"/>
        </w:rPr>
      </w:pPr>
    </w:p>
    <w:p w:rsidR="00E654FD" w:rsidRPr="00BE681A" w:rsidRDefault="00E654FD" w:rsidP="008859A4">
      <w:pPr>
        <w:ind w:right="375"/>
        <w:jc w:val="both"/>
        <w:rPr>
          <w:rFonts w:ascii="Arial" w:hAnsi="Arial" w:cs="Arial"/>
          <w:sz w:val="22"/>
          <w:szCs w:val="22"/>
          <w:lang w:val="ru-RU"/>
        </w:rPr>
      </w:pPr>
      <w:r w:rsidRPr="00BE681A">
        <w:rPr>
          <w:rFonts w:ascii="Arial" w:hAnsi="Arial" w:cs="Arial"/>
          <w:sz w:val="22"/>
          <w:szCs w:val="22"/>
          <w:lang w:val="ru-RU"/>
        </w:rPr>
        <w:t xml:space="preserve">Акциони план Програма развоја спорта општине </w:t>
      </w:r>
      <w:r>
        <w:rPr>
          <w:rFonts w:ascii="Arial" w:hAnsi="Arial" w:cs="Arial"/>
          <w:sz w:val="22"/>
          <w:szCs w:val="22"/>
          <w:lang w:val="ru-RU"/>
        </w:rPr>
        <w:t>Рача</w:t>
      </w:r>
      <w:r w:rsidRPr="00BE681A">
        <w:rPr>
          <w:rFonts w:ascii="Arial" w:hAnsi="Arial" w:cs="Arial"/>
          <w:sz w:val="22"/>
          <w:szCs w:val="22"/>
          <w:lang w:val="ru-RU"/>
        </w:rPr>
        <w:t xml:space="preserve"> 201</w:t>
      </w:r>
      <w:r>
        <w:rPr>
          <w:rFonts w:ascii="Arial" w:hAnsi="Arial" w:cs="Arial"/>
          <w:sz w:val="22"/>
          <w:szCs w:val="22"/>
          <w:lang w:val="ru-RU"/>
        </w:rPr>
        <w:t>5</w:t>
      </w:r>
      <w:r w:rsidRPr="00BE681A">
        <w:rPr>
          <w:rFonts w:ascii="Arial" w:hAnsi="Arial" w:cs="Arial"/>
          <w:sz w:val="22"/>
          <w:szCs w:val="22"/>
          <w:lang w:val="ru-RU"/>
        </w:rPr>
        <w:t xml:space="preserve"> – 2018. године је саставни део овог документа.</w:t>
      </w:r>
    </w:p>
    <w:p w:rsidR="00E654FD" w:rsidRPr="00BE681A" w:rsidRDefault="00E654FD" w:rsidP="008859A4">
      <w:pPr>
        <w:ind w:right="375"/>
        <w:jc w:val="both"/>
        <w:rPr>
          <w:rFonts w:ascii="Arial" w:hAnsi="Arial" w:cs="Arial"/>
          <w:sz w:val="22"/>
          <w:szCs w:val="22"/>
          <w:lang w:val="ru-RU"/>
        </w:rPr>
      </w:pPr>
    </w:p>
    <w:p w:rsidR="00E654FD" w:rsidRPr="008859A4" w:rsidRDefault="00E654FD" w:rsidP="008859A4">
      <w:pPr>
        <w:keepNext/>
        <w:jc w:val="both"/>
        <w:outlineLvl w:val="1"/>
        <w:rPr>
          <w:rFonts w:ascii="Arial" w:hAnsi="Arial" w:cs="Arial"/>
          <w:b/>
          <w:bCs/>
          <w:lang w:val="sr-Cyrl-CS"/>
        </w:rPr>
      </w:pPr>
      <w:r w:rsidRPr="008859A4">
        <w:rPr>
          <w:rFonts w:ascii="Arial" w:hAnsi="Arial" w:cs="Arial"/>
          <w:b/>
          <w:bCs/>
          <w:lang w:val="sr-Cyrl-CS"/>
        </w:rPr>
        <w:t>1</w:t>
      </w:r>
      <w:r w:rsidRPr="008859A4">
        <w:rPr>
          <w:rFonts w:ascii="Arial" w:hAnsi="Arial" w:cs="Arial"/>
          <w:b/>
          <w:bCs/>
          <w:lang w:val="ru-RU"/>
        </w:rPr>
        <w:t>4</w:t>
      </w:r>
      <w:r w:rsidRPr="008859A4">
        <w:rPr>
          <w:rFonts w:ascii="Arial" w:hAnsi="Arial" w:cs="Arial"/>
          <w:b/>
          <w:bCs/>
          <w:lang w:val="sr-Cyrl-CS"/>
        </w:rPr>
        <w:t xml:space="preserve">. </w:t>
      </w:r>
      <w:r>
        <w:rPr>
          <w:rFonts w:ascii="Arial" w:hAnsi="Arial" w:cs="Arial"/>
          <w:b/>
          <w:bCs/>
          <w:lang w:val="sr-Cyrl-CS"/>
        </w:rPr>
        <w:t>ЗАКЉУЧАК</w:t>
      </w:r>
    </w:p>
    <w:p w:rsidR="00E654FD" w:rsidRPr="00226382" w:rsidRDefault="00E654FD" w:rsidP="00226382">
      <w:pPr>
        <w:keepNext/>
        <w:jc w:val="both"/>
        <w:outlineLvl w:val="1"/>
        <w:rPr>
          <w:rFonts w:ascii="Arial" w:hAnsi="Arial" w:cs="Arial"/>
          <w:b/>
          <w:bCs/>
          <w:sz w:val="28"/>
          <w:szCs w:val="28"/>
          <w:lang w:val="sr-Cyrl-CS"/>
        </w:rPr>
      </w:pPr>
    </w:p>
    <w:p w:rsidR="00E654FD" w:rsidRDefault="00E654FD" w:rsidP="00226382">
      <w:pPr>
        <w:jc w:val="both"/>
        <w:rPr>
          <w:rFonts w:ascii="Arial" w:hAnsi="Arial" w:cs="Arial"/>
          <w:sz w:val="22"/>
          <w:szCs w:val="22"/>
          <w:lang w:val="sr-Cyrl-CS"/>
        </w:rPr>
      </w:pPr>
      <w:r>
        <w:rPr>
          <w:rFonts w:ascii="Arial" w:hAnsi="Arial" w:cs="Arial"/>
          <w:sz w:val="22"/>
          <w:szCs w:val="22"/>
          <w:lang w:val="sr-Cyrl-CS"/>
        </w:rPr>
        <w:t>Програм развоја спорта општине Рача 2015. – 2018. године садржи комплетну анализу спорта на територији општине Рача, наглашава снаге и потенцијале у области спорта и дотиче слабости и проблеме у појединим сегментима на којима треба да се ради. Програм дефинише 5 приоритетн</w:t>
      </w:r>
      <w:r w:rsidR="000A1A7C">
        <w:rPr>
          <w:rFonts w:ascii="Arial" w:hAnsi="Arial" w:cs="Arial"/>
          <w:sz w:val="22"/>
          <w:szCs w:val="22"/>
          <w:lang w:val="sr-Cyrl-CS"/>
        </w:rPr>
        <w:t>их</w:t>
      </w:r>
      <w:r>
        <w:rPr>
          <w:rFonts w:ascii="Arial" w:hAnsi="Arial" w:cs="Arial"/>
          <w:sz w:val="22"/>
          <w:szCs w:val="22"/>
          <w:lang w:val="sr-Cyrl-CS"/>
        </w:rPr>
        <w:t xml:space="preserve"> области развоја спорта које употпуњују систем спорта на територији општине Рача. Свака приоритетна област дефинише опште и посебне циљеве који ће помоћи да се област спорта планира и стратешки реализује и да Визија и Мисија изречене у овом документу постану стварност.</w:t>
      </w:r>
    </w:p>
    <w:p w:rsidR="00E654FD" w:rsidRDefault="00E654FD" w:rsidP="00226382">
      <w:pPr>
        <w:jc w:val="both"/>
        <w:rPr>
          <w:rFonts w:ascii="Arial" w:hAnsi="Arial" w:cs="Arial"/>
          <w:sz w:val="22"/>
          <w:szCs w:val="22"/>
          <w:lang w:val="sr-Cyrl-CS"/>
        </w:rPr>
      </w:pPr>
    </w:p>
    <w:p w:rsidR="00E654FD" w:rsidRPr="00560805" w:rsidRDefault="00E654FD" w:rsidP="00226382">
      <w:pPr>
        <w:jc w:val="both"/>
        <w:rPr>
          <w:rFonts w:ascii="Arial" w:hAnsi="Arial" w:cs="Arial"/>
          <w:sz w:val="22"/>
          <w:szCs w:val="22"/>
          <w:lang w:val="sr-Cyrl-CS"/>
        </w:rPr>
      </w:pPr>
      <w:r w:rsidRPr="00560805">
        <w:rPr>
          <w:rFonts w:ascii="Arial" w:hAnsi="Arial" w:cs="Arial"/>
          <w:sz w:val="22"/>
          <w:szCs w:val="22"/>
          <w:lang w:val="sr-Cyrl-CS"/>
        </w:rPr>
        <w:t>Процењује се да за реализацију стратешких циљева у наредном периоду финансијска средства ће бити планирана у оквиру лимита одређених фискалном стратегијом, јер ће се активности реализовати у оквиру постојећих материјалних,</w:t>
      </w:r>
      <w:r>
        <w:rPr>
          <w:rFonts w:ascii="Arial" w:hAnsi="Arial" w:cs="Arial"/>
          <w:sz w:val="22"/>
          <w:szCs w:val="22"/>
          <w:lang w:val="sr-Cyrl-CS"/>
        </w:rPr>
        <w:t xml:space="preserve"> финансијских и људских ресурса, како на републичком, тако и на локалном нивоу.</w:t>
      </w:r>
    </w:p>
    <w:p w:rsidR="00E654FD" w:rsidRDefault="00E654FD" w:rsidP="00226382">
      <w:pPr>
        <w:autoSpaceDE w:val="0"/>
        <w:autoSpaceDN w:val="0"/>
        <w:adjustRightInd w:val="0"/>
        <w:jc w:val="both"/>
        <w:rPr>
          <w:rFonts w:ascii="Arial" w:hAnsi="Arial" w:cs="Arial"/>
          <w:sz w:val="22"/>
          <w:szCs w:val="22"/>
          <w:lang w:val="sr-Cyrl-CS"/>
        </w:rPr>
      </w:pPr>
    </w:p>
    <w:p w:rsidR="00E654FD" w:rsidRPr="00560805" w:rsidRDefault="00E654FD" w:rsidP="00226382">
      <w:pPr>
        <w:autoSpaceDE w:val="0"/>
        <w:autoSpaceDN w:val="0"/>
        <w:adjustRightInd w:val="0"/>
        <w:jc w:val="both"/>
        <w:rPr>
          <w:rFonts w:ascii="Arial" w:hAnsi="Arial" w:cs="Arial"/>
          <w:sz w:val="22"/>
          <w:szCs w:val="22"/>
          <w:lang w:val="sr-Cyrl-CS"/>
        </w:rPr>
      </w:pPr>
      <w:r w:rsidRPr="00560805">
        <w:rPr>
          <w:rFonts w:ascii="Arial" w:hAnsi="Arial" w:cs="Arial"/>
          <w:sz w:val="22"/>
          <w:szCs w:val="22"/>
          <w:lang w:val="sr-Cyrl-CS"/>
        </w:rPr>
        <w:t>Према могућностима, одређене активности и задаци ће се финансирати из средстава донација</w:t>
      </w:r>
      <w:r>
        <w:rPr>
          <w:rFonts w:ascii="Arial" w:hAnsi="Arial" w:cs="Arial"/>
          <w:sz w:val="22"/>
          <w:szCs w:val="22"/>
          <w:lang w:val="sr-Cyrl-CS"/>
        </w:rPr>
        <w:t>, ЕУ фондова</w:t>
      </w:r>
      <w:r w:rsidRPr="00560805">
        <w:rPr>
          <w:rFonts w:ascii="Arial" w:hAnsi="Arial" w:cs="Arial"/>
          <w:sz w:val="22"/>
          <w:szCs w:val="22"/>
          <w:lang w:val="sr-Cyrl-CS"/>
        </w:rPr>
        <w:t xml:space="preserve"> и кроз јавно-приватно партнерство.</w:t>
      </w:r>
    </w:p>
    <w:p w:rsidR="00E654FD" w:rsidRDefault="00E654FD" w:rsidP="00226382">
      <w:pPr>
        <w:rPr>
          <w:lang w:val="sr-Cyrl-CS"/>
        </w:rPr>
      </w:pPr>
    </w:p>
    <w:sectPr w:rsidR="00E654FD" w:rsidSect="00162179">
      <w:headerReference w:type="default" r:id="rId17"/>
      <w:footerReference w:type="default" r:id="rId18"/>
      <w:pgSz w:w="12240" w:h="15840"/>
      <w:pgMar w:top="1134" w:right="1134" w:bottom="1134" w:left="1134" w:header="576"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DF" w:rsidRDefault="00CF07DF" w:rsidP="00941716">
      <w:r>
        <w:separator/>
      </w:r>
    </w:p>
  </w:endnote>
  <w:endnote w:type="continuationSeparator" w:id="1">
    <w:p w:rsidR="00CF07DF" w:rsidRDefault="00CF07DF" w:rsidP="0094171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PBNC C+ Gen_ Fago Co Tf">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1" w:type="pct"/>
      <w:tblInd w:w="-106" w:type="dxa"/>
      <w:tblBorders>
        <w:top w:val="single" w:sz="4" w:space="0" w:color="8064A2"/>
      </w:tblBorders>
      <w:tblLook w:val="00A0"/>
    </w:tblPr>
    <w:tblGrid>
      <w:gridCol w:w="8298"/>
      <w:gridCol w:w="1770"/>
    </w:tblGrid>
    <w:tr w:rsidR="00FC5FA9">
      <w:trPr>
        <w:trHeight w:val="360"/>
      </w:trPr>
      <w:tc>
        <w:tcPr>
          <w:tcW w:w="4121" w:type="pct"/>
          <w:tcBorders>
            <w:top w:val="single" w:sz="4" w:space="0" w:color="8064A2"/>
          </w:tcBorders>
        </w:tcPr>
        <w:p w:rsidR="00FC5FA9" w:rsidRPr="00264FBF" w:rsidRDefault="00FC5FA9">
          <w:pPr>
            <w:pStyle w:val="Footer"/>
            <w:jc w:val="right"/>
            <w:rPr>
              <w:lang w:eastAsia="en-US"/>
            </w:rPr>
          </w:pPr>
        </w:p>
      </w:tc>
      <w:tc>
        <w:tcPr>
          <w:tcW w:w="879" w:type="pct"/>
          <w:tcBorders>
            <w:top w:val="single" w:sz="4" w:space="0" w:color="8064A2"/>
          </w:tcBorders>
          <w:shd w:val="clear" w:color="auto" w:fill="1F497D"/>
          <w:vAlign w:val="center"/>
        </w:tcPr>
        <w:p w:rsidR="00FC5FA9" w:rsidRPr="00264FBF" w:rsidRDefault="00FC5FA9" w:rsidP="0035626A">
          <w:pPr>
            <w:pStyle w:val="Footer"/>
            <w:jc w:val="center"/>
            <w:rPr>
              <w:rFonts w:ascii="Arial" w:hAnsi="Arial" w:cs="Arial"/>
              <w:b/>
              <w:bCs/>
              <w:color w:val="F7F8F1"/>
              <w:lang w:eastAsia="en-US"/>
            </w:rPr>
          </w:pPr>
          <w:r w:rsidRPr="00264FBF">
            <w:rPr>
              <w:rFonts w:ascii="Arial" w:hAnsi="Arial" w:cs="Arial"/>
              <w:b/>
              <w:bCs/>
              <w:color w:val="F7F8F1"/>
              <w:lang w:eastAsia="en-US"/>
            </w:rPr>
            <w:t xml:space="preserve"> </w:t>
          </w:r>
          <w:r>
            <w:rPr>
              <w:rFonts w:ascii="Arial" w:hAnsi="Arial" w:cs="Arial"/>
              <w:b/>
              <w:bCs/>
              <w:color w:val="F7F8F1"/>
              <w:lang w:val="sr-Cyrl-CS" w:eastAsia="en-US"/>
            </w:rPr>
            <w:t>Страна</w:t>
          </w:r>
          <w:r w:rsidRPr="00264FBF">
            <w:rPr>
              <w:rFonts w:ascii="Arial" w:hAnsi="Arial" w:cs="Arial"/>
              <w:b/>
              <w:bCs/>
              <w:color w:val="F7F8F1"/>
              <w:lang w:eastAsia="en-US"/>
            </w:rPr>
            <w:t xml:space="preserve">  </w:t>
          </w:r>
          <w:r w:rsidRPr="00264FBF">
            <w:rPr>
              <w:rFonts w:ascii="Arial" w:hAnsi="Arial" w:cs="Arial"/>
              <w:b/>
              <w:bCs/>
              <w:lang w:eastAsia="en-US"/>
            </w:rPr>
            <w:t xml:space="preserve"> </w:t>
          </w:r>
          <w:r w:rsidR="00E8195D" w:rsidRPr="00264FBF">
            <w:rPr>
              <w:rFonts w:ascii="Arial" w:hAnsi="Arial" w:cs="Arial"/>
              <w:b/>
              <w:bCs/>
              <w:lang w:eastAsia="en-US"/>
            </w:rPr>
            <w:fldChar w:fldCharType="begin"/>
          </w:r>
          <w:r w:rsidRPr="00264FBF">
            <w:rPr>
              <w:rFonts w:ascii="Arial" w:hAnsi="Arial" w:cs="Arial"/>
              <w:b/>
              <w:bCs/>
              <w:lang w:eastAsia="en-US"/>
            </w:rPr>
            <w:instrText xml:space="preserve"> PAGE    \* MERGEFORMAT </w:instrText>
          </w:r>
          <w:r w:rsidR="00E8195D" w:rsidRPr="00264FBF">
            <w:rPr>
              <w:rFonts w:ascii="Arial" w:hAnsi="Arial" w:cs="Arial"/>
              <w:b/>
              <w:bCs/>
              <w:lang w:eastAsia="en-US"/>
            </w:rPr>
            <w:fldChar w:fldCharType="separate"/>
          </w:r>
          <w:r w:rsidR="00895EB8" w:rsidRPr="00895EB8">
            <w:rPr>
              <w:rFonts w:ascii="Arial" w:hAnsi="Arial" w:cs="Arial"/>
              <w:b/>
              <w:bCs/>
              <w:noProof/>
              <w:color w:val="F7F8F1"/>
              <w:lang w:eastAsia="en-US"/>
            </w:rPr>
            <w:t>25</w:t>
          </w:r>
          <w:r w:rsidR="00E8195D" w:rsidRPr="00264FBF">
            <w:rPr>
              <w:rFonts w:ascii="Arial" w:hAnsi="Arial" w:cs="Arial"/>
              <w:b/>
              <w:bCs/>
              <w:lang w:eastAsia="en-US"/>
            </w:rPr>
            <w:fldChar w:fldCharType="end"/>
          </w:r>
        </w:p>
      </w:tc>
    </w:tr>
  </w:tbl>
  <w:p w:rsidR="00FC5FA9" w:rsidRDefault="00FC5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DF" w:rsidRDefault="00CF07DF" w:rsidP="00941716">
      <w:r>
        <w:separator/>
      </w:r>
    </w:p>
  </w:footnote>
  <w:footnote w:type="continuationSeparator" w:id="1">
    <w:p w:rsidR="00CF07DF" w:rsidRDefault="00CF07DF" w:rsidP="00941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88" w:type="pct"/>
      <w:tblInd w:w="2" w:type="dxa"/>
      <w:tblBorders>
        <w:top w:val="single" w:sz="4" w:space="0" w:color="auto"/>
        <w:left w:val="single" w:sz="4" w:space="0" w:color="auto"/>
        <w:bottom w:val="single" w:sz="4" w:space="0" w:color="auto"/>
        <w:right w:val="single" w:sz="4" w:space="0" w:color="auto"/>
      </w:tblBorders>
      <w:tblLook w:val="00A0"/>
    </w:tblPr>
    <w:tblGrid>
      <w:gridCol w:w="8410"/>
      <w:gridCol w:w="986"/>
      <w:gridCol w:w="564"/>
    </w:tblGrid>
    <w:tr w:rsidR="00FC5FA9" w:rsidRPr="007E7563">
      <w:trPr>
        <w:trHeight w:val="475"/>
      </w:trPr>
      <w:tc>
        <w:tcPr>
          <w:tcW w:w="4222" w:type="pct"/>
          <w:tcBorders>
            <w:top w:val="single" w:sz="4" w:space="0" w:color="auto"/>
            <w:bottom w:val="single" w:sz="4" w:space="0" w:color="auto"/>
          </w:tcBorders>
          <w:shd w:val="clear" w:color="auto" w:fill="003366"/>
          <w:vAlign w:val="center"/>
        </w:tcPr>
        <w:p w:rsidR="00FC5FA9" w:rsidRPr="00D0678E" w:rsidRDefault="00FC5FA9" w:rsidP="0066489B">
          <w:pPr>
            <w:pStyle w:val="Header"/>
            <w:ind w:left="-198"/>
            <w:rPr>
              <w:caps/>
              <w:color w:val="FFFFFF"/>
              <w:sz w:val="26"/>
              <w:szCs w:val="26"/>
              <w:lang w:val="ru-RU"/>
            </w:rPr>
          </w:pPr>
          <w:r w:rsidRPr="00D0678E">
            <w:rPr>
              <w:rFonts w:ascii="Arial" w:hAnsi="Arial" w:cs="Arial"/>
              <w:b/>
              <w:bCs/>
              <w:caps/>
              <w:color w:val="FFFFFF"/>
              <w:sz w:val="26"/>
              <w:szCs w:val="26"/>
              <w:lang w:val="ru-RU"/>
            </w:rPr>
            <w:t xml:space="preserve">   </w:t>
          </w:r>
          <w:r>
            <w:rPr>
              <w:rFonts w:ascii="Arial" w:hAnsi="Arial" w:cs="Arial"/>
              <w:b/>
              <w:bCs/>
              <w:caps/>
              <w:color w:val="FFFFFF"/>
              <w:sz w:val="26"/>
              <w:szCs w:val="26"/>
              <w:lang w:val="sr-Cyrl-CS"/>
            </w:rPr>
            <w:t>програм развоја спорта општине рача</w:t>
          </w:r>
          <w:r w:rsidRPr="00D0678E">
            <w:rPr>
              <w:rFonts w:ascii="Arial" w:hAnsi="Arial" w:cs="Arial"/>
              <w:b/>
              <w:bCs/>
              <w:caps/>
              <w:color w:val="FFFFFF"/>
              <w:sz w:val="26"/>
              <w:szCs w:val="26"/>
              <w:lang w:val="ru-RU"/>
            </w:rPr>
            <w:t xml:space="preserve"> 2015 - 20</w:t>
          </w:r>
          <w:r>
            <w:rPr>
              <w:rFonts w:ascii="Arial" w:hAnsi="Arial" w:cs="Arial"/>
              <w:b/>
              <w:bCs/>
              <w:caps/>
              <w:color w:val="FFFFFF"/>
              <w:sz w:val="26"/>
              <w:szCs w:val="26"/>
              <w:lang w:val="ru-RU"/>
            </w:rPr>
            <w:t>18</w:t>
          </w:r>
        </w:p>
      </w:tc>
      <w:tc>
        <w:tcPr>
          <w:tcW w:w="495" w:type="pct"/>
          <w:tcBorders>
            <w:top w:val="single" w:sz="4" w:space="0" w:color="auto"/>
            <w:bottom w:val="single" w:sz="4" w:space="0" w:color="auto"/>
            <w:right w:val="single" w:sz="4" w:space="0" w:color="auto"/>
          </w:tcBorders>
          <w:vAlign w:val="center"/>
        </w:tcPr>
        <w:p w:rsidR="00FC5FA9" w:rsidRPr="007E7563" w:rsidRDefault="00FC5FA9" w:rsidP="00E75B9D">
          <w:pPr>
            <w:pStyle w:val="Header"/>
            <w:ind w:left="-109" w:right="-108"/>
            <w:jc w:val="center"/>
            <w:rPr>
              <w:color w:val="F7F8F1"/>
              <w:lang w:val="it-IT"/>
            </w:rPr>
          </w:pPr>
          <w:r>
            <w:rPr>
              <w:noProof/>
              <w:lang w:val="sr-Latn-CS" w:eastAsia="sr-Latn-CS"/>
            </w:rPr>
            <w:drawing>
              <wp:inline distT="0" distB="0" distL="0" distR="0">
                <wp:extent cx="491490" cy="491490"/>
                <wp:effectExtent l="0" t="0" r="3810" b="0"/>
                <wp:docPr id="8" name="irc_mi" descr="rac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aca-grb"/>
                        <pic:cNvPicPr>
                          <a:picLocks noChangeAspect="1" noChangeArrowheads="1"/>
                        </pic:cNvPicPr>
                      </pic:nvPicPr>
                      <pic:blipFill>
                        <a:blip r:embed="rId1"/>
                        <a:srcRect/>
                        <a:stretch>
                          <a:fillRect/>
                        </a:stretch>
                      </pic:blipFill>
                      <pic:spPr bwMode="auto">
                        <a:xfrm>
                          <a:off x="0" y="0"/>
                          <a:ext cx="491490" cy="491490"/>
                        </a:xfrm>
                        <a:prstGeom prst="rect">
                          <a:avLst/>
                        </a:prstGeom>
                        <a:noFill/>
                        <a:ln w="9525">
                          <a:noFill/>
                          <a:miter lim="800000"/>
                          <a:headEnd/>
                          <a:tailEnd/>
                        </a:ln>
                      </pic:spPr>
                    </pic:pic>
                  </a:graphicData>
                </a:graphic>
              </wp:inline>
            </w:drawing>
          </w:r>
        </w:p>
      </w:tc>
      <w:tc>
        <w:tcPr>
          <w:tcW w:w="283" w:type="pct"/>
          <w:tcBorders>
            <w:top w:val="single" w:sz="4" w:space="0" w:color="auto"/>
            <w:bottom w:val="single" w:sz="4" w:space="0" w:color="auto"/>
          </w:tcBorders>
          <w:shd w:val="clear" w:color="auto" w:fill="003366"/>
          <w:vAlign w:val="center"/>
        </w:tcPr>
        <w:p w:rsidR="00FC5FA9" w:rsidRPr="007E7563" w:rsidRDefault="00FC5FA9" w:rsidP="003B0FE2">
          <w:pPr>
            <w:pStyle w:val="Header"/>
            <w:jc w:val="right"/>
            <w:rPr>
              <w:color w:val="F7F8F1"/>
              <w:lang w:val="it-IT"/>
            </w:rPr>
          </w:pPr>
        </w:p>
      </w:tc>
    </w:tr>
  </w:tbl>
  <w:p w:rsidR="00FC5FA9" w:rsidRPr="007E7563" w:rsidRDefault="00FC5FA9" w:rsidP="003B0FE2">
    <w:pPr>
      <w:pStyle w:val="Heade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8D3"/>
    <w:multiLevelType w:val="hybridMultilevel"/>
    <w:tmpl w:val="711A4F0E"/>
    <w:lvl w:ilvl="0" w:tplc="D758E6F0">
      <w:numFmt w:val="bullet"/>
      <w:lvlText w:val="–"/>
      <w:lvlJc w:val="left"/>
      <w:pPr>
        <w:tabs>
          <w:tab w:val="num" w:pos="724"/>
        </w:tabs>
        <w:ind w:left="724" w:hanging="360"/>
      </w:pPr>
      <w:rPr>
        <w:rFonts w:ascii="Arial Narrow" w:eastAsia="Times New Roman" w:hAnsi="Arial Narrow" w:hint="default"/>
      </w:rPr>
    </w:lvl>
    <w:lvl w:ilvl="1" w:tplc="081A0003">
      <w:start w:val="1"/>
      <w:numFmt w:val="bullet"/>
      <w:lvlText w:val="o"/>
      <w:lvlJc w:val="left"/>
      <w:pPr>
        <w:tabs>
          <w:tab w:val="num" w:pos="1444"/>
        </w:tabs>
        <w:ind w:left="1444" w:hanging="360"/>
      </w:pPr>
      <w:rPr>
        <w:rFonts w:ascii="Courier New" w:hAnsi="Courier New" w:cs="Courier New" w:hint="default"/>
      </w:rPr>
    </w:lvl>
    <w:lvl w:ilvl="2" w:tplc="081A0005">
      <w:start w:val="1"/>
      <w:numFmt w:val="bullet"/>
      <w:lvlText w:val=""/>
      <w:lvlJc w:val="left"/>
      <w:pPr>
        <w:tabs>
          <w:tab w:val="num" w:pos="2164"/>
        </w:tabs>
        <w:ind w:left="2164" w:hanging="360"/>
      </w:pPr>
      <w:rPr>
        <w:rFonts w:ascii="Wingdings" w:hAnsi="Wingdings" w:cs="Wingdings" w:hint="default"/>
      </w:rPr>
    </w:lvl>
    <w:lvl w:ilvl="3" w:tplc="081A0001">
      <w:start w:val="1"/>
      <w:numFmt w:val="bullet"/>
      <w:lvlText w:val=""/>
      <w:lvlJc w:val="left"/>
      <w:pPr>
        <w:tabs>
          <w:tab w:val="num" w:pos="2884"/>
        </w:tabs>
        <w:ind w:left="2884" w:hanging="360"/>
      </w:pPr>
      <w:rPr>
        <w:rFonts w:ascii="Symbol" w:hAnsi="Symbol" w:cs="Symbol" w:hint="default"/>
      </w:rPr>
    </w:lvl>
    <w:lvl w:ilvl="4" w:tplc="081A0003">
      <w:start w:val="1"/>
      <w:numFmt w:val="bullet"/>
      <w:lvlText w:val="o"/>
      <w:lvlJc w:val="left"/>
      <w:pPr>
        <w:tabs>
          <w:tab w:val="num" w:pos="3604"/>
        </w:tabs>
        <w:ind w:left="3604" w:hanging="360"/>
      </w:pPr>
      <w:rPr>
        <w:rFonts w:ascii="Courier New" w:hAnsi="Courier New" w:cs="Courier New" w:hint="default"/>
      </w:rPr>
    </w:lvl>
    <w:lvl w:ilvl="5" w:tplc="081A0005">
      <w:start w:val="1"/>
      <w:numFmt w:val="bullet"/>
      <w:lvlText w:val=""/>
      <w:lvlJc w:val="left"/>
      <w:pPr>
        <w:tabs>
          <w:tab w:val="num" w:pos="4324"/>
        </w:tabs>
        <w:ind w:left="4324" w:hanging="360"/>
      </w:pPr>
      <w:rPr>
        <w:rFonts w:ascii="Wingdings" w:hAnsi="Wingdings" w:cs="Wingdings" w:hint="default"/>
      </w:rPr>
    </w:lvl>
    <w:lvl w:ilvl="6" w:tplc="081A0001">
      <w:start w:val="1"/>
      <w:numFmt w:val="bullet"/>
      <w:lvlText w:val=""/>
      <w:lvlJc w:val="left"/>
      <w:pPr>
        <w:tabs>
          <w:tab w:val="num" w:pos="5044"/>
        </w:tabs>
        <w:ind w:left="5044" w:hanging="360"/>
      </w:pPr>
      <w:rPr>
        <w:rFonts w:ascii="Symbol" w:hAnsi="Symbol" w:cs="Symbol" w:hint="default"/>
      </w:rPr>
    </w:lvl>
    <w:lvl w:ilvl="7" w:tplc="081A0003">
      <w:start w:val="1"/>
      <w:numFmt w:val="bullet"/>
      <w:lvlText w:val="o"/>
      <w:lvlJc w:val="left"/>
      <w:pPr>
        <w:tabs>
          <w:tab w:val="num" w:pos="5764"/>
        </w:tabs>
        <w:ind w:left="5764" w:hanging="360"/>
      </w:pPr>
      <w:rPr>
        <w:rFonts w:ascii="Courier New" w:hAnsi="Courier New" w:cs="Courier New" w:hint="default"/>
      </w:rPr>
    </w:lvl>
    <w:lvl w:ilvl="8" w:tplc="081A0005">
      <w:start w:val="1"/>
      <w:numFmt w:val="bullet"/>
      <w:lvlText w:val=""/>
      <w:lvlJc w:val="left"/>
      <w:pPr>
        <w:tabs>
          <w:tab w:val="num" w:pos="6484"/>
        </w:tabs>
        <w:ind w:left="6484" w:hanging="360"/>
      </w:pPr>
      <w:rPr>
        <w:rFonts w:ascii="Wingdings" w:hAnsi="Wingdings" w:cs="Wingdings" w:hint="default"/>
      </w:rPr>
    </w:lvl>
  </w:abstractNum>
  <w:abstractNum w:abstractNumId="1">
    <w:nsid w:val="23397133"/>
    <w:multiLevelType w:val="hybridMultilevel"/>
    <w:tmpl w:val="F3C21152"/>
    <w:lvl w:ilvl="0" w:tplc="D758E6F0">
      <w:numFmt w:val="bullet"/>
      <w:lvlText w:val="–"/>
      <w:lvlJc w:val="left"/>
      <w:pPr>
        <w:tabs>
          <w:tab w:val="num" w:pos="720"/>
        </w:tabs>
        <w:ind w:left="720" w:hanging="360"/>
      </w:pPr>
      <w:rPr>
        <w:rFonts w:ascii="Arial Narrow" w:eastAsia="Times New Roman" w:hAnsi="Arial Narrow"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
    <w:nsid w:val="456E54CE"/>
    <w:multiLevelType w:val="hybridMultilevel"/>
    <w:tmpl w:val="37CE54E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
    <w:nsid w:val="54AC1C82"/>
    <w:multiLevelType w:val="hybridMultilevel"/>
    <w:tmpl w:val="C9F67AD6"/>
    <w:lvl w:ilvl="0" w:tplc="1E4EE532">
      <w:start w:val="1"/>
      <w:numFmt w:val="bullet"/>
      <w:lvlText w:val=""/>
      <w:lvlJc w:val="left"/>
      <w:pPr>
        <w:tabs>
          <w:tab w:val="num" w:pos="170"/>
        </w:tabs>
        <w:ind w:left="170" w:hanging="17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54E76EE5"/>
    <w:multiLevelType w:val="hybridMultilevel"/>
    <w:tmpl w:val="1B62C4F4"/>
    <w:lvl w:ilvl="0" w:tplc="D4DED71A">
      <w:start w:val="1"/>
      <w:numFmt w:val="decimal"/>
      <w:lvlText w:val="%1)"/>
      <w:lvlJc w:val="left"/>
      <w:pPr>
        <w:tabs>
          <w:tab w:val="num" w:pos="720"/>
        </w:tabs>
        <w:ind w:left="720" w:hanging="288"/>
      </w:pPr>
      <w:rPr>
        <w:rFonts w:hint="default"/>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5">
    <w:nsid w:val="60CB1790"/>
    <w:multiLevelType w:val="hybridMultilevel"/>
    <w:tmpl w:val="2CA2CF36"/>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6">
    <w:nsid w:val="64333A18"/>
    <w:multiLevelType w:val="hybridMultilevel"/>
    <w:tmpl w:val="CD1660B2"/>
    <w:lvl w:ilvl="0" w:tplc="081A0001">
      <w:start w:val="1"/>
      <w:numFmt w:val="bullet"/>
      <w:lvlText w:val=""/>
      <w:lvlJc w:val="left"/>
      <w:pPr>
        <w:tabs>
          <w:tab w:val="num" w:pos="360"/>
        </w:tabs>
        <w:ind w:left="360" w:hanging="360"/>
      </w:pPr>
      <w:rPr>
        <w:rFonts w:ascii="Symbol" w:hAnsi="Symbol" w:cs="Symbol" w:hint="default"/>
      </w:rPr>
    </w:lvl>
    <w:lvl w:ilvl="1" w:tplc="081A0003">
      <w:start w:val="1"/>
      <w:numFmt w:val="bullet"/>
      <w:lvlText w:val="o"/>
      <w:lvlJc w:val="left"/>
      <w:pPr>
        <w:tabs>
          <w:tab w:val="num" w:pos="1080"/>
        </w:tabs>
        <w:ind w:left="1080" w:hanging="360"/>
      </w:pPr>
      <w:rPr>
        <w:rFonts w:ascii="Courier New" w:hAnsi="Courier New" w:cs="Courier New" w:hint="default"/>
      </w:rPr>
    </w:lvl>
    <w:lvl w:ilvl="2" w:tplc="081A0005">
      <w:start w:val="1"/>
      <w:numFmt w:val="bullet"/>
      <w:lvlText w:val=""/>
      <w:lvlJc w:val="left"/>
      <w:pPr>
        <w:tabs>
          <w:tab w:val="num" w:pos="1800"/>
        </w:tabs>
        <w:ind w:left="1800" w:hanging="360"/>
      </w:pPr>
      <w:rPr>
        <w:rFonts w:ascii="Wingdings" w:hAnsi="Wingdings" w:cs="Wingdings" w:hint="default"/>
      </w:rPr>
    </w:lvl>
    <w:lvl w:ilvl="3" w:tplc="081A0001">
      <w:start w:val="1"/>
      <w:numFmt w:val="bullet"/>
      <w:lvlText w:val=""/>
      <w:lvlJc w:val="left"/>
      <w:pPr>
        <w:tabs>
          <w:tab w:val="num" w:pos="2520"/>
        </w:tabs>
        <w:ind w:left="2520" w:hanging="360"/>
      </w:pPr>
      <w:rPr>
        <w:rFonts w:ascii="Symbol" w:hAnsi="Symbol" w:cs="Symbol" w:hint="default"/>
      </w:rPr>
    </w:lvl>
    <w:lvl w:ilvl="4" w:tplc="081A0003">
      <w:start w:val="1"/>
      <w:numFmt w:val="bullet"/>
      <w:lvlText w:val="o"/>
      <w:lvlJc w:val="left"/>
      <w:pPr>
        <w:tabs>
          <w:tab w:val="num" w:pos="3240"/>
        </w:tabs>
        <w:ind w:left="3240" w:hanging="360"/>
      </w:pPr>
      <w:rPr>
        <w:rFonts w:ascii="Courier New" w:hAnsi="Courier New" w:cs="Courier New" w:hint="default"/>
      </w:rPr>
    </w:lvl>
    <w:lvl w:ilvl="5" w:tplc="081A0005">
      <w:start w:val="1"/>
      <w:numFmt w:val="bullet"/>
      <w:lvlText w:val=""/>
      <w:lvlJc w:val="left"/>
      <w:pPr>
        <w:tabs>
          <w:tab w:val="num" w:pos="3960"/>
        </w:tabs>
        <w:ind w:left="3960" w:hanging="360"/>
      </w:pPr>
      <w:rPr>
        <w:rFonts w:ascii="Wingdings" w:hAnsi="Wingdings" w:cs="Wingdings" w:hint="default"/>
      </w:rPr>
    </w:lvl>
    <w:lvl w:ilvl="6" w:tplc="081A0001">
      <w:start w:val="1"/>
      <w:numFmt w:val="bullet"/>
      <w:lvlText w:val=""/>
      <w:lvlJc w:val="left"/>
      <w:pPr>
        <w:tabs>
          <w:tab w:val="num" w:pos="4680"/>
        </w:tabs>
        <w:ind w:left="4680" w:hanging="360"/>
      </w:pPr>
      <w:rPr>
        <w:rFonts w:ascii="Symbol" w:hAnsi="Symbol" w:cs="Symbol" w:hint="default"/>
      </w:rPr>
    </w:lvl>
    <w:lvl w:ilvl="7" w:tplc="081A0003">
      <w:start w:val="1"/>
      <w:numFmt w:val="bullet"/>
      <w:lvlText w:val="o"/>
      <w:lvlJc w:val="left"/>
      <w:pPr>
        <w:tabs>
          <w:tab w:val="num" w:pos="5400"/>
        </w:tabs>
        <w:ind w:left="5400" w:hanging="360"/>
      </w:pPr>
      <w:rPr>
        <w:rFonts w:ascii="Courier New" w:hAnsi="Courier New" w:cs="Courier New" w:hint="default"/>
      </w:rPr>
    </w:lvl>
    <w:lvl w:ilvl="8" w:tplc="081A0005">
      <w:start w:val="1"/>
      <w:numFmt w:val="bullet"/>
      <w:lvlText w:val=""/>
      <w:lvlJc w:val="left"/>
      <w:pPr>
        <w:tabs>
          <w:tab w:val="num" w:pos="6120"/>
        </w:tabs>
        <w:ind w:left="6120" w:hanging="360"/>
      </w:pPr>
      <w:rPr>
        <w:rFonts w:ascii="Wingdings" w:hAnsi="Wingdings" w:cs="Wingdings" w:hint="default"/>
      </w:rPr>
    </w:lvl>
  </w:abstractNum>
  <w:abstractNum w:abstractNumId="7">
    <w:nsid w:val="670577A5"/>
    <w:multiLevelType w:val="hybridMultilevel"/>
    <w:tmpl w:val="BA82C1CE"/>
    <w:lvl w:ilvl="0" w:tplc="5FC6A6D0">
      <w:start w:val="1"/>
      <w:numFmt w:val="bullet"/>
      <w:lvlText w:val=""/>
      <w:lvlJc w:val="left"/>
      <w:pPr>
        <w:tabs>
          <w:tab w:val="num" w:pos="170"/>
        </w:tabs>
        <w:ind w:left="170" w:hanging="17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7DF26F92"/>
    <w:multiLevelType w:val="hybridMultilevel"/>
    <w:tmpl w:val="EA4AD7E0"/>
    <w:lvl w:ilvl="0" w:tplc="D758E6F0">
      <w:numFmt w:val="bullet"/>
      <w:lvlText w:val="–"/>
      <w:lvlJc w:val="left"/>
      <w:pPr>
        <w:tabs>
          <w:tab w:val="num" w:pos="720"/>
        </w:tabs>
        <w:ind w:left="720" w:hanging="360"/>
      </w:pPr>
      <w:rPr>
        <w:rFonts w:ascii="Arial Narrow" w:eastAsia="Times New Roman" w:hAnsi="Arial Narrow"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3"/>
  </w:num>
  <w:num w:numId="3">
    <w:abstractNumId w:val="4"/>
  </w:num>
  <w:num w:numId="4">
    <w:abstractNumId w:val="6"/>
  </w:num>
  <w:num w:numId="5">
    <w:abstractNumId w:val="2"/>
  </w:num>
  <w:num w:numId="6">
    <w:abstractNumId w:val="5"/>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useFELayout/>
  </w:compat>
  <w:rsids>
    <w:rsidRoot w:val="00C4214C"/>
    <w:rsid w:val="00000974"/>
    <w:rsid w:val="000011FB"/>
    <w:rsid w:val="00002E4A"/>
    <w:rsid w:val="0000323C"/>
    <w:rsid w:val="00004368"/>
    <w:rsid w:val="000046B4"/>
    <w:rsid w:val="00004951"/>
    <w:rsid w:val="00005623"/>
    <w:rsid w:val="00006FB1"/>
    <w:rsid w:val="000070E3"/>
    <w:rsid w:val="000071D7"/>
    <w:rsid w:val="0000749C"/>
    <w:rsid w:val="000077AF"/>
    <w:rsid w:val="00007BA4"/>
    <w:rsid w:val="000115F7"/>
    <w:rsid w:val="000119C3"/>
    <w:rsid w:val="0001245B"/>
    <w:rsid w:val="00012A4D"/>
    <w:rsid w:val="00013173"/>
    <w:rsid w:val="000134A9"/>
    <w:rsid w:val="000144F3"/>
    <w:rsid w:val="00014607"/>
    <w:rsid w:val="0001596A"/>
    <w:rsid w:val="000169D9"/>
    <w:rsid w:val="00016F4E"/>
    <w:rsid w:val="00017230"/>
    <w:rsid w:val="0001723A"/>
    <w:rsid w:val="000174EC"/>
    <w:rsid w:val="00021212"/>
    <w:rsid w:val="0002132D"/>
    <w:rsid w:val="00021FEA"/>
    <w:rsid w:val="00022562"/>
    <w:rsid w:val="000234DE"/>
    <w:rsid w:val="00025CB8"/>
    <w:rsid w:val="000262AE"/>
    <w:rsid w:val="00026C7E"/>
    <w:rsid w:val="00026F86"/>
    <w:rsid w:val="0002729F"/>
    <w:rsid w:val="00027AAE"/>
    <w:rsid w:val="00027AED"/>
    <w:rsid w:val="00030196"/>
    <w:rsid w:val="0003184C"/>
    <w:rsid w:val="00031CAC"/>
    <w:rsid w:val="000320AF"/>
    <w:rsid w:val="00032140"/>
    <w:rsid w:val="00033228"/>
    <w:rsid w:val="00033741"/>
    <w:rsid w:val="00033808"/>
    <w:rsid w:val="000338AF"/>
    <w:rsid w:val="00033BC9"/>
    <w:rsid w:val="00033CA5"/>
    <w:rsid w:val="00034443"/>
    <w:rsid w:val="00034804"/>
    <w:rsid w:val="00035697"/>
    <w:rsid w:val="000374DA"/>
    <w:rsid w:val="00037660"/>
    <w:rsid w:val="0003767C"/>
    <w:rsid w:val="000402AD"/>
    <w:rsid w:val="00040DA0"/>
    <w:rsid w:val="000427AD"/>
    <w:rsid w:val="0004368F"/>
    <w:rsid w:val="0004396B"/>
    <w:rsid w:val="00044D44"/>
    <w:rsid w:val="0004548A"/>
    <w:rsid w:val="00046011"/>
    <w:rsid w:val="00046319"/>
    <w:rsid w:val="00046AEC"/>
    <w:rsid w:val="00047B9B"/>
    <w:rsid w:val="0005086F"/>
    <w:rsid w:val="0005193E"/>
    <w:rsid w:val="00053857"/>
    <w:rsid w:val="000566C3"/>
    <w:rsid w:val="00056D3B"/>
    <w:rsid w:val="00057230"/>
    <w:rsid w:val="00057278"/>
    <w:rsid w:val="000572E4"/>
    <w:rsid w:val="000600F5"/>
    <w:rsid w:val="00060ECB"/>
    <w:rsid w:val="00061066"/>
    <w:rsid w:val="00061077"/>
    <w:rsid w:val="00061491"/>
    <w:rsid w:val="00061EAD"/>
    <w:rsid w:val="0006227D"/>
    <w:rsid w:val="00062346"/>
    <w:rsid w:val="000627A3"/>
    <w:rsid w:val="0006297E"/>
    <w:rsid w:val="00063087"/>
    <w:rsid w:val="000637C6"/>
    <w:rsid w:val="000643C5"/>
    <w:rsid w:val="00064BC6"/>
    <w:rsid w:val="00065765"/>
    <w:rsid w:val="00065C16"/>
    <w:rsid w:val="00065E21"/>
    <w:rsid w:val="00066121"/>
    <w:rsid w:val="000664C8"/>
    <w:rsid w:val="00067B2D"/>
    <w:rsid w:val="00067CAC"/>
    <w:rsid w:val="0007014D"/>
    <w:rsid w:val="00070AD5"/>
    <w:rsid w:val="0007159A"/>
    <w:rsid w:val="00071674"/>
    <w:rsid w:val="000716D1"/>
    <w:rsid w:val="00073ED2"/>
    <w:rsid w:val="00074B44"/>
    <w:rsid w:val="00074F41"/>
    <w:rsid w:val="00075708"/>
    <w:rsid w:val="00076CF0"/>
    <w:rsid w:val="00076F91"/>
    <w:rsid w:val="00077652"/>
    <w:rsid w:val="00080266"/>
    <w:rsid w:val="000807BE"/>
    <w:rsid w:val="00081473"/>
    <w:rsid w:val="00081D10"/>
    <w:rsid w:val="0008204D"/>
    <w:rsid w:val="000829EE"/>
    <w:rsid w:val="00082AF0"/>
    <w:rsid w:val="00082E6F"/>
    <w:rsid w:val="00083046"/>
    <w:rsid w:val="000840D9"/>
    <w:rsid w:val="00084FA3"/>
    <w:rsid w:val="00085655"/>
    <w:rsid w:val="00085C8F"/>
    <w:rsid w:val="00086440"/>
    <w:rsid w:val="00086C44"/>
    <w:rsid w:val="000872F6"/>
    <w:rsid w:val="00087E3A"/>
    <w:rsid w:val="000904A5"/>
    <w:rsid w:val="000907FD"/>
    <w:rsid w:val="00090BC6"/>
    <w:rsid w:val="00090C02"/>
    <w:rsid w:val="00090CBE"/>
    <w:rsid w:val="00091394"/>
    <w:rsid w:val="00092451"/>
    <w:rsid w:val="000933E3"/>
    <w:rsid w:val="0009358E"/>
    <w:rsid w:val="00093AA1"/>
    <w:rsid w:val="000951D9"/>
    <w:rsid w:val="00095FD3"/>
    <w:rsid w:val="000A00C6"/>
    <w:rsid w:val="000A1223"/>
    <w:rsid w:val="000A1803"/>
    <w:rsid w:val="000A1855"/>
    <w:rsid w:val="000A1A7C"/>
    <w:rsid w:val="000A1AE3"/>
    <w:rsid w:val="000A2C12"/>
    <w:rsid w:val="000A36A5"/>
    <w:rsid w:val="000A5FBF"/>
    <w:rsid w:val="000A691A"/>
    <w:rsid w:val="000A6F3D"/>
    <w:rsid w:val="000A70E7"/>
    <w:rsid w:val="000A75A1"/>
    <w:rsid w:val="000A7FFE"/>
    <w:rsid w:val="000B078A"/>
    <w:rsid w:val="000B09F1"/>
    <w:rsid w:val="000B0FBA"/>
    <w:rsid w:val="000B11AC"/>
    <w:rsid w:val="000B122A"/>
    <w:rsid w:val="000B1CD8"/>
    <w:rsid w:val="000B1EB2"/>
    <w:rsid w:val="000B3CA6"/>
    <w:rsid w:val="000B4AF3"/>
    <w:rsid w:val="000B4C1D"/>
    <w:rsid w:val="000B4CAD"/>
    <w:rsid w:val="000B58B2"/>
    <w:rsid w:val="000B75B7"/>
    <w:rsid w:val="000C1AAC"/>
    <w:rsid w:val="000C3013"/>
    <w:rsid w:val="000C344D"/>
    <w:rsid w:val="000C35C5"/>
    <w:rsid w:val="000C36C0"/>
    <w:rsid w:val="000C41A8"/>
    <w:rsid w:val="000C464A"/>
    <w:rsid w:val="000C481D"/>
    <w:rsid w:val="000C678A"/>
    <w:rsid w:val="000C68EB"/>
    <w:rsid w:val="000C6AA7"/>
    <w:rsid w:val="000C6D94"/>
    <w:rsid w:val="000C6FCB"/>
    <w:rsid w:val="000C74BD"/>
    <w:rsid w:val="000C762B"/>
    <w:rsid w:val="000D032F"/>
    <w:rsid w:val="000D198E"/>
    <w:rsid w:val="000D2546"/>
    <w:rsid w:val="000D41FA"/>
    <w:rsid w:val="000D461E"/>
    <w:rsid w:val="000D5578"/>
    <w:rsid w:val="000D5D3D"/>
    <w:rsid w:val="000D6071"/>
    <w:rsid w:val="000D6A81"/>
    <w:rsid w:val="000D6B98"/>
    <w:rsid w:val="000D7422"/>
    <w:rsid w:val="000D7702"/>
    <w:rsid w:val="000E065C"/>
    <w:rsid w:val="000E0BAE"/>
    <w:rsid w:val="000E0E3E"/>
    <w:rsid w:val="000E2379"/>
    <w:rsid w:val="000E23A2"/>
    <w:rsid w:val="000E3608"/>
    <w:rsid w:val="000E3951"/>
    <w:rsid w:val="000E4694"/>
    <w:rsid w:val="000E472D"/>
    <w:rsid w:val="000E4897"/>
    <w:rsid w:val="000E518C"/>
    <w:rsid w:val="000E582E"/>
    <w:rsid w:val="000E58AA"/>
    <w:rsid w:val="000E5F5C"/>
    <w:rsid w:val="000F19C6"/>
    <w:rsid w:val="000F2AA4"/>
    <w:rsid w:val="000F33D2"/>
    <w:rsid w:val="000F33ED"/>
    <w:rsid w:val="000F4929"/>
    <w:rsid w:val="000F4AAC"/>
    <w:rsid w:val="000F4DA5"/>
    <w:rsid w:val="000F5355"/>
    <w:rsid w:val="000F568F"/>
    <w:rsid w:val="000F6B16"/>
    <w:rsid w:val="000F72FD"/>
    <w:rsid w:val="000F744B"/>
    <w:rsid w:val="000F75C4"/>
    <w:rsid w:val="00100349"/>
    <w:rsid w:val="00100ADF"/>
    <w:rsid w:val="00101F10"/>
    <w:rsid w:val="00104166"/>
    <w:rsid w:val="00104927"/>
    <w:rsid w:val="00104B83"/>
    <w:rsid w:val="001053F3"/>
    <w:rsid w:val="00105491"/>
    <w:rsid w:val="0010669A"/>
    <w:rsid w:val="00107313"/>
    <w:rsid w:val="001100B3"/>
    <w:rsid w:val="00110A02"/>
    <w:rsid w:val="00111E95"/>
    <w:rsid w:val="00113055"/>
    <w:rsid w:val="001135B0"/>
    <w:rsid w:val="0011367F"/>
    <w:rsid w:val="00113E11"/>
    <w:rsid w:val="001142B5"/>
    <w:rsid w:val="001143E1"/>
    <w:rsid w:val="0011551E"/>
    <w:rsid w:val="00115560"/>
    <w:rsid w:val="0011564F"/>
    <w:rsid w:val="0011582B"/>
    <w:rsid w:val="00115C2A"/>
    <w:rsid w:val="00115DBF"/>
    <w:rsid w:val="00116B06"/>
    <w:rsid w:val="00116CEC"/>
    <w:rsid w:val="00117338"/>
    <w:rsid w:val="001200C7"/>
    <w:rsid w:val="00120667"/>
    <w:rsid w:val="00120E5F"/>
    <w:rsid w:val="00121AB7"/>
    <w:rsid w:val="00121E73"/>
    <w:rsid w:val="0012274C"/>
    <w:rsid w:val="0012303E"/>
    <w:rsid w:val="001238EE"/>
    <w:rsid w:val="00123A5B"/>
    <w:rsid w:val="00124A85"/>
    <w:rsid w:val="00124B2A"/>
    <w:rsid w:val="00124D13"/>
    <w:rsid w:val="00126C29"/>
    <w:rsid w:val="0012738E"/>
    <w:rsid w:val="001273E1"/>
    <w:rsid w:val="00127922"/>
    <w:rsid w:val="001309CB"/>
    <w:rsid w:val="00130C37"/>
    <w:rsid w:val="001322AD"/>
    <w:rsid w:val="00133307"/>
    <w:rsid w:val="00133855"/>
    <w:rsid w:val="00133E64"/>
    <w:rsid w:val="001340FC"/>
    <w:rsid w:val="00134248"/>
    <w:rsid w:val="00134250"/>
    <w:rsid w:val="0013434E"/>
    <w:rsid w:val="00136B7C"/>
    <w:rsid w:val="00136FDD"/>
    <w:rsid w:val="0014063A"/>
    <w:rsid w:val="00140ACF"/>
    <w:rsid w:val="00141BE8"/>
    <w:rsid w:val="00141DF9"/>
    <w:rsid w:val="00142435"/>
    <w:rsid w:val="00145586"/>
    <w:rsid w:val="0014562C"/>
    <w:rsid w:val="001459D5"/>
    <w:rsid w:val="00145D4C"/>
    <w:rsid w:val="00145EC5"/>
    <w:rsid w:val="001463EC"/>
    <w:rsid w:val="0014696B"/>
    <w:rsid w:val="00147151"/>
    <w:rsid w:val="001472EE"/>
    <w:rsid w:val="00150143"/>
    <w:rsid w:val="0015038C"/>
    <w:rsid w:val="00150557"/>
    <w:rsid w:val="00150744"/>
    <w:rsid w:val="00150BF7"/>
    <w:rsid w:val="001513BB"/>
    <w:rsid w:val="00152834"/>
    <w:rsid w:val="001532C8"/>
    <w:rsid w:val="0015337E"/>
    <w:rsid w:val="00153ACF"/>
    <w:rsid w:val="001545DB"/>
    <w:rsid w:val="00154925"/>
    <w:rsid w:val="00154B33"/>
    <w:rsid w:val="00155435"/>
    <w:rsid w:val="00156804"/>
    <w:rsid w:val="00156FE7"/>
    <w:rsid w:val="00157534"/>
    <w:rsid w:val="001575E4"/>
    <w:rsid w:val="00160032"/>
    <w:rsid w:val="001604F6"/>
    <w:rsid w:val="0016071E"/>
    <w:rsid w:val="001608BC"/>
    <w:rsid w:val="0016098B"/>
    <w:rsid w:val="00160D55"/>
    <w:rsid w:val="0016133E"/>
    <w:rsid w:val="00161A09"/>
    <w:rsid w:val="00161C18"/>
    <w:rsid w:val="001620D6"/>
    <w:rsid w:val="00162179"/>
    <w:rsid w:val="00162B74"/>
    <w:rsid w:val="001632EC"/>
    <w:rsid w:val="00163506"/>
    <w:rsid w:val="00163BBE"/>
    <w:rsid w:val="00164B73"/>
    <w:rsid w:val="00164DE8"/>
    <w:rsid w:val="00164F18"/>
    <w:rsid w:val="001652FC"/>
    <w:rsid w:val="001661ED"/>
    <w:rsid w:val="0016620A"/>
    <w:rsid w:val="00166E46"/>
    <w:rsid w:val="001706C2"/>
    <w:rsid w:val="00170DF8"/>
    <w:rsid w:val="0017117C"/>
    <w:rsid w:val="0017316D"/>
    <w:rsid w:val="00173C0D"/>
    <w:rsid w:val="00173D07"/>
    <w:rsid w:val="00174928"/>
    <w:rsid w:val="00174ACA"/>
    <w:rsid w:val="00175940"/>
    <w:rsid w:val="00176DD6"/>
    <w:rsid w:val="00177107"/>
    <w:rsid w:val="00177291"/>
    <w:rsid w:val="00177796"/>
    <w:rsid w:val="00180563"/>
    <w:rsid w:val="00180EC6"/>
    <w:rsid w:val="001810A5"/>
    <w:rsid w:val="00181298"/>
    <w:rsid w:val="00182B85"/>
    <w:rsid w:val="00183224"/>
    <w:rsid w:val="0018335F"/>
    <w:rsid w:val="00184038"/>
    <w:rsid w:val="001844BF"/>
    <w:rsid w:val="001847F8"/>
    <w:rsid w:val="00184987"/>
    <w:rsid w:val="00185ECD"/>
    <w:rsid w:val="001865D4"/>
    <w:rsid w:val="0018684D"/>
    <w:rsid w:val="00187269"/>
    <w:rsid w:val="00187AA5"/>
    <w:rsid w:val="00190518"/>
    <w:rsid w:val="00191468"/>
    <w:rsid w:val="001916E6"/>
    <w:rsid w:val="00192313"/>
    <w:rsid w:val="00192C22"/>
    <w:rsid w:val="00192C7F"/>
    <w:rsid w:val="00192F2E"/>
    <w:rsid w:val="001932C9"/>
    <w:rsid w:val="001938FA"/>
    <w:rsid w:val="001953D6"/>
    <w:rsid w:val="00195C14"/>
    <w:rsid w:val="00196AE0"/>
    <w:rsid w:val="00196E42"/>
    <w:rsid w:val="00197082"/>
    <w:rsid w:val="001973A9"/>
    <w:rsid w:val="0019792B"/>
    <w:rsid w:val="00197A6B"/>
    <w:rsid w:val="001A0844"/>
    <w:rsid w:val="001A09D5"/>
    <w:rsid w:val="001A0BD5"/>
    <w:rsid w:val="001A25DD"/>
    <w:rsid w:val="001A2657"/>
    <w:rsid w:val="001A30E4"/>
    <w:rsid w:val="001A480C"/>
    <w:rsid w:val="001A579C"/>
    <w:rsid w:val="001A5D7A"/>
    <w:rsid w:val="001A5ED7"/>
    <w:rsid w:val="001A5FCE"/>
    <w:rsid w:val="001A6277"/>
    <w:rsid w:val="001B004E"/>
    <w:rsid w:val="001B07E2"/>
    <w:rsid w:val="001B1475"/>
    <w:rsid w:val="001B15FA"/>
    <w:rsid w:val="001B21D5"/>
    <w:rsid w:val="001B222A"/>
    <w:rsid w:val="001B3CED"/>
    <w:rsid w:val="001B4CE7"/>
    <w:rsid w:val="001B593A"/>
    <w:rsid w:val="001B5AFB"/>
    <w:rsid w:val="001B5D5A"/>
    <w:rsid w:val="001B6564"/>
    <w:rsid w:val="001B6F08"/>
    <w:rsid w:val="001B6F2F"/>
    <w:rsid w:val="001B7A77"/>
    <w:rsid w:val="001C0E37"/>
    <w:rsid w:val="001C33F8"/>
    <w:rsid w:val="001C3819"/>
    <w:rsid w:val="001C448E"/>
    <w:rsid w:val="001C4923"/>
    <w:rsid w:val="001C657C"/>
    <w:rsid w:val="001C6A86"/>
    <w:rsid w:val="001C6E64"/>
    <w:rsid w:val="001C799F"/>
    <w:rsid w:val="001D137B"/>
    <w:rsid w:val="001D2A9B"/>
    <w:rsid w:val="001D3844"/>
    <w:rsid w:val="001D5BD1"/>
    <w:rsid w:val="001D6A12"/>
    <w:rsid w:val="001E0534"/>
    <w:rsid w:val="001E093F"/>
    <w:rsid w:val="001E11F7"/>
    <w:rsid w:val="001E1E44"/>
    <w:rsid w:val="001E2473"/>
    <w:rsid w:val="001E4940"/>
    <w:rsid w:val="001E49EB"/>
    <w:rsid w:val="001E5002"/>
    <w:rsid w:val="001E5A89"/>
    <w:rsid w:val="001E7D15"/>
    <w:rsid w:val="001E7DDB"/>
    <w:rsid w:val="001F0654"/>
    <w:rsid w:val="001F11ED"/>
    <w:rsid w:val="001F189C"/>
    <w:rsid w:val="001F1F8E"/>
    <w:rsid w:val="001F1FB2"/>
    <w:rsid w:val="001F3252"/>
    <w:rsid w:val="001F4271"/>
    <w:rsid w:val="001F4B57"/>
    <w:rsid w:val="001F53EE"/>
    <w:rsid w:val="001F5BA1"/>
    <w:rsid w:val="001F6548"/>
    <w:rsid w:val="001F675B"/>
    <w:rsid w:val="001F6F28"/>
    <w:rsid w:val="001F70B0"/>
    <w:rsid w:val="002005E7"/>
    <w:rsid w:val="0020092C"/>
    <w:rsid w:val="0020103E"/>
    <w:rsid w:val="00201217"/>
    <w:rsid w:val="00201F92"/>
    <w:rsid w:val="00203223"/>
    <w:rsid w:val="002037C9"/>
    <w:rsid w:val="00203A2F"/>
    <w:rsid w:val="00203F1B"/>
    <w:rsid w:val="00204E0A"/>
    <w:rsid w:val="002051B7"/>
    <w:rsid w:val="00205642"/>
    <w:rsid w:val="00205E6B"/>
    <w:rsid w:val="0020701D"/>
    <w:rsid w:val="002104F6"/>
    <w:rsid w:val="00211540"/>
    <w:rsid w:val="00211849"/>
    <w:rsid w:val="0021224B"/>
    <w:rsid w:val="002131EC"/>
    <w:rsid w:val="00213575"/>
    <w:rsid w:val="002140E5"/>
    <w:rsid w:val="002145EE"/>
    <w:rsid w:val="00216951"/>
    <w:rsid w:val="00216BE4"/>
    <w:rsid w:val="00220445"/>
    <w:rsid w:val="00220ABA"/>
    <w:rsid w:val="002220E1"/>
    <w:rsid w:val="0022215D"/>
    <w:rsid w:val="00222596"/>
    <w:rsid w:val="002225E3"/>
    <w:rsid w:val="002229F4"/>
    <w:rsid w:val="00223285"/>
    <w:rsid w:val="00223F49"/>
    <w:rsid w:val="00224BD3"/>
    <w:rsid w:val="002255F2"/>
    <w:rsid w:val="00225D22"/>
    <w:rsid w:val="00226382"/>
    <w:rsid w:val="00226BE0"/>
    <w:rsid w:val="00226C0D"/>
    <w:rsid w:val="002271A0"/>
    <w:rsid w:val="00227246"/>
    <w:rsid w:val="002275D3"/>
    <w:rsid w:val="00227695"/>
    <w:rsid w:val="00227D62"/>
    <w:rsid w:val="00230636"/>
    <w:rsid w:val="00230F66"/>
    <w:rsid w:val="002319DA"/>
    <w:rsid w:val="002321C5"/>
    <w:rsid w:val="00232424"/>
    <w:rsid w:val="002329F8"/>
    <w:rsid w:val="00233114"/>
    <w:rsid w:val="002343E7"/>
    <w:rsid w:val="002357C7"/>
    <w:rsid w:val="002358A1"/>
    <w:rsid w:val="0023593E"/>
    <w:rsid w:val="00236576"/>
    <w:rsid w:val="002367FB"/>
    <w:rsid w:val="00236D17"/>
    <w:rsid w:val="00237B16"/>
    <w:rsid w:val="0024029A"/>
    <w:rsid w:val="00241A15"/>
    <w:rsid w:val="002436ED"/>
    <w:rsid w:val="002439C9"/>
    <w:rsid w:val="00243DFB"/>
    <w:rsid w:val="00246663"/>
    <w:rsid w:val="00247837"/>
    <w:rsid w:val="002503C8"/>
    <w:rsid w:val="00250734"/>
    <w:rsid w:val="00250860"/>
    <w:rsid w:val="002524B7"/>
    <w:rsid w:val="0025304D"/>
    <w:rsid w:val="00253541"/>
    <w:rsid w:val="002544C6"/>
    <w:rsid w:val="002546C3"/>
    <w:rsid w:val="00254C77"/>
    <w:rsid w:val="00254F42"/>
    <w:rsid w:val="00254F60"/>
    <w:rsid w:val="002552A6"/>
    <w:rsid w:val="00255A88"/>
    <w:rsid w:val="0025759B"/>
    <w:rsid w:val="002602DD"/>
    <w:rsid w:val="0026031B"/>
    <w:rsid w:val="00260B73"/>
    <w:rsid w:val="00261751"/>
    <w:rsid w:val="0026199E"/>
    <w:rsid w:val="00262728"/>
    <w:rsid w:val="002628F9"/>
    <w:rsid w:val="00262C9D"/>
    <w:rsid w:val="002631C1"/>
    <w:rsid w:val="0026341D"/>
    <w:rsid w:val="00263E80"/>
    <w:rsid w:val="00264F75"/>
    <w:rsid w:val="00264FBF"/>
    <w:rsid w:val="0026555C"/>
    <w:rsid w:val="00265DE8"/>
    <w:rsid w:val="00266D2C"/>
    <w:rsid w:val="00267194"/>
    <w:rsid w:val="002674D0"/>
    <w:rsid w:val="00270631"/>
    <w:rsid w:val="002721C7"/>
    <w:rsid w:val="00272AAF"/>
    <w:rsid w:val="00272EBC"/>
    <w:rsid w:val="00273682"/>
    <w:rsid w:val="00273D3F"/>
    <w:rsid w:val="002746A7"/>
    <w:rsid w:val="002750B2"/>
    <w:rsid w:val="002758B2"/>
    <w:rsid w:val="00277FC3"/>
    <w:rsid w:val="0028025A"/>
    <w:rsid w:val="0028062A"/>
    <w:rsid w:val="002809E3"/>
    <w:rsid w:val="00282464"/>
    <w:rsid w:val="00285152"/>
    <w:rsid w:val="00285946"/>
    <w:rsid w:val="00285E8A"/>
    <w:rsid w:val="00285FA8"/>
    <w:rsid w:val="00286175"/>
    <w:rsid w:val="0028733F"/>
    <w:rsid w:val="0028736E"/>
    <w:rsid w:val="0028778E"/>
    <w:rsid w:val="00287996"/>
    <w:rsid w:val="00287A78"/>
    <w:rsid w:val="00287C13"/>
    <w:rsid w:val="00290F00"/>
    <w:rsid w:val="00292170"/>
    <w:rsid w:val="00292898"/>
    <w:rsid w:val="00292EBB"/>
    <w:rsid w:val="0029300D"/>
    <w:rsid w:val="00293311"/>
    <w:rsid w:val="002935C8"/>
    <w:rsid w:val="002937FC"/>
    <w:rsid w:val="00293AD0"/>
    <w:rsid w:val="00294FDD"/>
    <w:rsid w:val="00295432"/>
    <w:rsid w:val="00295FE9"/>
    <w:rsid w:val="00296B54"/>
    <w:rsid w:val="0029709B"/>
    <w:rsid w:val="00297186"/>
    <w:rsid w:val="002975A8"/>
    <w:rsid w:val="002A0459"/>
    <w:rsid w:val="002A1091"/>
    <w:rsid w:val="002A2C74"/>
    <w:rsid w:val="002A45B4"/>
    <w:rsid w:val="002A4E2A"/>
    <w:rsid w:val="002A50E9"/>
    <w:rsid w:val="002A5B1F"/>
    <w:rsid w:val="002A5BA1"/>
    <w:rsid w:val="002A7754"/>
    <w:rsid w:val="002B0737"/>
    <w:rsid w:val="002B094D"/>
    <w:rsid w:val="002B0F9C"/>
    <w:rsid w:val="002B1603"/>
    <w:rsid w:val="002B1D72"/>
    <w:rsid w:val="002B21DB"/>
    <w:rsid w:val="002B2D79"/>
    <w:rsid w:val="002B3003"/>
    <w:rsid w:val="002B435E"/>
    <w:rsid w:val="002B4675"/>
    <w:rsid w:val="002B491A"/>
    <w:rsid w:val="002B50A0"/>
    <w:rsid w:val="002B55F1"/>
    <w:rsid w:val="002B5BC1"/>
    <w:rsid w:val="002B5D4F"/>
    <w:rsid w:val="002B5E24"/>
    <w:rsid w:val="002B619A"/>
    <w:rsid w:val="002B7BCB"/>
    <w:rsid w:val="002B7C8C"/>
    <w:rsid w:val="002C0D24"/>
    <w:rsid w:val="002C1704"/>
    <w:rsid w:val="002C17F8"/>
    <w:rsid w:val="002C1FA6"/>
    <w:rsid w:val="002C23BA"/>
    <w:rsid w:val="002C27F1"/>
    <w:rsid w:val="002C3848"/>
    <w:rsid w:val="002C560B"/>
    <w:rsid w:val="002C5CDD"/>
    <w:rsid w:val="002C7F2B"/>
    <w:rsid w:val="002D124C"/>
    <w:rsid w:val="002D1D9C"/>
    <w:rsid w:val="002D2BC8"/>
    <w:rsid w:val="002D3241"/>
    <w:rsid w:val="002D3C83"/>
    <w:rsid w:val="002D40F8"/>
    <w:rsid w:val="002D44C8"/>
    <w:rsid w:val="002D524B"/>
    <w:rsid w:val="002D594F"/>
    <w:rsid w:val="002D6085"/>
    <w:rsid w:val="002D73CB"/>
    <w:rsid w:val="002D7574"/>
    <w:rsid w:val="002D7B4C"/>
    <w:rsid w:val="002D7C78"/>
    <w:rsid w:val="002E0224"/>
    <w:rsid w:val="002E09B2"/>
    <w:rsid w:val="002E0B53"/>
    <w:rsid w:val="002E2141"/>
    <w:rsid w:val="002E2408"/>
    <w:rsid w:val="002E266E"/>
    <w:rsid w:val="002E45DB"/>
    <w:rsid w:val="002E49A4"/>
    <w:rsid w:val="002E49EC"/>
    <w:rsid w:val="002E59F2"/>
    <w:rsid w:val="002E62E9"/>
    <w:rsid w:val="002E7076"/>
    <w:rsid w:val="002E79C2"/>
    <w:rsid w:val="002E7BC0"/>
    <w:rsid w:val="002F003B"/>
    <w:rsid w:val="002F0D3D"/>
    <w:rsid w:val="002F0EA5"/>
    <w:rsid w:val="002F3551"/>
    <w:rsid w:val="002F367A"/>
    <w:rsid w:val="002F41B6"/>
    <w:rsid w:val="002F4CAE"/>
    <w:rsid w:val="002F62E3"/>
    <w:rsid w:val="002F631A"/>
    <w:rsid w:val="002F634B"/>
    <w:rsid w:val="002F6416"/>
    <w:rsid w:val="00300149"/>
    <w:rsid w:val="0030040F"/>
    <w:rsid w:val="00300914"/>
    <w:rsid w:val="00300D09"/>
    <w:rsid w:val="00300EF2"/>
    <w:rsid w:val="003019BE"/>
    <w:rsid w:val="00301A29"/>
    <w:rsid w:val="00301F49"/>
    <w:rsid w:val="003031F1"/>
    <w:rsid w:val="00303A82"/>
    <w:rsid w:val="0030435C"/>
    <w:rsid w:val="00304AA3"/>
    <w:rsid w:val="003054DC"/>
    <w:rsid w:val="003058DF"/>
    <w:rsid w:val="00305E26"/>
    <w:rsid w:val="0030786B"/>
    <w:rsid w:val="003110CC"/>
    <w:rsid w:val="00311835"/>
    <w:rsid w:val="00311DF1"/>
    <w:rsid w:val="00312590"/>
    <w:rsid w:val="003146E0"/>
    <w:rsid w:val="003150C2"/>
    <w:rsid w:val="003152FC"/>
    <w:rsid w:val="00315312"/>
    <w:rsid w:val="00315D37"/>
    <w:rsid w:val="00316100"/>
    <w:rsid w:val="003168D7"/>
    <w:rsid w:val="00316BCD"/>
    <w:rsid w:val="003178E8"/>
    <w:rsid w:val="00317CE2"/>
    <w:rsid w:val="00320B27"/>
    <w:rsid w:val="0032103D"/>
    <w:rsid w:val="0032221E"/>
    <w:rsid w:val="00322A1B"/>
    <w:rsid w:val="00322D2A"/>
    <w:rsid w:val="00322E6E"/>
    <w:rsid w:val="00322EFB"/>
    <w:rsid w:val="0032316C"/>
    <w:rsid w:val="00323282"/>
    <w:rsid w:val="00323BF0"/>
    <w:rsid w:val="003248F0"/>
    <w:rsid w:val="00324AF0"/>
    <w:rsid w:val="00325255"/>
    <w:rsid w:val="00325544"/>
    <w:rsid w:val="003278AD"/>
    <w:rsid w:val="003310D8"/>
    <w:rsid w:val="0033138A"/>
    <w:rsid w:val="00331688"/>
    <w:rsid w:val="00332AC2"/>
    <w:rsid w:val="00332FD2"/>
    <w:rsid w:val="0033336C"/>
    <w:rsid w:val="00333A18"/>
    <w:rsid w:val="00333A77"/>
    <w:rsid w:val="00334038"/>
    <w:rsid w:val="0033444B"/>
    <w:rsid w:val="00335191"/>
    <w:rsid w:val="00337082"/>
    <w:rsid w:val="00340796"/>
    <w:rsid w:val="00340D00"/>
    <w:rsid w:val="00341407"/>
    <w:rsid w:val="003418AB"/>
    <w:rsid w:val="00341929"/>
    <w:rsid w:val="003421E8"/>
    <w:rsid w:val="0034228C"/>
    <w:rsid w:val="0034261D"/>
    <w:rsid w:val="00342B79"/>
    <w:rsid w:val="00342E9F"/>
    <w:rsid w:val="00343DFD"/>
    <w:rsid w:val="00343E2B"/>
    <w:rsid w:val="00343EA1"/>
    <w:rsid w:val="00344747"/>
    <w:rsid w:val="00344C48"/>
    <w:rsid w:val="003456E8"/>
    <w:rsid w:val="00345939"/>
    <w:rsid w:val="003473BC"/>
    <w:rsid w:val="00347E0D"/>
    <w:rsid w:val="00347E35"/>
    <w:rsid w:val="00347FE5"/>
    <w:rsid w:val="00351565"/>
    <w:rsid w:val="0035233C"/>
    <w:rsid w:val="00354182"/>
    <w:rsid w:val="0035430D"/>
    <w:rsid w:val="00354737"/>
    <w:rsid w:val="00355E20"/>
    <w:rsid w:val="003560E3"/>
    <w:rsid w:val="0035626A"/>
    <w:rsid w:val="00356FDD"/>
    <w:rsid w:val="003578E0"/>
    <w:rsid w:val="00357D41"/>
    <w:rsid w:val="0036015D"/>
    <w:rsid w:val="0036052C"/>
    <w:rsid w:val="00360BA3"/>
    <w:rsid w:val="003626BC"/>
    <w:rsid w:val="00363BA6"/>
    <w:rsid w:val="00363CC2"/>
    <w:rsid w:val="0036406C"/>
    <w:rsid w:val="003643C3"/>
    <w:rsid w:val="00365779"/>
    <w:rsid w:val="0037022B"/>
    <w:rsid w:val="00370D66"/>
    <w:rsid w:val="0037218F"/>
    <w:rsid w:val="00372712"/>
    <w:rsid w:val="003730D6"/>
    <w:rsid w:val="003738E1"/>
    <w:rsid w:val="00374C6A"/>
    <w:rsid w:val="003779DC"/>
    <w:rsid w:val="00381F3F"/>
    <w:rsid w:val="00383C9A"/>
    <w:rsid w:val="003844C8"/>
    <w:rsid w:val="00384D4F"/>
    <w:rsid w:val="003851A1"/>
    <w:rsid w:val="00385C97"/>
    <w:rsid w:val="003860C0"/>
    <w:rsid w:val="00386951"/>
    <w:rsid w:val="00387297"/>
    <w:rsid w:val="003873DD"/>
    <w:rsid w:val="003877BD"/>
    <w:rsid w:val="003878E0"/>
    <w:rsid w:val="00387940"/>
    <w:rsid w:val="00387D93"/>
    <w:rsid w:val="003900C4"/>
    <w:rsid w:val="0039028E"/>
    <w:rsid w:val="003919BB"/>
    <w:rsid w:val="003924E2"/>
    <w:rsid w:val="00392895"/>
    <w:rsid w:val="0039295B"/>
    <w:rsid w:val="00395EBC"/>
    <w:rsid w:val="003973B6"/>
    <w:rsid w:val="003A17B5"/>
    <w:rsid w:val="003A1D25"/>
    <w:rsid w:val="003A232C"/>
    <w:rsid w:val="003A34D6"/>
    <w:rsid w:val="003A48BB"/>
    <w:rsid w:val="003A4C01"/>
    <w:rsid w:val="003A5821"/>
    <w:rsid w:val="003A5D7D"/>
    <w:rsid w:val="003A67CE"/>
    <w:rsid w:val="003A6AAF"/>
    <w:rsid w:val="003A72E6"/>
    <w:rsid w:val="003A7956"/>
    <w:rsid w:val="003A7EF8"/>
    <w:rsid w:val="003B0FE2"/>
    <w:rsid w:val="003B225C"/>
    <w:rsid w:val="003B23C3"/>
    <w:rsid w:val="003B28EC"/>
    <w:rsid w:val="003B2FE3"/>
    <w:rsid w:val="003B5027"/>
    <w:rsid w:val="003B54F5"/>
    <w:rsid w:val="003B562F"/>
    <w:rsid w:val="003B61E4"/>
    <w:rsid w:val="003B65F7"/>
    <w:rsid w:val="003B7E0E"/>
    <w:rsid w:val="003C017E"/>
    <w:rsid w:val="003C0234"/>
    <w:rsid w:val="003C0C99"/>
    <w:rsid w:val="003C1330"/>
    <w:rsid w:val="003C3195"/>
    <w:rsid w:val="003C35EF"/>
    <w:rsid w:val="003C3ADB"/>
    <w:rsid w:val="003C3C9B"/>
    <w:rsid w:val="003C410B"/>
    <w:rsid w:val="003C47BE"/>
    <w:rsid w:val="003C4985"/>
    <w:rsid w:val="003C4DD3"/>
    <w:rsid w:val="003C50E5"/>
    <w:rsid w:val="003C6396"/>
    <w:rsid w:val="003C6FDF"/>
    <w:rsid w:val="003C725A"/>
    <w:rsid w:val="003C7711"/>
    <w:rsid w:val="003D0DF6"/>
    <w:rsid w:val="003D1830"/>
    <w:rsid w:val="003D21CC"/>
    <w:rsid w:val="003D2D84"/>
    <w:rsid w:val="003D3E72"/>
    <w:rsid w:val="003D4554"/>
    <w:rsid w:val="003D5548"/>
    <w:rsid w:val="003D5B4D"/>
    <w:rsid w:val="003D6196"/>
    <w:rsid w:val="003D62A3"/>
    <w:rsid w:val="003D6919"/>
    <w:rsid w:val="003D6A33"/>
    <w:rsid w:val="003D7DE0"/>
    <w:rsid w:val="003E0075"/>
    <w:rsid w:val="003E0388"/>
    <w:rsid w:val="003E04F7"/>
    <w:rsid w:val="003E127F"/>
    <w:rsid w:val="003E1BE2"/>
    <w:rsid w:val="003E1F6E"/>
    <w:rsid w:val="003E4754"/>
    <w:rsid w:val="003E53E9"/>
    <w:rsid w:val="003E5C45"/>
    <w:rsid w:val="003E6935"/>
    <w:rsid w:val="003E6998"/>
    <w:rsid w:val="003E71F9"/>
    <w:rsid w:val="003E740D"/>
    <w:rsid w:val="003E761A"/>
    <w:rsid w:val="003E77BB"/>
    <w:rsid w:val="003E7DA8"/>
    <w:rsid w:val="003F0003"/>
    <w:rsid w:val="003F0AE9"/>
    <w:rsid w:val="003F2D47"/>
    <w:rsid w:val="003F2DB4"/>
    <w:rsid w:val="003F3FD4"/>
    <w:rsid w:val="003F427B"/>
    <w:rsid w:val="003F46D2"/>
    <w:rsid w:val="003F515E"/>
    <w:rsid w:val="003F52D2"/>
    <w:rsid w:val="003F54DE"/>
    <w:rsid w:val="003F5DCA"/>
    <w:rsid w:val="003F5DF5"/>
    <w:rsid w:val="003F7133"/>
    <w:rsid w:val="00400762"/>
    <w:rsid w:val="00400AEF"/>
    <w:rsid w:val="00400D9C"/>
    <w:rsid w:val="00400E7B"/>
    <w:rsid w:val="00402941"/>
    <w:rsid w:val="004031D6"/>
    <w:rsid w:val="00403A84"/>
    <w:rsid w:val="00404997"/>
    <w:rsid w:val="0040522A"/>
    <w:rsid w:val="00406387"/>
    <w:rsid w:val="004076BC"/>
    <w:rsid w:val="004108C3"/>
    <w:rsid w:val="00411364"/>
    <w:rsid w:val="004128C4"/>
    <w:rsid w:val="00412D21"/>
    <w:rsid w:val="0041302B"/>
    <w:rsid w:val="0041305D"/>
    <w:rsid w:val="00413FA8"/>
    <w:rsid w:val="00414BB3"/>
    <w:rsid w:val="00414BB9"/>
    <w:rsid w:val="00415023"/>
    <w:rsid w:val="004154BD"/>
    <w:rsid w:val="0041555A"/>
    <w:rsid w:val="00416E7A"/>
    <w:rsid w:val="0041760A"/>
    <w:rsid w:val="00417A56"/>
    <w:rsid w:val="00421D6E"/>
    <w:rsid w:val="004227A2"/>
    <w:rsid w:val="0042314D"/>
    <w:rsid w:val="004232BB"/>
    <w:rsid w:val="004235FE"/>
    <w:rsid w:val="00423740"/>
    <w:rsid w:val="00423E99"/>
    <w:rsid w:val="00425D24"/>
    <w:rsid w:val="00426385"/>
    <w:rsid w:val="00427094"/>
    <w:rsid w:val="0042783A"/>
    <w:rsid w:val="00427B86"/>
    <w:rsid w:val="00427E01"/>
    <w:rsid w:val="00430973"/>
    <w:rsid w:val="00430D48"/>
    <w:rsid w:val="00431E69"/>
    <w:rsid w:val="00432488"/>
    <w:rsid w:val="00432B9A"/>
    <w:rsid w:val="00432C41"/>
    <w:rsid w:val="00433A0D"/>
    <w:rsid w:val="00433F2F"/>
    <w:rsid w:val="00434007"/>
    <w:rsid w:val="00434A0E"/>
    <w:rsid w:val="004358A1"/>
    <w:rsid w:val="00436D14"/>
    <w:rsid w:val="004374DE"/>
    <w:rsid w:val="004400FF"/>
    <w:rsid w:val="00440D2A"/>
    <w:rsid w:val="00441316"/>
    <w:rsid w:val="00441458"/>
    <w:rsid w:val="004424A3"/>
    <w:rsid w:val="0044274F"/>
    <w:rsid w:val="00443230"/>
    <w:rsid w:val="00443BE7"/>
    <w:rsid w:val="00443DA2"/>
    <w:rsid w:val="00443F7E"/>
    <w:rsid w:val="0044445C"/>
    <w:rsid w:val="00444E19"/>
    <w:rsid w:val="00445363"/>
    <w:rsid w:val="00445E1C"/>
    <w:rsid w:val="0044744C"/>
    <w:rsid w:val="00447C32"/>
    <w:rsid w:val="004500CD"/>
    <w:rsid w:val="00451756"/>
    <w:rsid w:val="0045220E"/>
    <w:rsid w:val="00452591"/>
    <w:rsid w:val="00452F34"/>
    <w:rsid w:val="00453A53"/>
    <w:rsid w:val="004543C1"/>
    <w:rsid w:val="004548B2"/>
    <w:rsid w:val="00455076"/>
    <w:rsid w:val="00456828"/>
    <w:rsid w:val="00456861"/>
    <w:rsid w:val="00457013"/>
    <w:rsid w:val="00457436"/>
    <w:rsid w:val="00457523"/>
    <w:rsid w:val="00457604"/>
    <w:rsid w:val="00460061"/>
    <w:rsid w:val="0046091D"/>
    <w:rsid w:val="00460A6D"/>
    <w:rsid w:val="004616A9"/>
    <w:rsid w:val="00462021"/>
    <w:rsid w:val="00462677"/>
    <w:rsid w:val="004627C9"/>
    <w:rsid w:val="00463809"/>
    <w:rsid w:val="00464BB8"/>
    <w:rsid w:val="00466353"/>
    <w:rsid w:val="00466459"/>
    <w:rsid w:val="004664B4"/>
    <w:rsid w:val="00466610"/>
    <w:rsid w:val="004666AA"/>
    <w:rsid w:val="00466D2E"/>
    <w:rsid w:val="00467120"/>
    <w:rsid w:val="004679DB"/>
    <w:rsid w:val="00467CD9"/>
    <w:rsid w:val="00471CC6"/>
    <w:rsid w:val="00471DBF"/>
    <w:rsid w:val="00472FCD"/>
    <w:rsid w:val="004743BA"/>
    <w:rsid w:val="00474DCC"/>
    <w:rsid w:val="004754FD"/>
    <w:rsid w:val="00476C68"/>
    <w:rsid w:val="004778F6"/>
    <w:rsid w:val="004779AA"/>
    <w:rsid w:val="00477C1D"/>
    <w:rsid w:val="00477CE8"/>
    <w:rsid w:val="00477F0B"/>
    <w:rsid w:val="00481201"/>
    <w:rsid w:val="00481486"/>
    <w:rsid w:val="0048160A"/>
    <w:rsid w:val="004826C9"/>
    <w:rsid w:val="004834CC"/>
    <w:rsid w:val="004846D8"/>
    <w:rsid w:val="004847BE"/>
    <w:rsid w:val="00484A78"/>
    <w:rsid w:val="004855C1"/>
    <w:rsid w:val="00485F1E"/>
    <w:rsid w:val="0048626B"/>
    <w:rsid w:val="004862B7"/>
    <w:rsid w:val="00487B96"/>
    <w:rsid w:val="00487C79"/>
    <w:rsid w:val="0049006A"/>
    <w:rsid w:val="00490224"/>
    <w:rsid w:val="00490486"/>
    <w:rsid w:val="004914E1"/>
    <w:rsid w:val="00492660"/>
    <w:rsid w:val="0049329F"/>
    <w:rsid w:val="00494115"/>
    <w:rsid w:val="00494BED"/>
    <w:rsid w:val="004953B6"/>
    <w:rsid w:val="004955E3"/>
    <w:rsid w:val="00495DC2"/>
    <w:rsid w:val="00496CAF"/>
    <w:rsid w:val="0049703F"/>
    <w:rsid w:val="00497936"/>
    <w:rsid w:val="00497B56"/>
    <w:rsid w:val="004A040B"/>
    <w:rsid w:val="004A11FE"/>
    <w:rsid w:val="004A13D0"/>
    <w:rsid w:val="004A2B83"/>
    <w:rsid w:val="004A342B"/>
    <w:rsid w:val="004A44AA"/>
    <w:rsid w:val="004A52A5"/>
    <w:rsid w:val="004A5C15"/>
    <w:rsid w:val="004A5DC4"/>
    <w:rsid w:val="004A75DB"/>
    <w:rsid w:val="004A7C07"/>
    <w:rsid w:val="004B0B56"/>
    <w:rsid w:val="004B1973"/>
    <w:rsid w:val="004B4876"/>
    <w:rsid w:val="004B49E1"/>
    <w:rsid w:val="004B61DC"/>
    <w:rsid w:val="004B6896"/>
    <w:rsid w:val="004B6959"/>
    <w:rsid w:val="004B75D3"/>
    <w:rsid w:val="004C0AC9"/>
    <w:rsid w:val="004C1425"/>
    <w:rsid w:val="004C16E4"/>
    <w:rsid w:val="004C19CE"/>
    <w:rsid w:val="004C1ACC"/>
    <w:rsid w:val="004C2AFE"/>
    <w:rsid w:val="004C2F12"/>
    <w:rsid w:val="004C550A"/>
    <w:rsid w:val="004C598A"/>
    <w:rsid w:val="004C59AF"/>
    <w:rsid w:val="004C5B68"/>
    <w:rsid w:val="004C5C9A"/>
    <w:rsid w:val="004C7A0A"/>
    <w:rsid w:val="004C7ED6"/>
    <w:rsid w:val="004D0846"/>
    <w:rsid w:val="004D243A"/>
    <w:rsid w:val="004D2F4B"/>
    <w:rsid w:val="004D3752"/>
    <w:rsid w:val="004D56F3"/>
    <w:rsid w:val="004D5926"/>
    <w:rsid w:val="004D5B45"/>
    <w:rsid w:val="004D5BDB"/>
    <w:rsid w:val="004D63F2"/>
    <w:rsid w:val="004D6BA3"/>
    <w:rsid w:val="004D7BA6"/>
    <w:rsid w:val="004E048C"/>
    <w:rsid w:val="004E0A74"/>
    <w:rsid w:val="004E0BCB"/>
    <w:rsid w:val="004E2CA3"/>
    <w:rsid w:val="004E3295"/>
    <w:rsid w:val="004E3321"/>
    <w:rsid w:val="004E449A"/>
    <w:rsid w:val="004E4CDB"/>
    <w:rsid w:val="004E5FA9"/>
    <w:rsid w:val="004E677E"/>
    <w:rsid w:val="004E69B2"/>
    <w:rsid w:val="004E790C"/>
    <w:rsid w:val="004F0059"/>
    <w:rsid w:val="004F1346"/>
    <w:rsid w:val="004F136C"/>
    <w:rsid w:val="004F1A97"/>
    <w:rsid w:val="004F2089"/>
    <w:rsid w:val="004F29FC"/>
    <w:rsid w:val="004F2A94"/>
    <w:rsid w:val="004F2E72"/>
    <w:rsid w:val="004F3777"/>
    <w:rsid w:val="004F3DBE"/>
    <w:rsid w:val="004F54A1"/>
    <w:rsid w:val="004F5687"/>
    <w:rsid w:val="004F5B0B"/>
    <w:rsid w:val="004F5D0F"/>
    <w:rsid w:val="004F641A"/>
    <w:rsid w:val="004F676E"/>
    <w:rsid w:val="004F6AC2"/>
    <w:rsid w:val="004F6EEE"/>
    <w:rsid w:val="004F709A"/>
    <w:rsid w:val="004F7A9A"/>
    <w:rsid w:val="00501A39"/>
    <w:rsid w:val="00501F66"/>
    <w:rsid w:val="00502323"/>
    <w:rsid w:val="00502A74"/>
    <w:rsid w:val="00502ACF"/>
    <w:rsid w:val="00503265"/>
    <w:rsid w:val="00503DBA"/>
    <w:rsid w:val="005041CE"/>
    <w:rsid w:val="005045BD"/>
    <w:rsid w:val="005046FD"/>
    <w:rsid w:val="00504B0B"/>
    <w:rsid w:val="00504E84"/>
    <w:rsid w:val="00505687"/>
    <w:rsid w:val="005064B8"/>
    <w:rsid w:val="005072FB"/>
    <w:rsid w:val="00507B46"/>
    <w:rsid w:val="00510712"/>
    <w:rsid w:val="00510CAA"/>
    <w:rsid w:val="00511714"/>
    <w:rsid w:val="00511EBB"/>
    <w:rsid w:val="00511FAF"/>
    <w:rsid w:val="00513093"/>
    <w:rsid w:val="00513D25"/>
    <w:rsid w:val="005140B6"/>
    <w:rsid w:val="00514A20"/>
    <w:rsid w:val="00515905"/>
    <w:rsid w:val="00515F69"/>
    <w:rsid w:val="00516062"/>
    <w:rsid w:val="00516636"/>
    <w:rsid w:val="00517B5E"/>
    <w:rsid w:val="00520BE9"/>
    <w:rsid w:val="005214AD"/>
    <w:rsid w:val="00521C34"/>
    <w:rsid w:val="0052229C"/>
    <w:rsid w:val="005223C4"/>
    <w:rsid w:val="00523612"/>
    <w:rsid w:val="005244A0"/>
    <w:rsid w:val="005252B1"/>
    <w:rsid w:val="00525513"/>
    <w:rsid w:val="00525DFD"/>
    <w:rsid w:val="005269F1"/>
    <w:rsid w:val="00526E57"/>
    <w:rsid w:val="00526F60"/>
    <w:rsid w:val="005276A6"/>
    <w:rsid w:val="00527BE2"/>
    <w:rsid w:val="005308B7"/>
    <w:rsid w:val="00532516"/>
    <w:rsid w:val="00532E48"/>
    <w:rsid w:val="00533845"/>
    <w:rsid w:val="005338D9"/>
    <w:rsid w:val="005342EB"/>
    <w:rsid w:val="00534C01"/>
    <w:rsid w:val="0053516A"/>
    <w:rsid w:val="00536D56"/>
    <w:rsid w:val="00536E85"/>
    <w:rsid w:val="00537209"/>
    <w:rsid w:val="00537688"/>
    <w:rsid w:val="00537C01"/>
    <w:rsid w:val="00537EC5"/>
    <w:rsid w:val="005402A0"/>
    <w:rsid w:val="0054052F"/>
    <w:rsid w:val="0054085C"/>
    <w:rsid w:val="00540B89"/>
    <w:rsid w:val="005412D8"/>
    <w:rsid w:val="00541992"/>
    <w:rsid w:val="00541D17"/>
    <w:rsid w:val="00541DB1"/>
    <w:rsid w:val="00542CAC"/>
    <w:rsid w:val="00543638"/>
    <w:rsid w:val="00543AC5"/>
    <w:rsid w:val="00543ACD"/>
    <w:rsid w:val="005440BF"/>
    <w:rsid w:val="005455F9"/>
    <w:rsid w:val="00545DF5"/>
    <w:rsid w:val="005479EE"/>
    <w:rsid w:val="00547D84"/>
    <w:rsid w:val="00550504"/>
    <w:rsid w:val="005517E6"/>
    <w:rsid w:val="00552F2D"/>
    <w:rsid w:val="00553D0C"/>
    <w:rsid w:val="00554730"/>
    <w:rsid w:val="00554912"/>
    <w:rsid w:val="0055528F"/>
    <w:rsid w:val="00555784"/>
    <w:rsid w:val="005558B2"/>
    <w:rsid w:val="00555DFE"/>
    <w:rsid w:val="0055732D"/>
    <w:rsid w:val="0055773F"/>
    <w:rsid w:val="00557B33"/>
    <w:rsid w:val="00557D32"/>
    <w:rsid w:val="00560162"/>
    <w:rsid w:val="005601BE"/>
    <w:rsid w:val="00560805"/>
    <w:rsid w:val="00560DBC"/>
    <w:rsid w:val="00561253"/>
    <w:rsid w:val="00561716"/>
    <w:rsid w:val="0056187E"/>
    <w:rsid w:val="0056232C"/>
    <w:rsid w:val="00562CE2"/>
    <w:rsid w:val="00562D66"/>
    <w:rsid w:val="00563B57"/>
    <w:rsid w:val="00564D88"/>
    <w:rsid w:val="00565610"/>
    <w:rsid w:val="0056640E"/>
    <w:rsid w:val="005670F5"/>
    <w:rsid w:val="00567796"/>
    <w:rsid w:val="00570691"/>
    <w:rsid w:val="0057152C"/>
    <w:rsid w:val="00571A61"/>
    <w:rsid w:val="005722FF"/>
    <w:rsid w:val="00573443"/>
    <w:rsid w:val="00574459"/>
    <w:rsid w:val="005752CF"/>
    <w:rsid w:val="00576654"/>
    <w:rsid w:val="005767A3"/>
    <w:rsid w:val="005768B7"/>
    <w:rsid w:val="00577DAC"/>
    <w:rsid w:val="00577FC6"/>
    <w:rsid w:val="005807F7"/>
    <w:rsid w:val="0058199C"/>
    <w:rsid w:val="00582934"/>
    <w:rsid w:val="00583A2E"/>
    <w:rsid w:val="0058512F"/>
    <w:rsid w:val="00585332"/>
    <w:rsid w:val="005858FB"/>
    <w:rsid w:val="00585D76"/>
    <w:rsid w:val="00585DEA"/>
    <w:rsid w:val="00585FA5"/>
    <w:rsid w:val="00586216"/>
    <w:rsid w:val="005867EA"/>
    <w:rsid w:val="0059148A"/>
    <w:rsid w:val="005916C8"/>
    <w:rsid w:val="00592001"/>
    <w:rsid w:val="005920DD"/>
    <w:rsid w:val="0059257E"/>
    <w:rsid w:val="00592939"/>
    <w:rsid w:val="0059339D"/>
    <w:rsid w:val="0059375B"/>
    <w:rsid w:val="00593898"/>
    <w:rsid w:val="00593DAF"/>
    <w:rsid w:val="005942B0"/>
    <w:rsid w:val="005945BF"/>
    <w:rsid w:val="005947CB"/>
    <w:rsid w:val="00594BE2"/>
    <w:rsid w:val="00594E4E"/>
    <w:rsid w:val="00595524"/>
    <w:rsid w:val="005958D0"/>
    <w:rsid w:val="0059612C"/>
    <w:rsid w:val="005A09D3"/>
    <w:rsid w:val="005A3D16"/>
    <w:rsid w:val="005A4485"/>
    <w:rsid w:val="005A4980"/>
    <w:rsid w:val="005A4F93"/>
    <w:rsid w:val="005A507A"/>
    <w:rsid w:val="005A5312"/>
    <w:rsid w:val="005A7A95"/>
    <w:rsid w:val="005A7D6B"/>
    <w:rsid w:val="005B09F2"/>
    <w:rsid w:val="005B189A"/>
    <w:rsid w:val="005B2193"/>
    <w:rsid w:val="005B2A79"/>
    <w:rsid w:val="005B363A"/>
    <w:rsid w:val="005B36CE"/>
    <w:rsid w:val="005B54D0"/>
    <w:rsid w:val="005B6FB1"/>
    <w:rsid w:val="005B773E"/>
    <w:rsid w:val="005C079A"/>
    <w:rsid w:val="005C0946"/>
    <w:rsid w:val="005C22B9"/>
    <w:rsid w:val="005C26F9"/>
    <w:rsid w:val="005C27C2"/>
    <w:rsid w:val="005C30F4"/>
    <w:rsid w:val="005C37B4"/>
    <w:rsid w:val="005C4173"/>
    <w:rsid w:val="005C4AC6"/>
    <w:rsid w:val="005C5D0D"/>
    <w:rsid w:val="005C648E"/>
    <w:rsid w:val="005C75C2"/>
    <w:rsid w:val="005C76C8"/>
    <w:rsid w:val="005C7DF1"/>
    <w:rsid w:val="005D0BEC"/>
    <w:rsid w:val="005D0C0C"/>
    <w:rsid w:val="005D17F5"/>
    <w:rsid w:val="005D1948"/>
    <w:rsid w:val="005D1A8B"/>
    <w:rsid w:val="005D2117"/>
    <w:rsid w:val="005D218E"/>
    <w:rsid w:val="005D227F"/>
    <w:rsid w:val="005D23F6"/>
    <w:rsid w:val="005D2CDA"/>
    <w:rsid w:val="005D347A"/>
    <w:rsid w:val="005D49CD"/>
    <w:rsid w:val="005D5BE4"/>
    <w:rsid w:val="005D6E16"/>
    <w:rsid w:val="005D7533"/>
    <w:rsid w:val="005D797C"/>
    <w:rsid w:val="005E0954"/>
    <w:rsid w:val="005E1285"/>
    <w:rsid w:val="005E1842"/>
    <w:rsid w:val="005E252F"/>
    <w:rsid w:val="005E27CA"/>
    <w:rsid w:val="005E2F24"/>
    <w:rsid w:val="005E3064"/>
    <w:rsid w:val="005E332F"/>
    <w:rsid w:val="005E3C59"/>
    <w:rsid w:val="005E3E3D"/>
    <w:rsid w:val="005E404F"/>
    <w:rsid w:val="005E4931"/>
    <w:rsid w:val="005E51BB"/>
    <w:rsid w:val="005E5FB6"/>
    <w:rsid w:val="005E6382"/>
    <w:rsid w:val="005E764D"/>
    <w:rsid w:val="005F0A84"/>
    <w:rsid w:val="005F1B38"/>
    <w:rsid w:val="005F37BD"/>
    <w:rsid w:val="005F45B5"/>
    <w:rsid w:val="005F4D71"/>
    <w:rsid w:val="005F4EA5"/>
    <w:rsid w:val="005F6B7C"/>
    <w:rsid w:val="005F6C7E"/>
    <w:rsid w:val="005F7399"/>
    <w:rsid w:val="005F785D"/>
    <w:rsid w:val="005F7944"/>
    <w:rsid w:val="005F7B61"/>
    <w:rsid w:val="006000C6"/>
    <w:rsid w:val="0060038D"/>
    <w:rsid w:val="00600A3D"/>
    <w:rsid w:val="00600BEA"/>
    <w:rsid w:val="0060234A"/>
    <w:rsid w:val="0060235F"/>
    <w:rsid w:val="00603B00"/>
    <w:rsid w:val="006043FF"/>
    <w:rsid w:val="00604965"/>
    <w:rsid w:val="006049A4"/>
    <w:rsid w:val="00604BFA"/>
    <w:rsid w:val="00605AC0"/>
    <w:rsid w:val="0060615E"/>
    <w:rsid w:val="00606765"/>
    <w:rsid w:val="00606EE8"/>
    <w:rsid w:val="00607149"/>
    <w:rsid w:val="00607B0F"/>
    <w:rsid w:val="00607BB1"/>
    <w:rsid w:val="00607C4E"/>
    <w:rsid w:val="00611320"/>
    <w:rsid w:val="006147EC"/>
    <w:rsid w:val="006157B7"/>
    <w:rsid w:val="00615D57"/>
    <w:rsid w:val="0061668F"/>
    <w:rsid w:val="00617039"/>
    <w:rsid w:val="00617632"/>
    <w:rsid w:val="00620262"/>
    <w:rsid w:val="006215B1"/>
    <w:rsid w:val="00621657"/>
    <w:rsid w:val="00621C3F"/>
    <w:rsid w:val="00621D84"/>
    <w:rsid w:val="00622551"/>
    <w:rsid w:val="00622564"/>
    <w:rsid w:val="006237AF"/>
    <w:rsid w:val="00623DEA"/>
    <w:rsid w:val="00624249"/>
    <w:rsid w:val="00624F3A"/>
    <w:rsid w:val="006256FE"/>
    <w:rsid w:val="00625B65"/>
    <w:rsid w:val="00626696"/>
    <w:rsid w:val="00627068"/>
    <w:rsid w:val="00627437"/>
    <w:rsid w:val="0062797D"/>
    <w:rsid w:val="006304DB"/>
    <w:rsid w:val="00631D5C"/>
    <w:rsid w:val="0063236B"/>
    <w:rsid w:val="00633B8E"/>
    <w:rsid w:val="00634263"/>
    <w:rsid w:val="006348C4"/>
    <w:rsid w:val="0063717C"/>
    <w:rsid w:val="00637298"/>
    <w:rsid w:val="00637A01"/>
    <w:rsid w:val="00637BE1"/>
    <w:rsid w:val="00640E7E"/>
    <w:rsid w:val="0064108A"/>
    <w:rsid w:val="00641EC2"/>
    <w:rsid w:val="00642526"/>
    <w:rsid w:val="006429D8"/>
    <w:rsid w:val="00642FA5"/>
    <w:rsid w:val="006435C3"/>
    <w:rsid w:val="00643F36"/>
    <w:rsid w:val="00644BB2"/>
    <w:rsid w:val="006457A2"/>
    <w:rsid w:val="00647419"/>
    <w:rsid w:val="00647C29"/>
    <w:rsid w:val="00647FA9"/>
    <w:rsid w:val="00650470"/>
    <w:rsid w:val="00650842"/>
    <w:rsid w:val="00652152"/>
    <w:rsid w:val="00652B81"/>
    <w:rsid w:val="00653328"/>
    <w:rsid w:val="00653435"/>
    <w:rsid w:val="00653FC5"/>
    <w:rsid w:val="0065454B"/>
    <w:rsid w:val="00656BEC"/>
    <w:rsid w:val="00657140"/>
    <w:rsid w:val="006607A1"/>
    <w:rsid w:val="00661188"/>
    <w:rsid w:val="00661F73"/>
    <w:rsid w:val="0066234F"/>
    <w:rsid w:val="00662D2B"/>
    <w:rsid w:val="00663277"/>
    <w:rsid w:val="00663CD9"/>
    <w:rsid w:val="00664431"/>
    <w:rsid w:val="0066489B"/>
    <w:rsid w:val="006650E1"/>
    <w:rsid w:val="0066510E"/>
    <w:rsid w:val="00665865"/>
    <w:rsid w:val="00665A0B"/>
    <w:rsid w:val="00665D56"/>
    <w:rsid w:val="0066712C"/>
    <w:rsid w:val="00667817"/>
    <w:rsid w:val="00667B8E"/>
    <w:rsid w:val="00667DC8"/>
    <w:rsid w:val="00670D96"/>
    <w:rsid w:val="00670EC7"/>
    <w:rsid w:val="006713B9"/>
    <w:rsid w:val="00671B28"/>
    <w:rsid w:val="00671BD5"/>
    <w:rsid w:val="00671E73"/>
    <w:rsid w:val="00671F58"/>
    <w:rsid w:val="00672252"/>
    <w:rsid w:val="00672B9A"/>
    <w:rsid w:val="006738A8"/>
    <w:rsid w:val="00673FC7"/>
    <w:rsid w:val="00674246"/>
    <w:rsid w:val="00674302"/>
    <w:rsid w:val="006744DF"/>
    <w:rsid w:val="006748C4"/>
    <w:rsid w:val="00674A7A"/>
    <w:rsid w:val="00674DC8"/>
    <w:rsid w:val="00675786"/>
    <w:rsid w:val="00675993"/>
    <w:rsid w:val="00675D5E"/>
    <w:rsid w:val="006767EA"/>
    <w:rsid w:val="00676B2D"/>
    <w:rsid w:val="00677793"/>
    <w:rsid w:val="006805F0"/>
    <w:rsid w:val="00680F09"/>
    <w:rsid w:val="0068150E"/>
    <w:rsid w:val="0068197A"/>
    <w:rsid w:val="00681AA7"/>
    <w:rsid w:val="00682CA3"/>
    <w:rsid w:val="00683E2D"/>
    <w:rsid w:val="006842C7"/>
    <w:rsid w:val="00684719"/>
    <w:rsid w:val="00684AB2"/>
    <w:rsid w:val="00684EE8"/>
    <w:rsid w:val="00685B31"/>
    <w:rsid w:val="006861B8"/>
    <w:rsid w:val="00686EE9"/>
    <w:rsid w:val="0068702F"/>
    <w:rsid w:val="006871F0"/>
    <w:rsid w:val="00692A5E"/>
    <w:rsid w:val="00692F5F"/>
    <w:rsid w:val="006935BB"/>
    <w:rsid w:val="006939CA"/>
    <w:rsid w:val="00693F26"/>
    <w:rsid w:val="006941C5"/>
    <w:rsid w:val="006942F0"/>
    <w:rsid w:val="0069478E"/>
    <w:rsid w:val="006959B8"/>
    <w:rsid w:val="00695A8C"/>
    <w:rsid w:val="00696559"/>
    <w:rsid w:val="0069686A"/>
    <w:rsid w:val="006970E1"/>
    <w:rsid w:val="0069751D"/>
    <w:rsid w:val="006A04BA"/>
    <w:rsid w:val="006A0EFA"/>
    <w:rsid w:val="006A1ECB"/>
    <w:rsid w:val="006A2B86"/>
    <w:rsid w:val="006A39FD"/>
    <w:rsid w:val="006A45B5"/>
    <w:rsid w:val="006A58FA"/>
    <w:rsid w:val="006A5995"/>
    <w:rsid w:val="006A6944"/>
    <w:rsid w:val="006A69F9"/>
    <w:rsid w:val="006A779E"/>
    <w:rsid w:val="006B04FC"/>
    <w:rsid w:val="006B05AE"/>
    <w:rsid w:val="006B13F3"/>
    <w:rsid w:val="006B2539"/>
    <w:rsid w:val="006B2800"/>
    <w:rsid w:val="006B2B7E"/>
    <w:rsid w:val="006B3435"/>
    <w:rsid w:val="006B35D9"/>
    <w:rsid w:val="006B3839"/>
    <w:rsid w:val="006B39CA"/>
    <w:rsid w:val="006B4A36"/>
    <w:rsid w:val="006B546D"/>
    <w:rsid w:val="006B5F8A"/>
    <w:rsid w:val="006B600C"/>
    <w:rsid w:val="006B65F8"/>
    <w:rsid w:val="006B68E2"/>
    <w:rsid w:val="006B790A"/>
    <w:rsid w:val="006B7EBB"/>
    <w:rsid w:val="006C01B4"/>
    <w:rsid w:val="006C08A0"/>
    <w:rsid w:val="006C0C6C"/>
    <w:rsid w:val="006C0E28"/>
    <w:rsid w:val="006C1AFA"/>
    <w:rsid w:val="006C2CBB"/>
    <w:rsid w:val="006C3BEF"/>
    <w:rsid w:val="006C45AD"/>
    <w:rsid w:val="006C4AE0"/>
    <w:rsid w:val="006C4C6A"/>
    <w:rsid w:val="006C63C1"/>
    <w:rsid w:val="006C674D"/>
    <w:rsid w:val="006C781D"/>
    <w:rsid w:val="006C79B1"/>
    <w:rsid w:val="006D0AE5"/>
    <w:rsid w:val="006D105F"/>
    <w:rsid w:val="006D1724"/>
    <w:rsid w:val="006D1885"/>
    <w:rsid w:val="006D1D38"/>
    <w:rsid w:val="006D1FEA"/>
    <w:rsid w:val="006D20EA"/>
    <w:rsid w:val="006D2D82"/>
    <w:rsid w:val="006D2FDC"/>
    <w:rsid w:val="006D403B"/>
    <w:rsid w:val="006D5ACF"/>
    <w:rsid w:val="006D5D99"/>
    <w:rsid w:val="006E13FD"/>
    <w:rsid w:val="006E1E66"/>
    <w:rsid w:val="006E1F1B"/>
    <w:rsid w:val="006E2119"/>
    <w:rsid w:val="006E2237"/>
    <w:rsid w:val="006E2CD5"/>
    <w:rsid w:val="006E3206"/>
    <w:rsid w:val="006E4084"/>
    <w:rsid w:val="006E5022"/>
    <w:rsid w:val="006E55BE"/>
    <w:rsid w:val="006E57AE"/>
    <w:rsid w:val="006E5A06"/>
    <w:rsid w:val="006E5CEA"/>
    <w:rsid w:val="006E6085"/>
    <w:rsid w:val="006E61D6"/>
    <w:rsid w:val="006E6549"/>
    <w:rsid w:val="006E7427"/>
    <w:rsid w:val="006E7C55"/>
    <w:rsid w:val="006F0816"/>
    <w:rsid w:val="006F12B8"/>
    <w:rsid w:val="006F1B4E"/>
    <w:rsid w:val="006F1C6D"/>
    <w:rsid w:val="006F2622"/>
    <w:rsid w:val="006F2F36"/>
    <w:rsid w:val="006F4D00"/>
    <w:rsid w:val="006F5A8C"/>
    <w:rsid w:val="006F5BB2"/>
    <w:rsid w:val="006F64F6"/>
    <w:rsid w:val="006F6830"/>
    <w:rsid w:val="006F6997"/>
    <w:rsid w:val="006F6C50"/>
    <w:rsid w:val="006F6D96"/>
    <w:rsid w:val="006F71E0"/>
    <w:rsid w:val="006F754F"/>
    <w:rsid w:val="00700C3B"/>
    <w:rsid w:val="00700C74"/>
    <w:rsid w:val="00701887"/>
    <w:rsid w:val="00702030"/>
    <w:rsid w:val="0070391B"/>
    <w:rsid w:val="00703E51"/>
    <w:rsid w:val="00703E6B"/>
    <w:rsid w:val="007043F0"/>
    <w:rsid w:val="0070454F"/>
    <w:rsid w:val="0070470C"/>
    <w:rsid w:val="00704E3B"/>
    <w:rsid w:val="00705FA4"/>
    <w:rsid w:val="0070663C"/>
    <w:rsid w:val="007069FF"/>
    <w:rsid w:val="00706BBE"/>
    <w:rsid w:val="00707054"/>
    <w:rsid w:val="0070767D"/>
    <w:rsid w:val="0071066A"/>
    <w:rsid w:val="00710B86"/>
    <w:rsid w:val="00710CE0"/>
    <w:rsid w:val="00710F22"/>
    <w:rsid w:val="007113F4"/>
    <w:rsid w:val="0071164F"/>
    <w:rsid w:val="00711ED5"/>
    <w:rsid w:val="00711FFA"/>
    <w:rsid w:val="00712B47"/>
    <w:rsid w:val="007131F6"/>
    <w:rsid w:val="00713294"/>
    <w:rsid w:val="00713C73"/>
    <w:rsid w:val="00713E54"/>
    <w:rsid w:val="00713F46"/>
    <w:rsid w:val="0071414A"/>
    <w:rsid w:val="00714633"/>
    <w:rsid w:val="00714D76"/>
    <w:rsid w:val="00714F59"/>
    <w:rsid w:val="00714FFD"/>
    <w:rsid w:val="00715311"/>
    <w:rsid w:val="007153CD"/>
    <w:rsid w:val="007202BD"/>
    <w:rsid w:val="00720500"/>
    <w:rsid w:val="00721116"/>
    <w:rsid w:val="007214BB"/>
    <w:rsid w:val="00721959"/>
    <w:rsid w:val="00722FD3"/>
    <w:rsid w:val="00723E76"/>
    <w:rsid w:val="00723FE9"/>
    <w:rsid w:val="00724122"/>
    <w:rsid w:val="0072484B"/>
    <w:rsid w:val="00724E05"/>
    <w:rsid w:val="007260A8"/>
    <w:rsid w:val="00726202"/>
    <w:rsid w:val="007267EC"/>
    <w:rsid w:val="00726C00"/>
    <w:rsid w:val="007271B6"/>
    <w:rsid w:val="00727DF0"/>
    <w:rsid w:val="00727F7A"/>
    <w:rsid w:val="0073096B"/>
    <w:rsid w:val="00730A58"/>
    <w:rsid w:val="00731515"/>
    <w:rsid w:val="007329A9"/>
    <w:rsid w:val="00732A3F"/>
    <w:rsid w:val="00732B81"/>
    <w:rsid w:val="007332BF"/>
    <w:rsid w:val="00733A36"/>
    <w:rsid w:val="00734311"/>
    <w:rsid w:val="007344B4"/>
    <w:rsid w:val="007349FC"/>
    <w:rsid w:val="00734A36"/>
    <w:rsid w:val="00734ABA"/>
    <w:rsid w:val="00734EB5"/>
    <w:rsid w:val="00735084"/>
    <w:rsid w:val="007350DE"/>
    <w:rsid w:val="007359C9"/>
    <w:rsid w:val="00735F06"/>
    <w:rsid w:val="00737533"/>
    <w:rsid w:val="0073798E"/>
    <w:rsid w:val="00737C8E"/>
    <w:rsid w:val="00741E5B"/>
    <w:rsid w:val="00742489"/>
    <w:rsid w:val="007438A8"/>
    <w:rsid w:val="00743EF5"/>
    <w:rsid w:val="00745009"/>
    <w:rsid w:val="007456DA"/>
    <w:rsid w:val="007456E5"/>
    <w:rsid w:val="00745DC2"/>
    <w:rsid w:val="00746024"/>
    <w:rsid w:val="00746A77"/>
    <w:rsid w:val="00746C01"/>
    <w:rsid w:val="0074777C"/>
    <w:rsid w:val="00747BC1"/>
    <w:rsid w:val="00747D30"/>
    <w:rsid w:val="00747DE5"/>
    <w:rsid w:val="00747E45"/>
    <w:rsid w:val="0075078B"/>
    <w:rsid w:val="00750829"/>
    <w:rsid w:val="00750F45"/>
    <w:rsid w:val="007510A4"/>
    <w:rsid w:val="00751336"/>
    <w:rsid w:val="00751B8A"/>
    <w:rsid w:val="007520D1"/>
    <w:rsid w:val="00752258"/>
    <w:rsid w:val="00752D0B"/>
    <w:rsid w:val="00753302"/>
    <w:rsid w:val="00753A16"/>
    <w:rsid w:val="00754A42"/>
    <w:rsid w:val="007556B9"/>
    <w:rsid w:val="00757108"/>
    <w:rsid w:val="007578E0"/>
    <w:rsid w:val="00760464"/>
    <w:rsid w:val="00761912"/>
    <w:rsid w:val="00762207"/>
    <w:rsid w:val="0076238A"/>
    <w:rsid w:val="0076239E"/>
    <w:rsid w:val="007627C1"/>
    <w:rsid w:val="00762CB1"/>
    <w:rsid w:val="00762E3F"/>
    <w:rsid w:val="007632EA"/>
    <w:rsid w:val="007647E5"/>
    <w:rsid w:val="0076491C"/>
    <w:rsid w:val="00764ADD"/>
    <w:rsid w:val="007651FA"/>
    <w:rsid w:val="007656F9"/>
    <w:rsid w:val="007659A4"/>
    <w:rsid w:val="007675E3"/>
    <w:rsid w:val="007705B1"/>
    <w:rsid w:val="00770968"/>
    <w:rsid w:val="00771C48"/>
    <w:rsid w:val="00772651"/>
    <w:rsid w:val="00772DBB"/>
    <w:rsid w:val="007731C2"/>
    <w:rsid w:val="00773788"/>
    <w:rsid w:val="007739EF"/>
    <w:rsid w:val="007743F7"/>
    <w:rsid w:val="0077500A"/>
    <w:rsid w:val="0077528D"/>
    <w:rsid w:val="007757B7"/>
    <w:rsid w:val="0077588C"/>
    <w:rsid w:val="00776BBD"/>
    <w:rsid w:val="00777E54"/>
    <w:rsid w:val="007802FA"/>
    <w:rsid w:val="00781D19"/>
    <w:rsid w:val="0078248D"/>
    <w:rsid w:val="00782D78"/>
    <w:rsid w:val="00783B39"/>
    <w:rsid w:val="00783E6C"/>
    <w:rsid w:val="00784BE4"/>
    <w:rsid w:val="007853D5"/>
    <w:rsid w:val="00785B4B"/>
    <w:rsid w:val="00785C92"/>
    <w:rsid w:val="00786C70"/>
    <w:rsid w:val="00786FF2"/>
    <w:rsid w:val="00787525"/>
    <w:rsid w:val="00787C2B"/>
    <w:rsid w:val="007912D8"/>
    <w:rsid w:val="007914DC"/>
    <w:rsid w:val="0079157E"/>
    <w:rsid w:val="00791AD2"/>
    <w:rsid w:val="00791D3A"/>
    <w:rsid w:val="0079232A"/>
    <w:rsid w:val="00793165"/>
    <w:rsid w:val="00793ABF"/>
    <w:rsid w:val="00795635"/>
    <w:rsid w:val="007963E3"/>
    <w:rsid w:val="00796C9C"/>
    <w:rsid w:val="007973E2"/>
    <w:rsid w:val="00797837"/>
    <w:rsid w:val="00797C1F"/>
    <w:rsid w:val="007A01E6"/>
    <w:rsid w:val="007A0B04"/>
    <w:rsid w:val="007A161D"/>
    <w:rsid w:val="007A40E9"/>
    <w:rsid w:val="007A490A"/>
    <w:rsid w:val="007A49E6"/>
    <w:rsid w:val="007A5308"/>
    <w:rsid w:val="007A5937"/>
    <w:rsid w:val="007A6644"/>
    <w:rsid w:val="007A69CC"/>
    <w:rsid w:val="007A6EA3"/>
    <w:rsid w:val="007A7774"/>
    <w:rsid w:val="007B0464"/>
    <w:rsid w:val="007B0879"/>
    <w:rsid w:val="007B0953"/>
    <w:rsid w:val="007B15C4"/>
    <w:rsid w:val="007B23B4"/>
    <w:rsid w:val="007B458F"/>
    <w:rsid w:val="007B4E6C"/>
    <w:rsid w:val="007B57AD"/>
    <w:rsid w:val="007B64AC"/>
    <w:rsid w:val="007B6CB8"/>
    <w:rsid w:val="007B6D22"/>
    <w:rsid w:val="007B74C2"/>
    <w:rsid w:val="007C0580"/>
    <w:rsid w:val="007C17A5"/>
    <w:rsid w:val="007C208F"/>
    <w:rsid w:val="007C2707"/>
    <w:rsid w:val="007C2D3A"/>
    <w:rsid w:val="007C3198"/>
    <w:rsid w:val="007C4AD1"/>
    <w:rsid w:val="007C54A5"/>
    <w:rsid w:val="007C557C"/>
    <w:rsid w:val="007C5B92"/>
    <w:rsid w:val="007C70F5"/>
    <w:rsid w:val="007C7512"/>
    <w:rsid w:val="007C7BB0"/>
    <w:rsid w:val="007C7F90"/>
    <w:rsid w:val="007D02BC"/>
    <w:rsid w:val="007D0542"/>
    <w:rsid w:val="007D1AE1"/>
    <w:rsid w:val="007D2AE3"/>
    <w:rsid w:val="007D2AE8"/>
    <w:rsid w:val="007D2BEB"/>
    <w:rsid w:val="007D31BD"/>
    <w:rsid w:val="007D41C5"/>
    <w:rsid w:val="007D4D9C"/>
    <w:rsid w:val="007D5268"/>
    <w:rsid w:val="007D5503"/>
    <w:rsid w:val="007D5CEA"/>
    <w:rsid w:val="007D61B4"/>
    <w:rsid w:val="007D6A08"/>
    <w:rsid w:val="007D7121"/>
    <w:rsid w:val="007D7276"/>
    <w:rsid w:val="007D7AB3"/>
    <w:rsid w:val="007E06A0"/>
    <w:rsid w:val="007E0AEF"/>
    <w:rsid w:val="007E20D4"/>
    <w:rsid w:val="007E2E5C"/>
    <w:rsid w:val="007E37FA"/>
    <w:rsid w:val="007E40C6"/>
    <w:rsid w:val="007E469F"/>
    <w:rsid w:val="007E5FB9"/>
    <w:rsid w:val="007E7212"/>
    <w:rsid w:val="007E7563"/>
    <w:rsid w:val="007F0D6C"/>
    <w:rsid w:val="007F1569"/>
    <w:rsid w:val="007F2065"/>
    <w:rsid w:val="007F2188"/>
    <w:rsid w:val="007F2E96"/>
    <w:rsid w:val="007F34A5"/>
    <w:rsid w:val="007F4449"/>
    <w:rsid w:val="007F6C5A"/>
    <w:rsid w:val="007F6E3C"/>
    <w:rsid w:val="007F6FD6"/>
    <w:rsid w:val="007F70BC"/>
    <w:rsid w:val="007F72F8"/>
    <w:rsid w:val="007F735F"/>
    <w:rsid w:val="007F7D08"/>
    <w:rsid w:val="007F7D15"/>
    <w:rsid w:val="00800209"/>
    <w:rsid w:val="008003FB"/>
    <w:rsid w:val="00801B97"/>
    <w:rsid w:val="00802FD3"/>
    <w:rsid w:val="00803140"/>
    <w:rsid w:val="0080415A"/>
    <w:rsid w:val="00804359"/>
    <w:rsid w:val="00804BFE"/>
    <w:rsid w:val="008055CC"/>
    <w:rsid w:val="00805708"/>
    <w:rsid w:val="00806214"/>
    <w:rsid w:val="00807626"/>
    <w:rsid w:val="008076D0"/>
    <w:rsid w:val="00807D5E"/>
    <w:rsid w:val="0081056A"/>
    <w:rsid w:val="00810961"/>
    <w:rsid w:val="008112BB"/>
    <w:rsid w:val="0081152F"/>
    <w:rsid w:val="00812155"/>
    <w:rsid w:val="00812998"/>
    <w:rsid w:val="00813907"/>
    <w:rsid w:val="0081470B"/>
    <w:rsid w:val="00814C64"/>
    <w:rsid w:val="00814F87"/>
    <w:rsid w:val="00815935"/>
    <w:rsid w:val="00815E24"/>
    <w:rsid w:val="008165CB"/>
    <w:rsid w:val="00816929"/>
    <w:rsid w:val="00816F7A"/>
    <w:rsid w:val="00817BA2"/>
    <w:rsid w:val="00820EC5"/>
    <w:rsid w:val="008210DC"/>
    <w:rsid w:val="00822252"/>
    <w:rsid w:val="0082276D"/>
    <w:rsid w:val="00822F50"/>
    <w:rsid w:val="008232F1"/>
    <w:rsid w:val="00823354"/>
    <w:rsid w:val="0082344C"/>
    <w:rsid w:val="00823674"/>
    <w:rsid w:val="008236B3"/>
    <w:rsid w:val="0082481E"/>
    <w:rsid w:val="00824F49"/>
    <w:rsid w:val="0082506D"/>
    <w:rsid w:val="00826922"/>
    <w:rsid w:val="008269CE"/>
    <w:rsid w:val="00826DB5"/>
    <w:rsid w:val="00826F79"/>
    <w:rsid w:val="0082773F"/>
    <w:rsid w:val="00827B26"/>
    <w:rsid w:val="00827F77"/>
    <w:rsid w:val="00830415"/>
    <w:rsid w:val="008306C6"/>
    <w:rsid w:val="00830BAB"/>
    <w:rsid w:val="00830FDF"/>
    <w:rsid w:val="008319CC"/>
    <w:rsid w:val="00831DA1"/>
    <w:rsid w:val="008328BB"/>
    <w:rsid w:val="008339A0"/>
    <w:rsid w:val="00833B98"/>
    <w:rsid w:val="00833EA2"/>
    <w:rsid w:val="008340B1"/>
    <w:rsid w:val="008348C2"/>
    <w:rsid w:val="008350A4"/>
    <w:rsid w:val="0083549B"/>
    <w:rsid w:val="00836F96"/>
    <w:rsid w:val="008374C6"/>
    <w:rsid w:val="00837840"/>
    <w:rsid w:val="00837B19"/>
    <w:rsid w:val="00840DA5"/>
    <w:rsid w:val="00840EB2"/>
    <w:rsid w:val="00840FA8"/>
    <w:rsid w:val="008413E4"/>
    <w:rsid w:val="008415EB"/>
    <w:rsid w:val="00841907"/>
    <w:rsid w:val="0084202E"/>
    <w:rsid w:val="008426DA"/>
    <w:rsid w:val="00842B88"/>
    <w:rsid w:val="00843104"/>
    <w:rsid w:val="00844448"/>
    <w:rsid w:val="008449B8"/>
    <w:rsid w:val="0084520E"/>
    <w:rsid w:val="0084547D"/>
    <w:rsid w:val="008456D6"/>
    <w:rsid w:val="008456FB"/>
    <w:rsid w:val="0084615D"/>
    <w:rsid w:val="008465E0"/>
    <w:rsid w:val="00846985"/>
    <w:rsid w:val="008469B3"/>
    <w:rsid w:val="00847138"/>
    <w:rsid w:val="00847A8D"/>
    <w:rsid w:val="00847D2B"/>
    <w:rsid w:val="00850115"/>
    <w:rsid w:val="0085069D"/>
    <w:rsid w:val="00850B5B"/>
    <w:rsid w:val="00850D45"/>
    <w:rsid w:val="00851A51"/>
    <w:rsid w:val="00853492"/>
    <w:rsid w:val="008534A4"/>
    <w:rsid w:val="0085390C"/>
    <w:rsid w:val="0085463A"/>
    <w:rsid w:val="00854E38"/>
    <w:rsid w:val="00856218"/>
    <w:rsid w:val="00856D14"/>
    <w:rsid w:val="00857E89"/>
    <w:rsid w:val="0086020B"/>
    <w:rsid w:val="008609B3"/>
    <w:rsid w:val="00860C9B"/>
    <w:rsid w:val="00861F1C"/>
    <w:rsid w:val="008620B6"/>
    <w:rsid w:val="0086242A"/>
    <w:rsid w:val="00862449"/>
    <w:rsid w:val="008626AB"/>
    <w:rsid w:val="008629BA"/>
    <w:rsid w:val="00863237"/>
    <w:rsid w:val="0086378D"/>
    <w:rsid w:val="00863997"/>
    <w:rsid w:val="00863A1F"/>
    <w:rsid w:val="00863FB1"/>
    <w:rsid w:val="008642EC"/>
    <w:rsid w:val="00865F1F"/>
    <w:rsid w:val="00867FB6"/>
    <w:rsid w:val="008703FC"/>
    <w:rsid w:val="00870A46"/>
    <w:rsid w:val="00870DE3"/>
    <w:rsid w:val="00872100"/>
    <w:rsid w:val="00873321"/>
    <w:rsid w:val="00873DC8"/>
    <w:rsid w:val="0087440A"/>
    <w:rsid w:val="00874881"/>
    <w:rsid w:val="00875ECA"/>
    <w:rsid w:val="00875F0C"/>
    <w:rsid w:val="00877047"/>
    <w:rsid w:val="00877191"/>
    <w:rsid w:val="00880504"/>
    <w:rsid w:val="00880850"/>
    <w:rsid w:val="00880D93"/>
    <w:rsid w:val="00881628"/>
    <w:rsid w:val="008817AE"/>
    <w:rsid w:val="008824A3"/>
    <w:rsid w:val="00884043"/>
    <w:rsid w:val="00884ECA"/>
    <w:rsid w:val="00885259"/>
    <w:rsid w:val="00885569"/>
    <w:rsid w:val="0088567B"/>
    <w:rsid w:val="0088598E"/>
    <w:rsid w:val="008859A4"/>
    <w:rsid w:val="00885B80"/>
    <w:rsid w:val="00886176"/>
    <w:rsid w:val="008872F3"/>
    <w:rsid w:val="00887B29"/>
    <w:rsid w:val="00890263"/>
    <w:rsid w:val="00890330"/>
    <w:rsid w:val="00891364"/>
    <w:rsid w:val="00891956"/>
    <w:rsid w:val="008919D5"/>
    <w:rsid w:val="00891F8A"/>
    <w:rsid w:val="008924B4"/>
    <w:rsid w:val="00892EC4"/>
    <w:rsid w:val="008934A8"/>
    <w:rsid w:val="008949F6"/>
    <w:rsid w:val="0089541B"/>
    <w:rsid w:val="00895EB8"/>
    <w:rsid w:val="008960EB"/>
    <w:rsid w:val="00896E62"/>
    <w:rsid w:val="00897269"/>
    <w:rsid w:val="00897355"/>
    <w:rsid w:val="008974CF"/>
    <w:rsid w:val="00897867"/>
    <w:rsid w:val="008A1415"/>
    <w:rsid w:val="008A308E"/>
    <w:rsid w:val="008A3173"/>
    <w:rsid w:val="008A40C0"/>
    <w:rsid w:val="008A5857"/>
    <w:rsid w:val="008A6886"/>
    <w:rsid w:val="008A6930"/>
    <w:rsid w:val="008A6D9D"/>
    <w:rsid w:val="008B09C8"/>
    <w:rsid w:val="008B23F7"/>
    <w:rsid w:val="008B2C90"/>
    <w:rsid w:val="008B30CC"/>
    <w:rsid w:val="008B34B0"/>
    <w:rsid w:val="008B38B9"/>
    <w:rsid w:val="008B3CB2"/>
    <w:rsid w:val="008B424A"/>
    <w:rsid w:val="008B442C"/>
    <w:rsid w:val="008B5169"/>
    <w:rsid w:val="008B5368"/>
    <w:rsid w:val="008B5F0B"/>
    <w:rsid w:val="008B6585"/>
    <w:rsid w:val="008B6BD1"/>
    <w:rsid w:val="008B7382"/>
    <w:rsid w:val="008B747D"/>
    <w:rsid w:val="008C0A9E"/>
    <w:rsid w:val="008C0BD2"/>
    <w:rsid w:val="008C1767"/>
    <w:rsid w:val="008C208A"/>
    <w:rsid w:val="008C23DC"/>
    <w:rsid w:val="008C26C8"/>
    <w:rsid w:val="008C2CA7"/>
    <w:rsid w:val="008C2E75"/>
    <w:rsid w:val="008C2FE5"/>
    <w:rsid w:val="008C3230"/>
    <w:rsid w:val="008C3866"/>
    <w:rsid w:val="008C3897"/>
    <w:rsid w:val="008C4D6E"/>
    <w:rsid w:val="008C4D8B"/>
    <w:rsid w:val="008C573A"/>
    <w:rsid w:val="008C5985"/>
    <w:rsid w:val="008C5B04"/>
    <w:rsid w:val="008C67E1"/>
    <w:rsid w:val="008C778C"/>
    <w:rsid w:val="008C7EB3"/>
    <w:rsid w:val="008D03B9"/>
    <w:rsid w:val="008D0564"/>
    <w:rsid w:val="008D0983"/>
    <w:rsid w:val="008D2474"/>
    <w:rsid w:val="008D259D"/>
    <w:rsid w:val="008D2C1A"/>
    <w:rsid w:val="008D34E8"/>
    <w:rsid w:val="008D404A"/>
    <w:rsid w:val="008D44D6"/>
    <w:rsid w:val="008D4990"/>
    <w:rsid w:val="008D49AF"/>
    <w:rsid w:val="008D5731"/>
    <w:rsid w:val="008D584A"/>
    <w:rsid w:val="008D6CC3"/>
    <w:rsid w:val="008D714D"/>
    <w:rsid w:val="008D7B4C"/>
    <w:rsid w:val="008E022C"/>
    <w:rsid w:val="008E1962"/>
    <w:rsid w:val="008E1A4F"/>
    <w:rsid w:val="008E1F3B"/>
    <w:rsid w:val="008E2541"/>
    <w:rsid w:val="008E30EF"/>
    <w:rsid w:val="008E3ADE"/>
    <w:rsid w:val="008E3E70"/>
    <w:rsid w:val="008E5C76"/>
    <w:rsid w:val="008E5D5C"/>
    <w:rsid w:val="008E62E9"/>
    <w:rsid w:val="008E6486"/>
    <w:rsid w:val="008E6588"/>
    <w:rsid w:val="008E6B70"/>
    <w:rsid w:val="008E7264"/>
    <w:rsid w:val="008E7EBF"/>
    <w:rsid w:val="008F03C7"/>
    <w:rsid w:val="008F084B"/>
    <w:rsid w:val="008F0DA4"/>
    <w:rsid w:val="008F1110"/>
    <w:rsid w:val="008F1809"/>
    <w:rsid w:val="008F183D"/>
    <w:rsid w:val="008F1A06"/>
    <w:rsid w:val="008F3EDB"/>
    <w:rsid w:val="008F5211"/>
    <w:rsid w:val="008F54ED"/>
    <w:rsid w:val="008F5A19"/>
    <w:rsid w:val="008F5EDD"/>
    <w:rsid w:val="008F664C"/>
    <w:rsid w:val="008F6A60"/>
    <w:rsid w:val="008F6BF5"/>
    <w:rsid w:val="008F6D62"/>
    <w:rsid w:val="008F7B77"/>
    <w:rsid w:val="009005EE"/>
    <w:rsid w:val="0090196D"/>
    <w:rsid w:val="00902657"/>
    <w:rsid w:val="009027DA"/>
    <w:rsid w:val="00902CF3"/>
    <w:rsid w:val="0090385E"/>
    <w:rsid w:val="0090387A"/>
    <w:rsid w:val="00903F11"/>
    <w:rsid w:val="00904909"/>
    <w:rsid w:val="00905235"/>
    <w:rsid w:val="009054F8"/>
    <w:rsid w:val="00905D11"/>
    <w:rsid w:val="009067F2"/>
    <w:rsid w:val="00906FAD"/>
    <w:rsid w:val="00907A86"/>
    <w:rsid w:val="00910146"/>
    <w:rsid w:val="00912208"/>
    <w:rsid w:val="00912D67"/>
    <w:rsid w:val="0091313C"/>
    <w:rsid w:val="00913BC8"/>
    <w:rsid w:val="00914CA7"/>
    <w:rsid w:val="00914E60"/>
    <w:rsid w:val="009152D0"/>
    <w:rsid w:val="0091609E"/>
    <w:rsid w:val="00916D13"/>
    <w:rsid w:val="00917257"/>
    <w:rsid w:val="00917D36"/>
    <w:rsid w:val="009206BF"/>
    <w:rsid w:val="00920868"/>
    <w:rsid w:val="00922121"/>
    <w:rsid w:val="009239C6"/>
    <w:rsid w:val="0092424F"/>
    <w:rsid w:val="00924724"/>
    <w:rsid w:val="00924BA9"/>
    <w:rsid w:val="00925262"/>
    <w:rsid w:val="00925AC6"/>
    <w:rsid w:val="00925CAB"/>
    <w:rsid w:val="00925CE3"/>
    <w:rsid w:val="00926890"/>
    <w:rsid w:val="00926F25"/>
    <w:rsid w:val="00930570"/>
    <w:rsid w:val="00930E9D"/>
    <w:rsid w:val="00931812"/>
    <w:rsid w:val="009321B2"/>
    <w:rsid w:val="00932C4A"/>
    <w:rsid w:val="00933774"/>
    <w:rsid w:val="00933CBA"/>
    <w:rsid w:val="00933E34"/>
    <w:rsid w:val="009347B2"/>
    <w:rsid w:val="00936332"/>
    <w:rsid w:val="00936BEC"/>
    <w:rsid w:val="00936D1B"/>
    <w:rsid w:val="00937895"/>
    <w:rsid w:val="00937ABC"/>
    <w:rsid w:val="00940C93"/>
    <w:rsid w:val="00940E24"/>
    <w:rsid w:val="00941716"/>
    <w:rsid w:val="009426E7"/>
    <w:rsid w:val="00944030"/>
    <w:rsid w:val="00945493"/>
    <w:rsid w:val="009459EA"/>
    <w:rsid w:val="00946081"/>
    <w:rsid w:val="0094633C"/>
    <w:rsid w:val="009465D6"/>
    <w:rsid w:val="00946B4D"/>
    <w:rsid w:val="00950019"/>
    <w:rsid w:val="009501C8"/>
    <w:rsid w:val="009509ED"/>
    <w:rsid w:val="0095103B"/>
    <w:rsid w:val="0095238F"/>
    <w:rsid w:val="009524E4"/>
    <w:rsid w:val="00952D42"/>
    <w:rsid w:val="0095324E"/>
    <w:rsid w:val="00953889"/>
    <w:rsid w:val="00954205"/>
    <w:rsid w:val="00957579"/>
    <w:rsid w:val="009603CE"/>
    <w:rsid w:val="00960DB3"/>
    <w:rsid w:val="0096129F"/>
    <w:rsid w:val="00961440"/>
    <w:rsid w:val="00962173"/>
    <w:rsid w:val="0096234C"/>
    <w:rsid w:val="00962E9B"/>
    <w:rsid w:val="00963202"/>
    <w:rsid w:val="009632AE"/>
    <w:rsid w:val="00963614"/>
    <w:rsid w:val="00964207"/>
    <w:rsid w:val="00964BF8"/>
    <w:rsid w:val="009653B1"/>
    <w:rsid w:val="00965590"/>
    <w:rsid w:val="00965DD9"/>
    <w:rsid w:val="00965FAD"/>
    <w:rsid w:val="00967507"/>
    <w:rsid w:val="009675FD"/>
    <w:rsid w:val="00967B80"/>
    <w:rsid w:val="00967CB8"/>
    <w:rsid w:val="0097023F"/>
    <w:rsid w:val="00970369"/>
    <w:rsid w:val="009707F0"/>
    <w:rsid w:val="00970887"/>
    <w:rsid w:val="00970991"/>
    <w:rsid w:val="00970CAB"/>
    <w:rsid w:val="00972517"/>
    <w:rsid w:val="00972667"/>
    <w:rsid w:val="0097360E"/>
    <w:rsid w:val="0097395C"/>
    <w:rsid w:val="009740E5"/>
    <w:rsid w:val="0097432C"/>
    <w:rsid w:val="0097446C"/>
    <w:rsid w:val="009744F7"/>
    <w:rsid w:val="00974955"/>
    <w:rsid w:val="00974DA1"/>
    <w:rsid w:val="00975EE8"/>
    <w:rsid w:val="00975F9B"/>
    <w:rsid w:val="0097628F"/>
    <w:rsid w:val="00977BA0"/>
    <w:rsid w:val="00980BA8"/>
    <w:rsid w:val="00980D86"/>
    <w:rsid w:val="0098132E"/>
    <w:rsid w:val="00981DA9"/>
    <w:rsid w:val="00982053"/>
    <w:rsid w:val="00982782"/>
    <w:rsid w:val="009838C9"/>
    <w:rsid w:val="00983A1D"/>
    <w:rsid w:val="0098420D"/>
    <w:rsid w:val="00984E46"/>
    <w:rsid w:val="009853B3"/>
    <w:rsid w:val="00985530"/>
    <w:rsid w:val="00986051"/>
    <w:rsid w:val="0098671F"/>
    <w:rsid w:val="00987143"/>
    <w:rsid w:val="009901BE"/>
    <w:rsid w:val="00990C80"/>
    <w:rsid w:val="009913F0"/>
    <w:rsid w:val="00991BBD"/>
    <w:rsid w:val="00991D4E"/>
    <w:rsid w:val="00991F20"/>
    <w:rsid w:val="00992118"/>
    <w:rsid w:val="0099271D"/>
    <w:rsid w:val="00992D7A"/>
    <w:rsid w:val="00992E47"/>
    <w:rsid w:val="00993CF9"/>
    <w:rsid w:val="00993EBC"/>
    <w:rsid w:val="00994641"/>
    <w:rsid w:val="00995A4B"/>
    <w:rsid w:val="00996D79"/>
    <w:rsid w:val="00997001"/>
    <w:rsid w:val="009971DC"/>
    <w:rsid w:val="00997554"/>
    <w:rsid w:val="00997909"/>
    <w:rsid w:val="0099794A"/>
    <w:rsid w:val="009A135B"/>
    <w:rsid w:val="009A24E0"/>
    <w:rsid w:val="009A299F"/>
    <w:rsid w:val="009A2A36"/>
    <w:rsid w:val="009A2E49"/>
    <w:rsid w:val="009A323F"/>
    <w:rsid w:val="009A3E6D"/>
    <w:rsid w:val="009A439A"/>
    <w:rsid w:val="009A49EE"/>
    <w:rsid w:val="009A4B43"/>
    <w:rsid w:val="009A4E6E"/>
    <w:rsid w:val="009A617C"/>
    <w:rsid w:val="009A62EE"/>
    <w:rsid w:val="009A6A6E"/>
    <w:rsid w:val="009A7504"/>
    <w:rsid w:val="009A7F7F"/>
    <w:rsid w:val="009B09EB"/>
    <w:rsid w:val="009B0CD0"/>
    <w:rsid w:val="009B1181"/>
    <w:rsid w:val="009B12EB"/>
    <w:rsid w:val="009B19ED"/>
    <w:rsid w:val="009B1A60"/>
    <w:rsid w:val="009B2B80"/>
    <w:rsid w:val="009B2BE5"/>
    <w:rsid w:val="009B2FF5"/>
    <w:rsid w:val="009B32F3"/>
    <w:rsid w:val="009B3FDF"/>
    <w:rsid w:val="009B439A"/>
    <w:rsid w:val="009B493B"/>
    <w:rsid w:val="009B50E3"/>
    <w:rsid w:val="009B562E"/>
    <w:rsid w:val="009B5758"/>
    <w:rsid w:val="009B6C52"/>
    <w:rsid w:val="009B759F"/>
    <w:rsid w:val="009B7F41"/>
    <w:rsid w:val="009C0013"/>
    <w:rsid w:val="009C00D4"/>
    <w:rsid w:val="009C023B"/>
    <w:rsid w:val="009C054F"/>
    <w:rsid w:val="009C115C"/>
    <w:rsid w:val="009C1733"/>
    <w:rsid w:val="009C2672"/>
    <w:rsid w:val="009C2EDC"/>
    <w:rsid w:val="009C2F87"/>
    <w:rsid w:val="009C3EE9"/>
    <w:rsid w:val="009C4022"/>
    <w:rsid w:val="009C5A7C"/>
    <w:rsid w:val="009C69F2"/>
    <w:rsid w:val="009C7FCD"/>
    <w:rsid w:val="009D0611"/>
    <w:rsid w:val="009D14AB"/>
    <w:rsid w:val="009D28C2"/>
    <w:rsid w:val="009D314E"/>
    <w:rsid w:val="009D33D6"/>
    <w:rsid w:val="009D3E05"/>
    <w:rsid w:val="009D4112"/>
    <w:rsid w:val="009D435C"/>
    <w:rsid w:val="009D45DB"/>
    <w:rsid w:val="009D4E74"/>
    <w:rsid w:val="009D5DEC"/>
    <w:rsid w:val="009D5FC8"/>
    <w:rsid w:val="009D6A04"/>
    <w:rsid w:val="009D6A8A"/>
    <w:rsid w:val="009D6B8C"/>
    <w:rsid w:val="009D7B01"/>
    <w:rsid w:val="009D7B02"/>
    <w:rsid w:val="009D7D85"/>
    <w:rsid w:val="009D7D8C"/>
    <w:rsid w:val="009E02AB"/>
    <w:rsid w:val="009E1708"/>
    <w:rsid w:val="009E21C7"/>
    <w:rsid w:val="009E2490"/>
    <w:rsid w:val="009E2832"/>
    <w:rsid w:val="009E4A69"/>
    <w:rsid w:val="009E4ECD"/>
    <w:rsid w:val="009E630F"/>
    <w:rsid w:val="009E7107"/>
    <w:rsid w:val="009E71DC"/>
    <w:rsid w:val="009E78FF"/>
    <w:rsid w:val="009F0076"/>
    <w:rsid w:val="009F0108"/>
    <w:rsid w:val="009F0D9E"/>
    <w:rsid w:val="009F14DF"/>
    <w:rsid w:val="009F1C3D"/>
    <w:rsid w:val="009F1E12"/>
    <w:rsid w:val="009F2766"/>
    <w:rsid w:val="009F33FD"/>
    <w:rsid w:val="009F41E4"/>
    <w:rsid w:val="009F4556"/>
    <w:rsid w:val="009F4903"/>
    <w:rsid w:val="009F5267"/>
    <w:rsid w:val="009F57CF"/>
    <w:rsid w:val="009F6104"/>
    <w:rsid w:val="009F67A2"/>
    <w:rsid w:val="009F6899"/>
    <w:rsid w:val="009F6AEC"/>
    <w:rsid w:val="009F7025"/>
    <w:rsid w:val="009F70D0"/>
    <w:rsid w:val="009F78CF"/>
    <w:rsid w:val="009F7E29"/>
    <w:rsid w:val="00A00744"/>
    <w:rsid w:val="00A00B69"/>
    <w:rsid w:val="00A00CE4"/>
    <w:rsid w:val="00A013C2"/>
    <w:rsid w:val="00A01A0D"/>
    <w:rsid w:val="00A01B0C"/>
    <w:rsid w:val="00A01F42"/>
    <w:rsid w:val="00A024AF"/>
    <w:rsid w:val="00A02F4D"/>
    <w:rsid w:val="00A03753"/>
    <w:rsid w:val="00A03D81"/>
    <w:rsid w:val="00A046EA"/>
    <w:rsid w:val="00A0495F"/>
    <w:rsid w:val="00A0512C"/>
    <w:rsid w:val="00A055C3"/>
    <w:rsid w:val="00A05C13"/>
    <w:rsid w:val="00A05E87"/>
    <w:rsid w:val="00A069EB"/>
    <w:rsid w:val="00A06F38"/>
    <w:rsid w:val="00A06F7C"/>
    <w:rsid w:val="00A07216"/>
    <w:rsid w:val="00A07A8E"/>
    <w:rsid w:val="00A107DB"/>
    <w:rsid w:val="00A110BC"/>
    <w:rsid w:val="00A113C7"/>
    <w:rsid w:val="00A11D6E"/>
    <w:rsid w:val="00A1286D"/>
    <w:rsid w:val="00A1361F"/>
    <w:rsid w:val="00A139DA"/>
    <w:rsid w:val="00A13A9D"/>
    <w:rsid w:val="00A13F60"/>
    <w:rsid w:val="00A14233"/>
    <w:rsid w:val="00A147F3"/>
    <w:rsid w:val="00A14A29"/>
    <w:rsid w:val="00A14E55"/>
    <w:rsid w:val="00A162F1"/>
    <w:rsid w:val="00A163DD"/>
    <w:rsid w:val="00A16763"/>
    <w:rsid w:val="00A16D89"/>
    <w:rsid w:val="00A16ED4"/>
    <w:rsid w:val="00A176F8"/>
    <w:rsid w:val="00A17C79"/>
    <w:rsid w:val="00A17D6A"/>
    <w:rsid w:val="00A202C4"/>
    <w:rsid w:val="00A20E39"/>
    <w:rsid w:val="00A211FB"/>
    <w:rsid w:val="00A21E35"/>
    <w:rsid w:val="00A22241"/>
    <w:rsid w:val="00A22E35"/>
    <w:rsid w:val="00A23841"/>
    <w:rsid w:val="00A24426"/>
    <w:rsid w:val="00A248B8"/>
    <w:rsid w:val="00A267AA"/>
    <w:rsid w:val="00A26805"/>
    <w:rsid w:val="00A26A3E"/>
    <w:rsid w:val="00A26C4A"/>
    <w:rsid w:val="00A27774"/>
    <w:rsid w:val="00A3002D"/>
    <w:rsid w:val="00A3088C"/>
    <w:rsid w:val="00A31029"/>
    <w:rsid w:val="00A31401"/>
    <w:rsid w:val="00A31D11"/>
    <w:rsid w:val="00A334DE"/>
    <w:rsid w:val="00A3370F"/>
    <w:rsid w:val="00A337CF"/>
    <w:rsid w:val="00A348A2"/>
    <w:rsid w:val="00A3580C"/>
    <w:rsid w:val="00A35D91"/>
    <w:rsid w:val="00A35DD7"/>
    <w:rsid w:val="00A3621A"/>
    <w:rsid w:val="00A36DB8"/>
    <w:rsid w:val="00A37A53"/>
    <w:rsid w:val="00A4092C"/>
    <w:rsid w:val="00A40D7B"/>
    <w:rsid w:val="00A41523"/>
    <w:rsid w:val="00A415B4"/>
    <w:rsid w:val="00A440A4"/>
    <w:rsid w:val="00A44173"/>
    <w:rsid w:val="00A44317"/>
    <w:rsid w:val="00A446FD"/>
    <w:rsid w:val="00A45345"/>
    <w:rsid w:val="00A45F74"/>
    <w:rsid w:val="00A46789"/>
    <w:rsid w:val="00A46883"/>
    <w:rsid w:val="00A474E6"/>
    <w:rsid w:val="00A47803"/>
    <w:rsid w:val="00A50AAB"/>
    <w:rsid w:val="00A50F97"/>
    <w:rsid w:val="00A51FB9"/>
    <w:rsid w:val="00A530A0"/>
    <w:rsid w:val="00A5403F"/>
    <w:rsid w:val="00A5471B"/>
    <w:rsid w:val="00A54B5F"/>
    <w:rsid w:val="00A54CF3"/>
    <w:rsid w:val="00A55198"/>
    <w:rsid w:val="00A555D2"/>
    <w:rsid w:val="00A5568B"/>
    <w:rsid w:val="00A55699"/>
    <w:rsid w:val="00A56A88"/>
    <w:rsid w:val="00A57AEE"/>
    <w:rsid w:val="00A6166F"/>
    <w:rsid w:val="00A61D06"/>
    <w:rsid w:val="00A62009"/>
    <w:rsid w:val="00A62BA5"/>
    <w:rsid w:val="00A63011"/>
    <w:rsid w:val="00A63DDF"/>
    <w:rsid w:val="00A6428C"/>
    <w:rsid w:val="00A64831"/>
    <w:rsid w:val="00A65229"/>
    <w:rsid w:val="00A655AC"/>
    <w:rsid w:val="00A66C0D"/>
    <w:rsid w:val="00A66FB2"/>
    <w:rsid w:val="00A67E76"/>
    <w:rsid w:val="00A67EDF"/>
    <w:rsid w:val="00A70646"/>
    <w:rsid w:val="00A714B1"/>
    <w:rsid w:val="00A72166"/>
    <w:rsid w:val="00A72535"/>
    <w:rsid w:val="00A72CD7"/>
    <w:rsid w:val="00A732FE"/>
    <w:rsid w:val="00A73796"/>
    <w:rsid w:val="00A73F71"/>
    <w:rsid w:val="00A74747"/>
    <w:rsid w:val="00A74B90"/>
    <w:rsid w:val="00A75711"/>
    <w:rsid w:val="00A75A6D"/>
    <w:rsid w:val="00A75D3B"/>
    <w:rsid w:val="00A76C4A"/>
    <w:rsid w:val="00A77390"/>
    <w:rsid w:val="00A80AD0"/>
    <w:rsid w:val="00A8263B"/>
    <w:rsid w:val="00A82A55"/>
    <w:rsid w:val="00A82ADF"/>
    <w:rsid w:val="00A83CE1"/>
    <w:rsid w:val="00A84380"/>
    <w:rsid w:val="00A84790"/>
    <w:rsid w:val="00A857F3"/>
    <w:rsid w:val="00A85B64"/>
    <w:rsid w:val="00A85D1A"/>
    <w:rsid w:val="00A86020"/>
    <w:rsid w:val="00A8659E"/>
    <w:rsid w:val="00A865AA"/>
    <w:rsid w:val="00A86F71"/>
    <w:rsid w:val="00A87FE4"/>
    <w:rsid w:val="00A90E5B"/>
    <w:rsid w:val="00A90F93"/>
    <w:rsid w:val="00A913D5"/>
    <w:rsid w:val="00A924F5"/>
    <w:rsid w:val="00A929CB"/>
    <w:rsid w:val="00A92CA8"/>
    <w:rsid w:val="00A946CD"/>
    <w:rsid w:val="00A94E50"/>
    <w:rsid w:val="00A95E8C"/>
    <w:rsid w:val="00A96193"/>
    <w:rsid w:val="00A96828"/>
    <w:rsid w:val="00A96D3C"/>
    <w:rsid w:val="00A9705A"/>
    <w:rsid w:val="00A97AF2"/>
    <w:rsid w:val="00AA0319"/>
    <w:rsid w:val="00AA0A71"/>
    <w:rsid w:val="00AA0AE9"/>
    <w:rsid w:val="00AA2297"/>
    <w:rsid w:val="00AA2802"/>
    <w:rsid w:val="00AA2BBC"/>
    <w:rsid w:val="00AA2F3B"/>
    <w:rsid w:val="00AA388E"/>
    <w:rsid w:val="00AA44EF"/>
    <w:rsid w:val="00AA50F9"/>
    <w:rsid w:val="00AA5AA1"/>
    <w:rsid w:val="00AA6F55"/>
    <w:rsid w:val="00AA7122"/>
    <w:rsid w:val="00AA71BA"/>
    <w:rsid w:val="00AA7240"/>
    <w:rsid w:val="00AB19E2"/>
    <w:rsid w:val="00AB2430"/>
    <w:rsid w:val="00AB263A"/>
    <w:rsid w:val="00AB29CD"/>
    <w:rsid w:val="00AB333E"/>
    <w:rsid w:val="00AB3718"/>
    <w:rsid w:val="00AB380C"/>
    <w:rsid w:val="00AB489C"/>
    <w:rsid w:val="00AB5E3C"/>
    <w:rsid w:val="00AB631B"/>
    <w:rsid w:val="00AB63E2"/>
    <w:rsid w:val="00AB6745"/>
    <w:rsid w:val="00AB6D01"/>
    <w:rsid w:val="00AB74D5"/>
    <w:rsid w:val="00AC028F"/>
    <w:rsid w:val="00AC033F"/>
    <w:rsid w:val="00AC0760"/>
    <w:rsid w:val="00AC0EE0"/>
    <w:rsid w:val="00AC1453"/>
    <w:rsid w:val="00AC1B91"/>
    <w:rsid w:val="00AC1B9C"/>
    <w:rsid w:val="00AC2308"/>
    <w:rsid w:val="00AC23F6"/>
    <w:rsid w:val="00AC2CB3"/>
    <w:rsid w:val="00AC3AA7"/>
    <w:rsid w:val="00AC418C"/>
    <w:rsid w:val="00AC423D"/>
    <w:rsid w:val="00AC6657"/>
    <w:rsid w:val="00AC696E"/>
    <w:rsid w:val="00AC6B8F"/>
    <w:rsid w:val="00AC7419"/>
    <w:rsid w:val="00AC7E72"/>
    <w:rsid w:val="00AC7FD4"/>
    <w:rsid w:val="00AD1281"/>
    <w:rsid w:val="00AD1519"/>
    <w:rsid w:val="00AD16A6"/>
    <w:rsid w:val="00AD19FB"/>
    <w:rsid w:val="00AD2D03"/>
    <w:rsid w:val="00AD38A2"/>
    <w:rsid w:val="00AD3BCE"/>
    <w:rsid w:val="00AD3CAA"/>
    <w:rsid w:val="00AD406C"/>
    <w:rsid w:val="00AD4895"/>
    <w:rsid w:val="00AD4AF4"/>
    <w:rsid w:val="00AD646E"/>
    <w:rsid w:val="00AE051E"/>
    <w:rsid w:val="00AE0CD9"/>
    <w:rsid w:val="00AE101F"/>
    <w:rsid w:val="00AE11DF"/>
    <w:rsid w:val="00AE23A9"/>
    <w:rsid w:val="00AE3176"/>
    <w:rsid w:val="00AE31F4"/>
    <w:rsid w:val="00AE3612"/>
    <w:rsid w:val="00AE4553"/>
    <w:rsid w:val="00AE474A"/>
    <w:rsid w:val="00AE588B"/>
    <w:rsid w:val="00AE593E"/>
    <w:rsid w:val="00AE7F5C"/>
    <w:rsid w:val="00AF045A"/>
    <w:rsid w:val="00AF2111"/>
    <w:rsid w:val="00AF378F"/>
    <w:rsid w:val="00AF419F"/>
    <w:rsid w:val="00AF4215"/>
    <w:rsid w:val="00AF4A8D"/>
    <w:rsid w:val="00AF59FF"/>
    <w:rsid w:val="00AF5BAA"/>
    <w:rsid w:val="00AF6264"/>
    <w:rsid w:val="00AF6B3B"/>
    <w:rsid w:val="00AF7283"/>
    <w:rsid w:val="00B00115"/>
    <w:rsid w:val="00B00747"/>
    <w:rsid w:val="00B023C5"/>
    <w:rsid w:val="00B04940"/>
    <w:rsid w:val="00B058B6"/>
    <w:rsid w:val="00B067A6"/>
    <w:rsid w:val="00B068DC"/>
    <w:rsid w:val="00B06E00"/>
    <w:rsid w:val="00B071D0"/>
    <w:rsid w:val="00B109CA"/>
    <w:rsid w:val="00B10DF1"/>
    <w:rsid w:val="00B11B83"/>
    <w:rsid w:val="00B1201C"/>
    <w:rsid w:val="00B1274C"/>
    <w:rsid w:val="00B12846"/>
    <w:rsid w:val="00B147A6"/>
    <w:rsid w:val="00B14AEB"/>
    <w:rsid w:val="00B153E7"/>
    <w:rsid w:val="00B15B95"/>
    <w:rsid w:val="00B16288"/>
    <w:rsid w:val="00B16A7B"/>
    <w:rsid w:val="00B16D04"/>
    <w:rsid w:val="00B17529"/>
    <w:rsid w:val="00B202F7"/>
    <w:rsid w:val="00B211DD"/>
    <w:rsid w:val="00B213FE"/>
    <w:rsid w:val="00B21528"/>
    <w:rsid w:val="00B2152A"/>
    <w:rsid w:val="00B216D6"/>
    <w:rsid w:val="00B21737"/>
    <w:rsid w:val="00B21D9A"/>
    <w:rsid w:val="00B22742"/>
    <w:rsid w:val="00B25335"/>
    <w:rsid w:val="00B26116"/>
    <w:rsid w:val="00B2630D"/>
    <w:rsid w:val="00B26635"/>
    <w:rsid w:val="00B26754"/>
    <w:rsid w:val="00B26E56"/>
    <w:rsid w:val="00B26EDF"/>
    <w:rsid w:val="00B26EF3"/>
    <w:rsid w:val="00B301F2"/>
    <w:rsid w:val="00B3026E"/>
    <w:rsid w:val="00B3077B"/>
    <w:rsid w:val="00B30F94"/>
    <w:rsid w:val="00B31505"/>
    <w:rsid w:val="00B31B03"/>
    <w:rsid w:val="00B32A38"/>
    <w:rsid w:val="00B33161"/>
    <w:rsid w:val="00B33814"/>
    <w:rsid w:val="00B33E47"/>
    <w:rsid w:val="00B360F4"/>
    <w:rsid w:val="00B36728"/>
    <w:rsid w:val="00B369D6"/>
    <w:rsid w:val="00B37DA5"/>
    <w:rsid w:val="00B37FD1"/>
    <w:rsid w:val="00B401D6"/>
    <w:rsid w:val="00B403AC"/>
    <w:rsid w:val="00B4156B"/>
    <w:rsid w:val="00B41C87"/>
    <w:rsid w:val="00B41D47"/>
    <w:rsid w:val="00B421A6"/>
    <w:rsid w:val="00B43A76"/>
    <w:rsid w:val="00B44050"/>
    <w:rsid w:val="00B441D9"/>
    <w:rsid w:val="00B446E1"/>
    <w:rsid w:val="00B44B59"/>
    <w:rsid w:val="00B450DC"/>
    <w:rsid w:val="00B46390"/>
    <w:rsid w:val="00B4650E"/>
    <w:rsid w:val="00B46942"/>
    <w:rsid w:val="00B46CB2"/>
    <w:rsid w:val="00B46CFD"/>
    <w:rsid w:val="00B47EE5"/>
    <w:rsid w:val="00B50F7D"/>
    <w:rsid w:val="00B5142F"/>
    <w:rsid w:val="00B51C6F"/>
    <w:rsid w:val="00B52EF0"/>
    <w:rsid w:val="00B53BDE"/>
    <w:rsid w:val="00B53DCC"/>
    <w:rsid w:val="00B53DCD"/>
    <w:rsid w:val="00B54C0E"/>
    <w:rsid w:val="00B56313"/>
    <w:rsid w:val="00B566D9"/>
    <w:rsid w:val="00B569CF"/>
    <w:rsid w:val="00B56D8C"/>
    <w:rsid w:val="00B56E8C"/>
    <w:rsid w:val="00B57428"/>
    <w:rsid w:val="00B57593"/>
    <w:rsid w:val="00B57DCA"/>
    <w:rsid w:val="00B57FB0"/>
    <w:rsid w:val="00B60BC4"/>
    <w:rsid w:val="00B61E43"/>
    <w:rsid w:val="00B6230A"/>
    <w:rsid w:val="00B62CE5"/>
    <w:rsid w:val="00B62D02"/>
    <w:rsid w:val="00B634FA"/>
    <w:rsid w:val="00B63907"/>
    <w:rsid w:val="00B63B73"/>
    <w:rsid w:val="00B64312"/>
    <w:rsid w:val="00B645DE"/>
    <w:rsid w:val="00B6567B"/>
    <w:rsid w:val="00B65F7C"/>
    <w:rsid w:val="00B65FA9"/>
    <w:rsid w:val="00B67D8C"/>
    <w:rsid w:val="00B704DB"/>
    <w:rsid w:val="00B707B9"/>
    <w:rsid w:val="00B716CE"/>
    <w:rsid w:val="00B71D53"/>
    <w:rsid w:val="00B72912"/>
    <w:rsid w:val="00B72B9E"/>
    <w:rsid w:val="00B74364"/>
    <w:rsid w:val="00B7480A"/>
    <w:rsid w:val="00B7517D"/>
    <w:rsid w:val="00B756A5"/>
    <w:rsid w:val="00B75876"/>
    <w:rsid w:val="00B759AF"/>
    <w:rsid w:val="00B75DF7"/>
    <w:rsid w:val="00B800AA"/>
    <w:rsid w:val="00B80238"/>
    <w:rsid w:val="00B80461"/>
    <w:rsid w:val="00B8099B"/>
    <w:rsid w:val="00B81578"/>
    <w:rsid w:val="00B8157B"/>
    <w:rsid w:val="00B815FC"/>
    <w:rsid w:val="00B82FB7"/>
    <w:rsid w:val="00B83CA1"/>
    <w:rsid w:val="00B86BD4"/>
    <w:rsid w:val="00B870BC"/>
    <w:rsid w:val="00B87BCF"/>
    <w:rsid w:val="00B90798"/>
    <w:rsid w:val="00B90ED6"/>
    <w:rsid w:val="00B9134E"/>
    <w:rsid w:val="00B92974"/>
    <w:rsid w:val="00B92EEC"/>
    <w:rsid w:val="00B9315C"/>
    <w:rsid w:val="00B93B3D"/>
    <w:rsid w:val="00B95C03"/>
    <w:rsid w:val="00B96338"/>
    <w:rsid w:val="00B96708"/>
    <w:rsid w:val="00B96DC5"/>
    <w:rsid w:val="00B9726F"/>
    <w:rsid w:val="00B97464"/>
    <w:rsid w:val="00B976F4"/>
    <w:rsid w:val="00BA2C07"/>
    <w:rsid w:val="00BA34FE"/>
    <w:rsid w:val="00BA386E"/>
    <w:rsid w:val="00BA3C23"/>
    <w:rsid w:val="00BA5A63"/>
    <w:rsid w:val="00BA5B02"/>
    <w:rsid w:val="00BA647D"/>
    <w:rsid w:val="00BA661A"/>
    <w:rsid w:val="00BA78D3"/>
    <w:rsid w:val="00BB1218"/>
    <w:rsid w:val="00BB1614"/>
    <w:rsid w:val="00BB16E4"/>
    <w:rsid w:val="00BB2254"/>
    <w:rsid w:val="00BB254E"/>
    <w:rsid w:val="00BB27EF"/>
    <w:rsid w:val="00BB5AFE"/>
    <w:rsid w:val="00BB6B54"/>
    <w:rsid w:val="00BB74A1"/>
    <w:rsid w:val="00BC04A3"/>
    <w:rsid w:val="00BC064D"/>
    <w:rsid w:val="00BC0DBA"/>
    <w:rsid w:val="00BC10FD"/>
    <w:rsid w:val="00BC3FE0"/>
    <w:rsid w:val="00BC5BEA"/>
    <w:rsid w:val="00BC64F9"/>
    <w:rsid w:val="00BC6DCD"/>
    <w:rsid w:val="00BC70B9"/>
    <w:rsid w:val="00BC7AC7"/>
    <w:rsid w:val="00BD3431"/>
    <w:rsid w:val="00BD3C1F"/>
    <w:rsid w:val="00BD3F53"/>
    <w:rsid w:val="00BD49BC"/>
    <w:rsid w:val="00BD5E76"/>
    <w:rsid w:val="00BD5FA1"/>
    <w:rsid w:val="00BD6684"/>
    <w:rsid w:val="00BD6DC4"/>
    <w:rsid w:val="00BD7BB8"/>
    <w:rsid w:val="00BE0F83"/>
    <w:rsid w:val="00BE14A7"/>
    <w:rsid w:val="00BE1B18"/>
    <w:rsid w:val="00BE1E3E"/>
    <w:rsid w:val="00BE2BBE"/>
    <w:rsid w:val="00BE34B4"/>
    <w:rsid w:val="00BE5949"/>
    <w:rsid w:val="00BE5AFA"/>
    <w:rsid w:val="00BE6476"/>
    <w:rsid w:val="00BE681A"/>
    <w:rsid w:val="00BE6C1E"/>
    <w:rsid w:val="00BE73A2"/>
    <w:rsid w:val="00BE785A"/>
    <w:rsid w:val="00BF0A5E"/>
    <w:rsid w:val="00BF0A78"/>
    <w:rsid w:val="00BF0ACE"/>
    <w:rsid w:val="00BF0FBC"/>
    <w:rsid w:val="00BF134A"/>
    <w:rsid w:val="00BF1DB9"/>
    <w:rsid w:val="00BF1F66"/>
    <w:rsid w:val="00BF31F0"/>
    <w:rsid w:val="00BF5288"/>
    <w:rsid w:val="00BF535C"/>
    <w:rsid w:val="00BF683F"/>
    <w:rsid w:val="00BF7118"/>
    <w:rsid w:val="00C00BF0"/>
    <w:rsid w:val="00C011DA"/>
    <w:rsid w:val="00C0141A"/>
    <w:rsid w:val="00C021CF"/>
    <w:rsid w:val="00C02A23"/>
    <w:rsid w:val="00C044AF"/>
    <w:rsid w:val="00C05212"/>
    <w:rsid w:val="00C05728"/>
    <w:rsid w:val="00C05D84"/>
    <w:rsid w:val="00C05FD6"/>
    <w:rsid w:val="00C062EB"/>
    <w:rsid w:val="00C06FE2"/>
    <w:rsid w:val="00C072E9"/>
    <w:rsid w:val="00C1079C"/>
    <w:rsid w:val="00C10B2E"/>
    <w:rsid w:val="00C1142D"/>
    <w:rsid w:val="00C12120"/>
    <w:rsid w:val="00C12E13"/>
    <w:rsid w:val="00C12E94"/>
    <w:rsid w:val="00C12EB5"/>
    <w:rsid w:val="00C13BD2"/>
    <w:rsid w:val="00C162D2"/>
    <w:rsid w:val="00C16DF0"/>
    <w:rsid w:val="00C17FBD"/>
    <w:rsid w:val="00C2023B"/>
    <w:rsid w:val="00C205F9"/>
    <w:rsid w:val="00C21216"/>
    <w:rsid w:val="00C22367"/>
    <w:rsid w:val="00C22B96"/>
    <w:rsid w:val="00C231B4"/>
    <w:rsid w:val="00C23D05"/>
    <w:rsid w:val="00C2455C"/>
    <w:rsid w:val="00C2480C"/>
    <w:rsid w:val="00C248C6"/>
    <w:rsid w:val="00C252DF"/>
    <w:rsid w:val="00C25354"/>
    <w:rsid w:val="00C268E9"/>
    <w:rsid w:val="00C26E36"/>
    <w:rsid w:val="00C27861"/>
    <w:rsid w:val="00C27A21"/>
    <w:rsid w:val="00C27A41"/>
    <w:rsid w:val="00C30DA7"/>
    <w:rsid w:val="00C30EAE"/>
    <w:rsid w:val="00C31011"/>
    <w:rsid w:val="00C31C4E"/>
    <w:rsid w:val="00C33B68"/>
    <w:rsid w:val="00C33CA4"/>
    <w:rsid w:val="00C33F2E"/>
    <w:rsid w:val="00C3404E"/>
    <w:rsid w:val="00C350A9"/>
    <w:rsid w:val="00C351C4"/>
    <w:rsid w:val="00C35685"/>
    <w:rsid w:val="00C363DE"/>
    <w:rsid w:val="00C3680D"/>
    <w:rsid w:val="00C36C5A"/>
    <w:rsid w:val="00C3722F"/>
    <w:rsid w:val="00C376CE"/>
    <w:rsid w:val="00C37964"/>
    <w:rsid w:val="00C407FC"/>
    <w:rsid w:val="00C40F4D"/>
    <w:rsid w:val="00C4214C"/>
    <w:rsid w:val="00C42881"/>
    <w:rsid w:val="00C42E77"/>
    <w:rsid w:val="00C42F30"/>
    <w:rsid w:val="00C43C1E"/>
    <w:rsid w:val="00C43E58"/>
    <w:rsid w:val="00C43FE0"/>
    <w:rsid w:val="00C440B8"/>
    <w:rsid w:val="00C445D0"/>
    <w:rsid w:val="00C447AD"/>
    <w:rsid w:val="00C45391"/>
    <w:rsid w:val="00C4732B"/>
    <w:rsid w:val="00C47B3F"/>
    <w:rsid w:val="00C5004C"/>
    <w:rsid w:val="00C50927"/>
    <w:rsid w:val="00C50C1F"/>
    <w:rsid w:val="00C51598"/>
    <w:rsid w:val="00C524B7"/>
    <w:rsid w:val="00C526C2"/>
    <w:rsid w:val="00C52B1D"/>
    <w:rsid w:val="00C52E40"/>
    <w:rsid w:val="00C535D0"/>
    <w:rsid w:val="00C539C0"/>
    <w:rsid w:val="00C53A9E"/>
    <w:rsid w:val="00C54B75"/>
    <w:rsid w:val="00C550C4"/>
    <w:rsid w:val="00C5690A"/>
    <w:rsid w:val="00C5698B"/>
    <w:rsid w:val="00C57A50"/>
    <w:rsid w:val="00C605F0"/>
    <w:rsid w:val="00C63337"/>
    <w:rsid w:val="00C63B2E"/>
    <w:rsid w:val="00C64105"/>
    <w:rsid w:val="00C64161"/>
    <w:rsid w:val="00C64361"/>
    <w:rsid w:val="00C65C07"/>
    <w:rsid w:val="00C65F09"/>
    <w:rsid w:val="00C668BA"/>
    <w:rsid w:val="00C66AD8"/>
    <w:rsid w:val="00C670AB"/>
    <w:rsid w:val="00C67C1C"/>
    <w:rsid w:val="00C71078"/>
    <w:rsid w:val="00C713DA"/>
    <w:rsid w:val="00C714B4"/>
    <w:rsid w:val="00C71F8B"/>
    <w:rsid w:val="00C7397D"/>
    <w:rsid w:val="00C745AE"/>
    <w:rsid w:val="00C74C07"/>
    <w:rsid w:val="00C75035"/>
    <w:rsid w:val="00C75EE0"/>
    <w:rsid w:val="00C7662D"/>
    <w:rsid w:val="00C76A0D"/>
    <w:rsid w:val="00C76BCD"/>
    <w:rsid w:val="00C7797F"/>
    <w:rsid w:val="00C814D5"/>
    <w:rsid w:val="00C8305C"/>
    <w:rsid w:val="00C83207"/>
    <w:rsid w:val="00C8405E"/>
    <w:rsid w:val="00C847AE"/>
    <w:rsid w:val="00C84A37"/>
    <w:rsid w:val="00C84FD9"/>
    <w:rsid w:val="00C86A70"/>
    <w:rsid w:val="00C86A81"/>
    <w:rsid w:val="00C86AB3"/>
    <w:rsid w:val="00C86D70"/>
    <w:rsid w:val="00C8746F"/>
    <w:rsid w:val="00C903F1"/>
    <w:rsid w:val="00C9117C"/>
    <w:rsid w:val="00C911F5"/>
    <w:rsid w:val="00C9200C"/>
    <w:rsid w:val="00C92652"/>
    <w:rsid w:val="00C93574"/>
    <w:rsid w:val="00C939F5"/>
    <w:rsid w:val="00C9408B"/>
    <w:rsid w:val="00C94475"/>
    <w:rsid w:val="00C945BE"/>
    <w:rsid w:val="00C95D1C"/>
    <w:rsid w:val="00C9622B"/>
    <w:rsid w:val="00C96657"/>
    <w:rsid w:val="00CA0B19"/>
    <w:rsid w:val="00CA130C"/>
    <w:rsid w:val="00CA1680"/>
    <w:rsid w:val="00CA16B4"/>
    <w:rsid w:val="00CA203E"/>
    <w:rsid w:val="00CA2540"/>
    <w:rsid w:val="00CA3794"/>
    <w:rsid w:val="00CA50B3"/>
    <w:rsid w:val="00CA5BE4"/>
    <w:rsid w:val="00CA5EBC"/>
    <w:rsid w:val="00CA6AAE"/>
    <w:rsid w:val="00CA6E7D"/>
    <w:rsid w:val="00CA6FCE"/>
    <w:rsid w:val="00CA7CB2"/>
    <w:rsid w:val="00CB0FE3"/>
    <w:rsid w:val="00CB3195"/>
    <w:rsid w:val="00CB3606"/>
    <w:rsid w:val="00CB3C1D"/>
    <w:rsid w:val="00CB3CC4"/>
    <w:rsid w:val="00CB57A1"/>
    <w:rsid w:val="00CB66FA"/>
    <w:rsid w:val="00CB788F"/>
    <w:rsid w:val="00CB7990"/>
    <w:rsid w:val="00CB7FB0"/>
    <w:rsid w:val="00CC0160"/>
    <w:rsid w:val="00CC11F3"/>
    <w:rsid w:val="00CC19F6"/>
    <w:rsid w:val="00CC2914"/>
    <w:rsid w:val="00CC3094"/>
    <w:rsid w:val="00CC387A"/>
    <w:rsid w:val="00CC4371"/>
    <w:rsid w:val="00CC475F"/>
    <w:rsid w:val="00CC4EEC"/>
    <w:rsid w:val="00CC6B2D"/>
    <w:rsid w:val="00CC7B11"/>
    <w:rsid w:val="00CC7CDC"/>
    <w:rsid w:val="00CD02BF"/>
    <w:rsid w:val="00CD0C2E"/>
    <w:rsid w:val="00CD1176"/>
    <w:rsid w:val="00CD21A0"/>
    <w:rsid w:val="00CD2465"/>
    <w:rsid w:val="00CD246D"/>
    <w:rsid w:val="00CD38EE"/>
    <w:rsid w:val="00CD3EA0"/>
    <w:rsid w:val="00CD40A9"/>
    <w:rsid w:val="00CD4324"/>
    <w:rsid w:val="00CD43DA"/>
    <w:rsid w:val="00CD4427"/>
    <w:rsid w:val="00CD4B2B"/>
    <w:rsid w:val="00CD4B57"/>
    <w:rsid w:val="00CD4FDB"/>
    <w:rsid w:val="00CD5FF0"/>
    <w:rsid w:val="00CD6267"/>
    <w:rsid w:val="00CD70CB"/>
    <w:rsid w:val="00CE009C"/>
    <w:rsid w:val="00CE0763"/>
    <w:rsid w:val="00CE0A0D"/>
    <w:rsid w:val="00CE11E3"/>
    <w:rsid w:val="00CE12EF"/>
    <w:rsid w:val="00CE1643"/>
    <w:rsid w:val="00CE2EC5"/>
    <w:rsid w:val="00CE37C6"/>
    <w:rsid w:val="00CE3D71"/>
    <w:rsid w:val="00CE4176"/>
    <w:rsid w:val="00CE4198"/>
    <w:rsid w:val="00CE462D"/>
    <w:rsid w:val="00CE4AA8"/>
    <w:rsid w:val="00CE538E"/>
    <w:rsid w:val="00CE53AD"/>
    <w:rsid w:val="00CE56F4"/>
    <w:rsid w:val="00CE5E6F"/>
    <w:rsid w:val="00CE6E9C"/>
    <w:rsid w:val="00CE734E"/>
    <w:rsid w:val="00CF0566"/>
    <w:rsid w:val="00CF07DF"/>
    <w:rsid w:val="00CF0905"/>
    <w:rsid w:val="00CF0A47"/>
    <w:rsid w:val="00CF0D76"/>
    <w:rsid w:val="00CF0E31"/>
    <w:rsid w:val="00CF1834"/>
    <w:rsid w:val="00CF2989"/>
    <w:rsid w:val="00CF3170"/>
    <w:rsid w:val="00CF35E8"/>
    <w:rsid w:val="00CF36AE"/>
    <w:rsid w:val="00CF3960"/>
    <w:rsid w:val="00CF3A3A"/>
    <w:rsid w:val="00CF3DAD"/>
    <w:rsid w:val="00CF4032"/>
    <w:rsid w:val="00CF4866"/>
    <w:rsid w:val="00CF492E"/>
    <w:rsid w:val="00CF4FEF"/>
    <w:rsid w:val="00CF5A12"/>
    <w:rsid w:val="00CF652F"/>
    <w:rsid w:val="00CF6DF3"/>
    <w:rsid w:val="00CF6EA7"/>
    <w:rsid w:val="00D001B6"/>
    <w:rsid w:val="00D0035D"/>
    <w:rsid w:val="00D005C8"/>
    <w:rsid w:val="00D00D49"/>
    <w:rsid w:val="00D00D8D"/>
    <w:rsid w:val="00D00FAB"/>
    <w:rsid w:val="00D0102F"/>
    <w:rsid w:val="00D012BC"/>
    <w:rsid w:val="00D02BC6"/>
    <w:rsid w:val="00D02C43"/>
    <w:rsid w:val="00D0306F"/>
    <w:rsid w:val="00D03B66"/>
    <w:rsid w:val="00D05A68"/>
    <w:rsid w:val="00D05B12"/>
    <w:rsid w:val="00D05DB8"/>
    <w:rsid w:val="00D0678E"/>
    <w:rsid w:val="00D07DBD"/>
    <w:rsid w:val="00D1098A"/>
    <w:rsid w:val="00D10C0C"/>
    <w:rsid w:val="00D10F44"/>
    <w:rsid w:val="00D110A9"/>
    <w:rsid w:val="00D11BAF"/>
    <w:rsid w:val="00D12093"/>
    <w:rsid w:val="00D12A76"/>
    <w:rsid w:val="00D1394D"/>
    <w:rsid w:val="00D145F1"/>
    <w:rsid w:val="00D148B9"/>
    <w:rsid w:val="00D1540F"/>
    <w:rsid w:val="00D154F4"/>
    <w:rsid w:val="00D1663D"/>
    <w:rsid w:val="00D16A7A"/>
    <w:rsid w:val="00D173ED"/>
    <w:rsid w:val="00D17630"/>
    <w:rsid w:val="00D205C4"/>
    <w:rsid w:val="00D20D41"/>
    <w:rsid w:val="00D21205"/>
    <w:rsid w:val="00D2294F"/>
    <w:rsid w:val="00D22DB5"/>
    <w:rsid w:val="00D23345"/>
    <w:rsid w:val="00D2356B"/>
    <w:rsid w:val="00D23575"/>
    <w:rsid w:val="00D24148"/>
    <w:rsid w:val="00D25A13"/>
    <w:rsid w:val="00D25FD7"/>
    <w:rsid w:val="00D26A64"/>
    <w:rsid w:val="00D26F92"/>
    <w:rsid w:val="00D27716"/>
    <w:rsid w:val="00D308D8"/>
    <w:rsid w:val="00D30AF5"/>
    <w:rsid w:val="00D312DC"/>
    <w:rsid w:val="00D317C1"/>
    <w:rsid w:val="00D33390"/>
    <w:rsid w:val="00D33E70"/>
    <w:rsid w:val="00D33F25"/>
    <w:rsid w:val="00D351A7"/>
    <w:rsid w:val="00D35600"/>
    <w:rsid w:val="00D356FC"/>
    <w:rsid w:val="00D3745F"/>
    <w:rsid w:val="00D40357"/>
    <w:rsid w:val="00D406A4"/>
    <w:rsid w:val="00D41E5D"/>
    <w:rsid w:val="00D421D8"/>
    <w:rsid w:val="00D422DF"/>
    <w:rsid w:val="00D424F4"/>
    <w:rsid w:val="00D42553"/>
    <w:rsid w:val="00D42FA7"/>
    <w:rsid w:val="00D434CA"/>
    <w:rsid w:val="00D44031"/>
    <w:rsid w:val="00D4549C"/>
    <w:rsid w:val="00D45711"/>
    <w:rsid w:val="00D459A6"/>
    <w:rsid w:val="00D45E85"/>
    <w:rsid w:val="00D46AF6"/>
    <w:rsid w:val="00D47325"/>
    <w:rsid w:val="00D4736A"/>
    <w:rsid w:val="00D47AB5"/>
    <w:rsid w:val="00D51347"/>
    <w:rsid w:val="00D5146E"/>
    <w:rsid w:val="00D5299F"/>
    <w:rsid w:val="00D53465"/>
    <w:rsid w:val="00D53939"/>
    <w:rsid w:val="00D5455B"/>
    <w:rsid w:val="00D55058"/>
    <w:rsid w:val="00D55BAF"/>
    <w:rsid w:val="00D55BD7"/>
    <w:rsid w:val="00D56A5F"/>
    <w:rsid w:val="00D60175"/>
    <w:rsid w:val="00D6022C"/>
    <w:rsid w:val="00D60615"/>
    <w:rsid w:val="00D60FC7"/>
    <w:rsid w:val="00D61BE8"/>
    <w:rsid w:val="00D61E88"/>
    <w:rsid w:val="00D623A0"/>
    <w:rsid w:val="00D62A02"/>
    <w:rsid w:val="00D637AC"/>
    <w:rsid w:val="00D64EE0"/>
    <w:rsid w:val="00D65137"/>
    <w:rsid w:val="00D65C2D"/>
    <w:rsid w:val="00D65F68"/>
    <w:rsid w:val="00D66225"/>
    <w:rsid w:val="00D668E9"/>
    <w:rsid w:val="00D668F5"/>
    <w:rsid w:val="00D669AA"/>
    <w:rsid w:val="00D703E0"/>
    <w:rsid w:val="00D705C9"/>
    <w:rsid w:val="00D70FA7"/>
    <w:rsid w:val="00D710DA"/>
    <w:rsid w:val="00D71A9F"/>
    <w:rsid w:val="00D72824"/>
    <w:rsid w:val="00D73CA2"/>
    <w:rsid w:val="00D73F6A"/>
    <w:rsid w:val="00D74574"/>
    <w:rsid w:val="00D74693"/>
    <w:rsid w:val="00D7497D"/>
    <w:rsid w:val="00D75D31"/>
    <w:rsid w:val="00D75FD0"/>
    <w:rsid w:val="00D76288"/>
    <w:rsid w:val="00D768C7"/>
    <w:rsid w:val="00D76D42"/>
    <w:rsid w:val="00D76D9B"/>
    <w:rsid w:val="00D77263"/>
    <w:rsid w:val="00D7760D"/>
    <w:rsid w:val="00D8009A"/>
    <w:rsid w:val="00D80334"/>
    <w:rsid w:val="00D8121C"/>
    <w:rsid w:val="00D818C0"/>
    <w:rsid w:val="00D81A9E"/>
    <w:rsid w:val="00D81ABB"/>
    <w:rsid w:val="00D81FE3"/>
    <w:rsid w:val="00D8257C"/>
    <w:rsid w:val="00D82BBE"/>
    <w:rsid w:val="00D83213"/>
    <w:rsid w:val="00D83F9B"/>
    <w:rsid w:val="00D848AC"/>
    <w:rsid w:val="00D853D0"/>
    <w:rsid w:val="00D866BF"/>
    <w:rsid w:val="00D869A7"/>
    <w:rsid w:val="00D87012"/>
    <w:rsid w:val="00D9025A"/>
    <w:rsid w:val="00D9063E"/>
    <w:rsid w:val="00D9088E"/>
    <w:rsid w:val="00D90FCD"/>
    <w:rsid w:val="00D911FE"/>
    <w:rsid w:val="00D916C9"/>
    <w:rsid w:val="00D91958"/>
    <w:rsid w:val="00D91B7A"/>
    <w:rsid w:val="00D92444"/>
    <w:rsid w:val="00D9247C"/>
    <w:rsid w:val="00D92507"/>
    <w:rsid w:val="00D927FD"/>
    <w:rsid w:val="00D92DDB"/>
    <w:rsid w:val="00D934BA"/>
    <w:rsid w:val="00D94885"/>
    <w:rsid w:val="00D949DA"/>
    <w:rsid w:val="00D95071"/>
    <w:rsid w:val="00D9578B"/>
    <w:rsid w:val="00D95D14"/>
    <w:rsid w:val="00D95E8D"/>
    <w:rsid w:val="00D96E17"/>
    <w:rsid w:val="00D9797B"/>
    <w:rsid w:val="00D97D06"/>
    <w:rsid w:val="00DA03F1"/>
    <w:rsid w:val="00DA063E"/>
    <w:rsid w:val="00DA21B5"/>
    <w:rsid w:val="00DA23AD"/>
    <w:rsid w:val="00DA2486"/>
    <w:rsid w:val="00DA2C5D"/>
    <w:rsid w:val="00DA3FB5"/>
    <w:rsid w:val="00DA5BCC"/>
    <w:rsid w:val="00DA6A7B"/>
    <w:rsid w:val="00DB059D"/>
    <w:rsid w:val="00DB0B1F"/>
    <w:rsid w:val="00DB1367"/>
    <w:rsid w:val="00DB1E4C"/>
    <w:rsid w:val="00DB2954"/>
    <w:rsid w:val="00DB2A03"/>
    <w:rsid w:val="00DB2ACA"/>
    <w:rsid w:val="00DB3509"/>
    <w:rsid w:val="00DB3A93"/>
    <w:rsid w:val="00DB3C5C"/>
    <w:rsid w:val="00DB43A2"/>
    <w:rsid w:val="00DB4532"/>
    <w:rsid w:val="00DB4698"/>
    <w:rsid w:val="00DB4737"/>
    <w:rsid w:val="00DB4E6F"/>
    <w:rsid w:val="00DB4EF2"/>
    <w:rsid w:val="00DB4FC5"/>
    <w:rsid w:val="00DB570B"/>
    <w:rsid w:val="00DB64CA"/>
    <w:rsid w:val="00DB6B4F"/>
    <w:rsid w:val="00DB6D4C"/>
    <w:rsid w:val="00DB6F64"/>
    <w:rsid w:val="00DB7BBB"/>
    <w:rsid w:val="00DB7C04"/>
    <w:rsid w:val="00DC17E4"/>
    <w:rsid w:val="00DC1A71"/>
    <w:rsid w:val="00DC1D91"/>
    <w:rsid w:val="00DC3311"/>
    <w:rsid w:val="00DC4701"/>
    <w:rsid w:val="00DC6AE6"/>
    <w:rsid w:val="00DC6B4A"/>
    <w:rsid w:val="00DC6C4E"/>
    <w:rsid w:val="00DD0485"/>
    <w:rsid w:val="00DD1061"/>
    <w:rsid w:val="00DD134D"/>
    <w:rsid w:val="00DD2007"/>
    <w:rsid w:val="00DD2031"/>
    <w:rsid w:val="00DD2976"/>
    <w:rsid w:val="00DD29BC"/>
    <w:rsid w:val="00DD337C"/>
    <w:rsid w:val="00DD3BEE"/>
    <w:rsid w:val="00DD517F"/>
    <w:rsid w:val="00DD5343"/>
    <w:rsid w:val="00DD5669"/>
    <w:rsid w:val="00DD5815"/>
    <w:rsid w:val="00DD6529"/>
    <w:rsid w:val="00DE0A0E"/>
    <w:rsid w:val="00DE1DF8"/>
    <w:rsid w:val="00DE21FE"/>
    <w:rsid w:val="00DE24D8"/>
    <w:rsid w:val="00DE4085"/>
    <w:rsid w:val="00DE6213"/>
    <w:rsid w:val="00DE6916"/>
    <w:rsid w:val="00DE70A5"/>
    <w:rsid w:val="00DE7F2B"/>
    <w:rsid w:val="00DF0110"/>
    <w:rsid w:val="00DF13C4"/>
    <w:rsid w:val="00DF7066"/>
    <w:rsid w:val="00DF7486"/>
    <w:rsid w:val="00DF76CA"/>
    <w:rsid w:val="00E0006D"/>
    <w:rsid w:val="00E00337"/>
    <w:rsid w:val="00E00346"/>
    <w:rsid w:val="00E00D0A"/>
    <w:rsid w:val="00E014D3"/>
    <w:rsid w:val="00E0181F"/>
    <w:rsid w:val="00E0182B"/>
    <w:rsid w:val="00E018D5"/>
    <w:rsid w:val="00E01D4A"/>
    <w:rsid w:val="00E02300"/>
    <w:rsid w:val="00E0266C"/>
    <w:rsid w:val="00E02B5C"/>
    <w:rsid w:val="00E0371F"/>
    <w:rsid w:val="00E03BC5"/>
    <w:rsid w:val="00E043E9"/>
    <w:rsid w:val="00E0535A"/>
    <w:rsid w:val="00E064C8"/>
    <w:rsid w:val="00E067DC"/>
    <w:rsid w:val="00E0705D"/>
    <w:rsid w:val="00E1100C"/>
    <w:rsid w:val="00E112EE"/>
    <w:rsid w:val="00E1286A"/>
    <w:rsid w:val="00E12C0C"/>
    <w:rsid w:val="00E13525"/>
    <w:rsid w:val="00E137E9"/>
    <w:rsid w:val="00E13C87"/>
    <w:rsid w:val="00E14676"/>
    <w:rsid w:val="00E162E2"/>
    <w:rsid w:val="00E17600"/>
    <w:rsid w:val="00E17B25"/>
    <w:rsid w:val="00E17F36"/>
    <w:rsid w:val="00E2015D"/>
    <w:rsid w:val="00E211AF"/>
    <w:rsid w:val="00E21B2E"/>
    <w:rsid w:val="00E24A28"/>
    <w:rsid w:val="00E24D71"/>
    <w:rsid w:val="00E24DD2"/>
    <w:rsid w:val="00E24F80"/>
    <w:rsid w:val="00E258A6"/>
    <w:rsid w:val="00E25A73"/>
    <w:rsid w:val="00E26367"/>
    <w:rsid w:val="00E26F05"/>
    <w:rsid w:val="00E31D3B"/>
    <w:rsid w:val="00E356EB"/>
    <w:rsid w:val="00E35A41"/>
    <w:rsid w:val="00E36443"/>
    <w:rsid w:val="00E36831"/>
    <w:rsid w:val="00E369C8"/>
    <w:rsid w:val="00E36B35"/>
    <w:rsid w:val="00E37577"/>
    <w:rsid w:val="00E3762C"/>
    <w:rsid w:val="00E37BAE"/>
    <w:rsid w:val="00E40F76"/>
    <w:rsid w:val="00E418F7"/>
    <w:rsid w:val="00E434B5"/>
    <w:rsid w:val="00E43A35"/>
    <w:rsid w:val="00E44376"/>
    <w:rsid w:val="00E4442D"/>
    <w:rsid w:val="00E4535A"/>
    <w:rsid w:val="00E45403"/>
    <w:rsid w:val="00E459E7"/>
    <w:rsid w:val="00E4748B"/>
    <w:rsid w:val="00E4753E"/>
    <w:rsid w:val="00E47E0B"/>
    <w:rsid w:val="00E509C8"/>
    <w:rsid w:val="00E50A49"/>
    <w:rsid w:val="00E51BDE"/>
    <w:rsid w:val="00E5294F"/>
    <w:rsid w:val="00E535DC"/>
    <w:rsid w:val="00E554A2"/>
    <w:rsid w:val="00E55B77"/>
    <w:rsid w:val="00E55C9B"/>
    <w:rsid w:val="00E567AE"/>
    <w:rsid w:val="00E57609"/>
    <w:rsid w:val="00E609A6"/>
    <w:rsid w:val="00E629ED"/>
    <w:rsid w:val="00E63773"/>
    <w:rsid w:val="00E64E98"/>
    <w:rsid w:val="00E654FD"/>
    <w:rsid w:val="00E65C7E"/>
    <w:rsid w:val="00E666BC"/>
    <w:rsid w:val="00E6783B"/>
    <w:rsid w:val="00E71870"/>
    <w:rsid w:val="00E7210A"/>
    <w:rsid w:val="00E738E1"/>
    <w:rsid w:val="00E73CCB"/>
    <w:rsid w:val="00E742AE"/>
    <w:rsid w:val="00E75120"/>
    <w:rsid w:val="00E7526C"/>
    <w:rsid w:val="00E7582B"/>
    <w:rsid w:val="00E75B9D"/>
    <w:rsid w:val="00E75DFB"/>
    <w:rsid w:val="00E75F0D"/>
    <w:rsid w:val="00E763D3"/>
    <w:rsid w:val="00E77551"/>
    <w:rsid w:val="00E778AF"/>
    <w:rsid w:val="00E77D4B"/>
    <w:rsid w:val="00E8034C"/>
    <w:rsid w:val="00E806BC"/>
    <w:rsid w:val="00E8195D"/>
    <w:rsid w:val="00E825BC"/>
    <w:rsid w:val="00E83988"/>
    <w:rsid w:val="00E83DA0"/>
    <w:rsid w:val="00E840F4"/>
    <w:rsid w:val="00E8427D"/>
    <w:rsid w:val="00E845C3"/>
    <w:rsid w:val="00E8527C"/>
    <w:rsid w:val="00E85FA2"/>
    <w:rsid w:val="00E86150"/>
    <w:rsid w:val="00E86A0F"/>
    <w:rsid w:val="00E87487"/>
    <w:rsid w:val="00E87E37"/>
    <w:rsid w:val="00E91799"/>
    <w:rsid w:val="00E9190C"/>
    <w:rsid w:val="00E91F66"/>
    <w:rsid w:val="00E92554"/>
    <w:rsid w:val="00E926CF"/>
    <w:rsid w:val="00E92A7F"/>
    <w:rsid w:val="00E93105"/>
    <w:rsid w:val="00E9356E"/>
    <w:rsid w:val="00E93DDB"/>
    <w:rsid w:val="00E94A0A"/>
    <w:rsid w:val="00E94BB7"/>
    <w:rsid w:val="00E94EC5"/>
    <w:rsid w:val="00E95B79"/>
    <w:rsid w:val="00E95DF5"/>
    <w:rsid w:val="00E960D0"/>
    <w:rsid w:val="00E96428"/>
    <w:rsid w:val="00E970EF"/>
    <w:rsid w:val="00E977A1"/>
    <w:rsid w:val="00E97FA5"/>
    <w:rsid w:val="00EA0391"/>
    <w:rsid w:val="00EA092B"/>
    <w:rsid w:val="00EA0FD1"/>
    <w:rsid w:val="00EA1D68"/>
    <w:rsid w:val="00EA3DF2"/>
    <w:rsid w:val="00EA57FA"/>
    <w:rsid w:val="00EA623A"/>
    <w:rsid w:val="00EA6251"/>
    <w:rsid w:val="00EB1E51"/>
    <w:rsid w:val="00EB2100"/>
    <w:rsid w:val="00EB21E5"/>
    <w:rsid w:val="00EB2813"/>
    <w:rsid w:val="00EB29AD"/>
    <w:rsid w:val="00EB45BA"/>
    <w:rsid w:val="00EB589B"/>
    <w:rsid w:val="00EB61F1"/>
    <w:rsid w:val="00EB6ED4"/>
    <w:rsid w:val="00EB7A8C"/>
    <w:rsid w:val="00EC01F2"/>
    <w:rsid w:val="00EC12C2"/>
    <w:rsid w:val="00EC148C"/>
    <w:rsid w:val="00EC239C"/>
    <w:rsid w:val="00EC307E"/>
    <w:rsid w:val="00EC34CB"/>
    <w:rsid w:val="00EC414E"/>
    <w:rsid w:val="00EC47F5"/>
    <w:rsid w:val="00EC4925"/>
    <w:rsid w:val="00EC4FAB"/>
    <w:rsid w:val="00EC5AB9"/>
    <w:rsid w:val="00EC78AE"/>
    <w:rsid w:val="00EC7C20"/>
    <w:rsid w:val="00EC7E3B"/>
    <w:rsid w:val="00ED077F"/>
    <w:rsid w:val="00ED26FD"/>
    <w:rsid w:val="00ED2FC3"/>
    <w:rsid w:val="00ED3095"/>
    <w:rsid w:val="00ED32BA"/>
    <w:rsid w:val="00ED341B"/>
    <w:rsid w:val="00ED3663"/>
    <w:rsid w:val="00ED43DD"/>
    <w:rsid w:val="00ED45B4"/>
    <w:rsid w:val="00ED472E"/>
    <w:rsid w:val="00ED4B7E"/>
    <w:rsid w:val="00ED55FF"/>
    <w:rsid w:val="00ED60E8"/>
    <w:rsid w:val="00ED666D"/>
    <w:rsid w:val="00ED66AB"/>
    <w:rsid w:val="00ED6C3E"/>
    <w:rsid w:val="00ED6F57"/>
    <w:rsid w:val="00ED7E9E"/>
    <w:rsid w:val="00EE054F"/>
    <w:rsid w:val="00EE07E3"/>
    <w:rsid w:val="00EE1377"/>
    <w:rsid w:val="00EE3D0C"/>
    <w:rsid w:val="00EE520E"/>
    <w:rsid w:val="00EE5368"/>
    <w:rsid w:val="00EE5456"/>
    <w:rsid w:val="00EE5F5D"/>
    <w:rsid w:val="00EE668D"/>
    <w:rsid w:val="00EE7111"/>
    <w:rsid w:val="00EE726B"/>
    <w:rsid w:val="00EE737B"/>
    <w:rsid w:val="00EF0414"/>
    <w:rsid w:val="00EF0647"/>
    <w:rsid w:val="00EF146D"/>
    <w:rsid w:val="00EF1B8D"/>
    <w:rsid w:val="00EF1E6A"/>
    <w:rsid w:val="00EF2EC2"/>
    <w:rsid w:val="00EF360A"/>
    <w:rsid w:val="00EF3B93"/>
    <w:rsid w:val="00EF4DEC"/>
    <w:rsid w:val="00EF5205"/>
    <w:rsid w:val="00EF52F0"/>
    <w:rsid w:val="00EF56A5"/>
    <w:rsid w:val="00EF56E6"/>
    <w:rsid w:val="00EF5B44"/>
    <w:rsid w:val="00EF6277"/>
    <w:rsid w:val="00EF6B9F"/>
    <w:rsid w:val="00EF7917"/>
    <w:rsid w:val="00EF7A97"/>
    <w:rsid w:val="00EF7AEE"/>
    <w:rsid w:val="00EF7FA1"/>
    <w:rsid w:val="00F00236"/>
    <w:rsid w:val="00F00ACE"/>
    <w:rsid w:val="00F0176B"/>
    <w:rsid w:val="00F02635"/>
    <w:rsid w:val="00F029C5"/>
    <w:rsid w:val="00F02EA0"/>
    <w:rsid w:val="00F0315C"/>
    <w:rsid w:val="00F03653"/>
    <w:rsid w:val="00F03B2E"/>
    <w:rsid w:val="00F03D3C"/>
    <w:rsid w:val="00F044D5"/>
    <w:rsid w:val="00F04F8E"/>
    <w:rsid w:val="00F05112"/>
    <w:rsid w:val="00F0515C"/>
    <w:rsid w:val="00F05D31"/>
    <w:rsid w:val="00F068E2"/>
    <w:rsid w:val="00F0699E"/>
    <w:rsid w:val="00F06CF2"/>
    <w:rsid w:val="00F07558"/>
    <w:rsid w:val="00F07B7B"/>
    <w:rsid w:val="00F07D61"/>
    <w:rsid w:val="00F1026B"/>
    <w:rsid w:val="00F10374"/>
    <w:rsid w:val="00F10ADC"/>
    <w:rsid w:val="00F10F26"/>
    <w:rsid w:val="00F11039"/>
    <w:rsid w:val="00F110AC"/>
    <w:rsid w:val="00F110C1"/>
    <w:rsid w:val="00F11332"/>
    <w:rsid w:val="00F1183F"/>
    <w:rsid w:val="00F12D35"/>
    <w:rsid w:val="00F13A8B"/>
    <w:rsid w:val="00F14A1B"/>
    <w:rsid w:val="00F14AF1"/>
    <w:rsid w:val="00F14FA4"/>
    <w:rsid w:val="00F15F54"/>
    <w:rsid w:val="00F17E93"/>
    <w:rsid w:val="00F203D3"/>
    <w:rsid w:val="00F205B3"/>
    <w:rsid w:val="00F20DF3"/>
    <w:rsid w:val="00F20EF8"/>
    <w:rsid w:val="00F22570"/>
    <w:rsid w:val="00F2260A"/>
    <w:rsid w:val="00F236E3"/>
    <w:rsid w:val="00F242B2"/>
    <w:rsid w:val="00F24B0F"/>
    <w:rsid w:val="00F24E8B"/>
    <w:rsid w:val="00F25A6D"/>
    <w:rsid w:val="00F25BB8"/>
    <w:rsid w:val="00F25CB0"/>
    <w:rsid w:val="00F25EF4"/>
    <w:rsid w:val="00F268F8"/>
    <w:rsid w:val="00F26D6F"/>
    <w:rsid w:val="00F2702B"/>
    <w:rsid w:val="00F271A7"/>
    <w:rsid w:val="00F27BB2"/>
    <w:rsid w:val="00F27BE1"/>
    <w:rsid w:val="00F301AE"/>
    <w:rsid w:val="00F30224"/>
    <w:rsid w:val="00F3087E"/>
    <w:rsid w:val="00F30A2A"/>
    <w:rsid w:val="00F32DF7"/>
    <w:rsid w:val="00F3329A"/>
    <w:rsid w:val="00F332DD"/>
    <w:rsid w:val="00F333E6"/>
    <w:rsid w:val="00F33906"/>
    <w:rsid w:val="00F33A6E"/>
    <w:rsid w:val="00F33B97"/>
    <w:rsid w:val="00F33E66"/>
    <w:rsid w:val="00F3408B"/>
    <w:rsid w:val="00F34EBF"/>
    <w:rsid w:val="00F353E7"/>
    <w:rsid w:val="00F364F7"/>
    <w:rsid w:val="00F3651B"/>
    <w:rsid w:val="00F36962"/>
    <w:rsid w:val="00F37473"/>
    <w:rsid w:val="00F401CE"/>
    <w:rsid w:val="00F40DC3"/>
    <w:rsid w:val="00F42543"/>
    <w:rsid w:val="00F43433"/>
    <w:rsid w:val="00F44AE2"/>
    <w:rsid w:val="00F4642F"/>
    <w:rsid w:val="00F47AD9"/>
    <w:rsid w:val="00F47B53"/>
    <w:rsid w:val="00F50369"/>
    <w:rsid w:val="00F503A4"/>
    <w:rsid w:val="00F5063F"/>
    <w:rsid w:val="00F5100A"/>
    <w:rsid w:val="00F520DE"/>
    <w:rsid w:val="00F53158"/>
    <w:rsid w:val="00F53C15"/>
    <w:rsid w:val="00F540B6"/>
    <w:rsid w:val="00F5416B"/>
    <w:rsid w:val="00F5431B"/>
    <w:rsid w:val="00F54AEC"/>
    <w:rsid w:val="00F54D79"/>
    <w:rsid w:val="00F55ABD"/>
    <w:rsid w:val="00F57AEE"/>
    <w:rsid w:val="00F57F8E"/>
    <w:rsid w:val="00F606C1"/>
    <w:rsid w:val="00F6157C"/>
    <w:rsid w:val="00F62529"/>
    <w:rsid w:val="00F630BA"/>
    <w:rsid w:val="00F64129"/>
    <w:rsid w:val="00F64241"/>
    <w:rsid w:val="00F643A9"/>
    <w:rsid w:val="00F64642"/>
    <w:rsid w:val="00F64DB8"/>
    <w:rsid w:val="00F64E4A"/>
    <w:rsid w:val="00F65718"/>
    <w:rsid w:val="00F65E15"/>
    <w:rsid w:val="00F6601E"/>
    <w:rsid w:val="00F6602C"/>
    <w:rsid w:val="00F660E7"/>
    <w:rsid w:val="00F67041"/>
    <w:rsid w:val="00F67048"/>
    <w:rsid w:val="00F70506"/>
    <w:rsid w:val="00F70F28"/>
    <w:rsid w:val="00F70F69"/>
    <w:rsid w:val="00F71004"/>
    <w:rsid w:val="00F7312A"/>
    <w:rsid w:val="00F73622"/>
    <w:rsid w:val="00F7498C"/>
    <w:rsid w:val="00F74AD4"/>
    <w:rsid w:val="00F74BFB"/>
    <w:rsid w:val="00F7543F"/>
    <w:rsid w:val="00F7560C"/>
    <w:rsid w:val="00F76C18"/>
    <w:rsid w:val="00F8097C"/>
    <w:rsid w:val="00F81A15"/>
    <w:rsid w:val="00F81EB4"/>
    <w:rsid w:val="00F8225A"/>
    <w:rsid w:val="00F82B6D"/>
    <w:rsid w:val="00F82F2E"/>
    <w:rsid w:val="00F8314B"/>
    <w:rsid w:val="00F83F71"/>
    <w:rsid w:val="00F84657"/>
    <w:rsid w:val="00F8488E"/>
    <w:rsid w:val="00F85635"/>
    <w:rsid w:val="00F8566B"/>
    <w:rsid w:val="00F867E2"/>
    <w:rsid w:val="00F86980"/>
    <w:rsid w:val="00F90F40"/>
    <w:rsid w:val="00F91052"/>
    <w:rsid w:val="00F91811"/>
    <w:rsid w:val="00F91F92"/>
    <w:rsid w:val="00F92479"/>
    <w:rsid w:val="00F925CA"/>
    <w:rsid w:val="00F9369E"/>
    <w:rsid w:val="00F93748"/>
    <w:rsid w:val="00F948D2"/>
    <w:rsid w:val="00F961E8"/>
    <w:rsid w:val="00F96235"/>
    <w:rsid w:val="00F96297"/>
    <w:rsid w:val="00F969B1"/>
    <w:rsid w:val="00F96F49"/>
    <w:rsid w:val="00FA021F"/>
    <w:rsid w:val="00FA05F0"/>
    <w:rsid w:val="00FA13CD"/>
    <w:rsid w:val="00FA1DE2"/>
    <w:rsid w:val="00FA2492"/>
    <w:rsid w:val="00FA24FE"/>
    <w:rsid w:val="00FA2A2D"/>
    <w:rsid w:val="00FA3021"/>
    <w:rsid w:val="00FA33C1"/>
    <w:rsid w:val="00FA3722"/>
    <w:rsid w:val="00FA4770"/>
    <w:rsid w:val="00FA4CFA"/>
    <w:rsid w:val="00FA528B"/>
    <w:rsid w:val="00FA5E24"/>
    <w:rsid w:val="00FA6308"/>
    <w:rsid w:val="00FA6562"/>
    <w:rsid w:val="00FA6AA4"/>
    <w:rsid w:val="00FA7BF0"/>
    <w:rsid w:val="00FA7F7C"/>
    <w:rsid w:val="00FB0129"/>
    <w:rsid w:val="00FB03A2"/>
    <w:rsid w:val="00FB08E1"/>
    <w:rsid w:val="00FB091B"/>
    <w:rsid w:val="00FB15CF"/>
    <w:rsid w:val="00FB200E"/>
    <w:rsid w:val="00FB23C7"/>
    <w:rsid w:val="00FB25E8"/>
    <w:rsid w:val="00FB2CF5"/>
    <w:rsid w:val="00FB2FDE"/>
    <w:rsid w:val="00FB31D2"/>
    <w:rsid w:val="00FB333C"/>
    <w:rsid w:val="00FB4002"/>
    <w:rsid w:val="00FB5313"/>
    <w:rsid w:val="00FB5E6B"/>
    <w:rsid w:val="00FB61B8"/>
    <w:rsid w:val="00FB6ECE"/>
    <w:rsid w:val="00FB7325"/>
    <w:rsid w:val="00FC06A7"/>
    <w:rsid w:val="00FC08E1"/>
    <w:rsid w:val="00FC1542"/>
    <w:rsid w:val="00FC1E6B"/>
    <w:rsid w:val="00FC2416"/>
    <w:rsid w:val="00FC30B1"/>
    <w:rsid w:val="00FC3A02"/>
    <w:rsid w:val="00FC4640"/>
    <w:rsid w:val="00FC493B"/>
    <w:rsid w:val="00FC5FA9"/>
    <w:rsid w:val="00FC6496"/>
    <w:rsid w:val="00FC71F4"/>
    <w:rsid w:val="00FC735F"/>
    <w:rsid w:val="00FC7540"/>
    <w:rsid w:val="00FC76AC"/>
    <w:rsid w:val="00FC78AE"/>
    <w:rsid w:val="00FC7F79"/>
    <w:rsid w:val="00FD0726"/>
    <w:rsid w:val="00FD092F"/>
    <w:rsid w:val="00FD0D9B"/>
    <w:rsid w:val="00FD0DA0"/>
    <w:rsid w:val="00FD1B29"/>
    <w:rsid w:val="00FD1C6C"/>
    <w:rsid w:val="00FD23AF"/>
    <w:rsid w:val="00FD2FD7"/>
    <w:rsid w:val="00FD349B"/>
    <w:rsid w:val="00FD598A"/>
    <w:rsid w:val="00FD5F0E"/>
    <w:rsid w:val="00FD6D4A"/>
    <w:rsid w:val="00FD6DD9"/>
    <w:rsid w:val="00FD7247"/>
    <w:rsid w:val="00FD7255"/>
    <w:rsid w:val="00FD7DB9"/>
    <w:rsid w:val="00FE0273"/>
    <w:rsid w:val="00FE0450"/>
    <w:rsid w:val="00FE1877"/>
    <w:rsid w:val="00FE18B9"/>
    <w:rsid w:val="00FE1A84"/>
    <w:rsid w:val="00FE2C45"/>
    <w:rsid w:val="00FE3809"/>
    <w:rsid w:val="00FE3C23"/>
    <w:rsid w:val="00FE3DF9"/>
    <w:rsid w:val="00FE482C"/>
    <w:rsid w:val="00FE4CB0"/>
    <w:rsid w:val="00FE549A"/>
    <w:rsid w:val="00FE6ADD"/>
    <w:rsid w:val="00FE727D"/>
    <w:rsid w:val="00FE7BC0"/>
    <w:rsid w:val="00FE7D0E"/>
    <w:rsid w:val="00FF0157"/>
    <w:rsid w:val="00FF072B"/>
    <w:rsid w:val="00FF0813"/>
    <w:rsid w:val="00FF0CF9"/>
    <w:rsid w:val="00FF12E7"/>
    <w:rsid w:val="00FF1EB6"/>
    <w:rsid w:val="00FF24E8"/>
    <w:rsid w:val="00FF5A19"/>
    <w:rsid w:val="00FF5B07"/>
    <w:rsid w:val="00FF5C51"/>
    <w:rsid w:val="00FF6AD0"/>
    <w:rsid w:val="00FF76DF"/>
    <w:rsid w:val="00FF7710"/>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8B"/>
    <w:rPr>
      <w:sz w:val="24"/>
      <w:szCs w:val="24"/>
    </w:rPr>
  </w:style>
  <w:style w:type="paragraph" w:styleId="Heading1">
    <w:name w:val="heading 1"/>
    <w:basedOn w:val="Normal"/>
    <w:next w:val="Normal"/>
    <w:link w:val="Heading1Char"/>
    <w:uiPriority w:val="99"/>
    <w:qFormat/>
    <w:rsid w:val="0016133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20E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20EF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148A"/>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59148A"/>
    <w:rPr>
      <w:rFonts w:ascii="Cambria" w:hAnsi="Cambria" w:cs="Cambria"/>
      <w:b/>
      <w:bCs/>
      <w:i/>
      <w:iCs/>
      <w:sz w:val="28"/>
      <w:szCs w:val="28"/>
    </w:rPr>
  </w:style>
  <w:style w:type="character" w:customStyle="1" w:styleId="Heading3Char">
    <w:name w:val="Heading 3 Char"/>
    <w:basedOn w:val="DefaultParagraphFont"/>
    <w:link w:val="Heading3"/>
    <w:uiPriority w:val="99"/>
    <w:rsid w:val="00F20EF8"/>
    <w:rPr>
      <w:rFonts w:ascii="Arial" w:eastAsia="Batang" w:hAnsi="Arial" w:cs="Arial"/>
      <w:b/>
      <w:bCs/>
      <w:sz w:val="26"/>
      <w:szCs w:val="26"/>
      <w:lang w:val="en-US" w:eastAsia="en-US"/>
    </w:rPr>
  </w:style>
  <w:style w:type="paragraph" w:customStyle="1" w:styleId="Poglavlje">
    <w:name w:val="Poglavlje"/>
    <w:basedOn w:val="Normal"/>
    <w:autoRedefine/>
    <w:uiPriority w:val="99"/>
    <w:rsid w:val="00FE549A"/>
    <w:pPr>
      <w:pBdr>
        <w:bottom w:val="threeDEmboss" w:sz="24" w:space="1" w:color="auto"/>
      </w:pBdr>
    </w:pPr>
    <w:rPr>
      <w:rFonts w:ascii="Arial" w:hAnsi="Arial" w:cs="Arial"/>
      <w:b/>
      <w:bCs/>
      <w:i/>
      <w:iCs/>
      <w:sz w:val="32"/>
      <w:szCs w:val="32"/>
      <w:lang w:val="sv-SE" w:eastAsia="sr-Latn-CS"/>
    </w:rPr>
  </w:style>
  <w:style w:type="table" w:styleId="TableGrid">
    <w:name w:val="Table Grid"/>
    <w:basedOn w:val="TableNormal"/>
    <w:uiPriority w:val="99"/>
    <w:rsid w:val="00941716"/>
    <w:rPr>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41716"/>
    <w:rPr>
      <w:sz w:val="20"/>
      <w:szCs w:val="20"/>
      <w:lang w:eastAsia="sr-Latn-CS"/>
    </w:rPr>
  </w:style>
  <w:style w:type="character" w:customStyle="1" w:styleId="FootnoteTextChar">
    <w:name w:val="Footnote Text Char"/>
    <w:basedOn w:val="DefaultParagraphFont"/>
    <w:link w:val="FootnoteText"/>
    <w:uiPriority w:val="99"/>
    <w:semiHidden/>
    <w:rsid w:val="00941716"/>
    <w:rPr>
      <w:rFonts w:eastAsia="Times New Roman"/>
    </w:rPr>
  </w:style>
  <w:style w:type="character" w:styleId="FootnoteReference">
    <w:name w:val="footnote reference"/>
    <w:basedOn w:val="DefaultParagraphFont"/>
    <w:uiPriority w:val="99"/>
    <w:semiHidden/>
    <w:rsid w:val="00941716"/>
    <w:rPr>
      <w:vertAlign w:val="superscript"/>
    </w:rPr>
  </w:style>
  <w:style w:type="paragraph" w:customStyle="1" w:styleId="CharChar3">
    <w:name w:val="Char Char3"/>
    <w:basedOn w:val="Normal"/>
    <w:uiPriority w:val="99"/>
    <w:rsid w:val="00154B33"/>
    <w:pPr>
      <w:spacing w:after="160" w:line="240" w:lineRule="exact"/>
    </w:pPr>
    <w:rPr>
      <w:rFonts w:ascii="Arial" w:hAnsi="Arial" w:cs="Arial"/>
      <w:sz w:val="20"/>
      <w:szCs w:val="20"/>
    </w:rPr>
  </w:style>
  <w:style w:type="paragraph" w:customStyle="1" w:styleId="CharChar6CharCharCharChar">
    <w:name w:val="Char Char6 Char Char Char Char"/>
    <w:basedOn w:val="Normal"/>
    <w:next w:val="Normal"/>
    <w:uiPriority w:val="99"/>
    <w:rsid w:val="005C5D0D"/>
    <w:pPr>
      <w:spacing w:after="160" w:line="240" w:lineRule="exact"/>
    </w:pPr>
    <w:rPr>
      <w:rFonts w:ascii="Tahoma" w:hAnsi="Tahoma" w:cs="Tahoma"/>
      <w:lang w:val="sr-Latn-CS"/>
    </w:rPr>
  </w:style>
  <w:style w:type="paragraph" w:customStyle="1" w:styleId="CharChar2CharCharChar">
    <w:name w:val="Char Char2 Char Char Char"/>
    <w:basedOn w:val="Normal"/>
    <w:uiPriority w:val="99"/>
    <w:rsid w:val="00902CF3"/>
    <w:pPr>
      <w:spacing w:after="160" w:line="240" w:lineRule="exact"/>
    </w:pPr>
    <w:rPr>
      <w:rFonts w:ascii="Arial" w:hAnsi="Arial" w:cs="Arial"/>
      <w:sz w:val="20"/>
      <w:szCs w:val="20"/>
    </w:rPr>
  </w:style>
  <w:style w:type="paragraph" w:customStyle="1" w:styleId="Naslov2">
    <w:name w:val="Naslov 2"/>
    <w:basedOn w:val="Normal"/>
    <w:link w:val="Naslov2Char"/>
    <w:autoRedefine/>
    <w:uiPriority w:val="99"/>
    <w:rsid w:val="0060235F"/>
    <w:pPr>
      <w:jc w:val="both"/>
    </w:pPr>
    <w:rPr>
      <w:rFonts w:ascii="Arial" w:hAnsi="Arial" w:cs="Arial"/>
      <w:sz w:val="22"/>
      <w:szCs w:val="22"/>
      <w:lang w:val="sv-SE" w:eastAsia="sr-Latn-CS"/>
    </w:rPr>
  </w:style>
  <w:style w:type="character" w:customStyle="1" w:styleId="Naslov2Char">
    <w:name w:val="Naslov 2 Char"/>
    <w:link w:val="Naslov2"/>
    <w:uiPriority w:val="99"/>
    <w:rsid w:val="0060235F"/>
    <w:rPr>
      <w:rFonts w:ascii="Arial" w:hAnsi="Arial" w:cs="Arial"/>
      <w:sz w:val="22"/>
      <w:szCs w:val="22"/>
      <w:lang w:val="sv-SE" w:eastAsia="sr-Latn-CS"/>
    </w:rPr>
  </w:style>
  <w:style w:type="paragraph" w:customStyle="1" w:styleId="Naslov3">
    <w:name w:val="Naslov 3"/>
    <w:basedOn w:val="Normal"/>
    <w:autoRedefine/>
    <w:uiPriority w:val="99"/>
    <w:rsid w:val="00902CF3"/>
    <w:rPr>
      <w:rFonts w:ascii="Arial" w:hAnsi="Arial" w:cs="Arial"/>
      <w:sz w:val="22"/>
      <w:szCs w:val="22"/>
      <w:lang w:val="sr-Latn-CS" w:eastAsia="sr-Latn-CS"/>
    </w:rPr>
  </w:style>
  <w:style w:type="paragraph" w:styleId="Header">
    <w:name w:val="header"/>
    <w:basedOn w:val="Normal"/>
    <w:link w:val="HeaderChar"/>
    <w:uiPriority w:val="99"/>
    <w:rsid w:val="00902CF3"/>
    <w:pPr>
      <w:tabs>
        <w:tab w:val="center" w:pos="4680"/>
        <w:tab w:val="right" w:pos="9360"/>
      </w:tabs>
    </w:pPr>
  </w:style>
  <w:style w:type="character" w:customStyle="1" w:styleId="HeaderChar">
    <w:name w:val="Header Char"/>
    <w:basedOn w:val="DefaultParagraphFont"/>
    <w:link w:val="Header"/>
    <w:uiPriority w:val="99"/>
    <w:rsid w:val="00902CF3"/>
    <w:rPr>
      <w:sz w:val="24"/>
      <w:szCs w:val="24"/>
      <w:lang w:val="en-US" w:eastAsia="en-US"/>
    </w:rPr>
  </w:style>
  <w:style w:type="paragraph" w:customStyle="1" w:styleId="CharChar2">
    <w:name w:val="Char Char2"/>
    <w:basedOn w:val="Normal"/>
    <w:uiPriority w:val="99"/>
    <w:rsid w:val="00902CF3"/>
    <w:pPr>
      <w:spacing w:after="160" w:line="240" w:lineRule="exact"/>
    </w:pPr>
    <w:rPr>
      <w:rFonts w:ascii="Arial" w:hAnsi="Arial" w:cs="Arial"/>
      <w:sz w:val="20"/>
      <w:szCs w:val="20"/>
    </w:rPr>
  </w:style>
  <w:style w:type="character" w:styleId="Strong">
    <w:name w:val="Strong"/>
    <w:basedOn w:val="DefaultParagraphFont"/>
    <w:uiPriority w:val="99"/>
    <w:qFormat/>
    <w:rsid w:val="00902CF3"/>
    <w:rPr>
      <w:b/>
      <w:bCs/>
    </w:rPr>
  </w:style>
  <w:style w:type="character" w:styleId="Emphasis">
    <w:name w:val="Emphasis"/>
    <w:basedOn w:val="DefaultParagraphFont"/>
    <w:uiPriority w:val="99"/>
    <w:qFormat/>
    <w:rsid w:val="00902CF3"/>
    <w:rPr>
      <w:i/>
      <w:iCs/>
    </w:rPr>
  </w:style>
  <w:style w:type="paragraph" w:styleId="NormalWeb">
    <w:name w:val="Normal (Web)"/>
    <w:basedOn w:val="Normal"/>
    <w:uiPriority w:val="99"/>
    <w:rsid w:val="00902CF3"/>
    <w:pPr>
      <w:spacing w:before="100" w:beforeAutospacing="1" w:after="100" w:afterAutospacing="1"/>
    </w:pPr>
  </w:style>
  <w:style w:type="character" w:customStyle="1" w:styleId="apple-converted-space">
    <w:name w:val="apple-converted-space"/>
    <w:uiPriority w:val="99"/>
    <w:rsid w:val="00902CF3"/>
  </w:style>
  <w:style w:type="character" w:styleId="Hyperlink">
    <w:name w:val="Hyperlink"/>
    <w:basedOn w:val="DefaultParagraphFont"/>
    <w:uiPriority w:val="99"/>
    <w:rsid w:val="00902CF3"/>
    <w:rPr>
      <w:color w:val="0000FF"/>
      <w:u w:val="single"/>
    </w:rPr>
  </w:style>
  <w:style w:type="paragraph" w:styleId="BodyText">
    <w:name w:val="Body Text"/>
    <w:basedOn w:val="Normal"/>
    <w:link w:val="BodyTextChar"/>
    <w:uiPriority w:val="99"/>
    <w:rsid w:val="00902CF3"/>
  </w:style>
  <w:style w:type="character" w:customStyle="1" w:styleId="BodyTextChar">
    <w:name w:val="Body Text Char"/>
    <w:basedOn w:val="DefaultParagraphFont"/>
    <w:link w:val="BodyText"/>
    <w:uiPriority w:val="99"/>
    <w:semiHidden/>
    <w:rsid w:val="006E5A06"/>
    <w:rPr>
      <w:sz w:val="24"/>
      <w:szCs w:val="24"/>
      <w:lang w:val="en-US" w:eastAsia="en-US"/>
    </w:rPr>
  </w:style>
  <w:style w:type="paragraph" w:customStyle="1" w:styleId="Default">
    <w:name w:val="Default"/>
    <w:uiPriority w:val="99"/>
    <w:rsid w:val="00C8746F"/>
    <w:pPr>
      <w:widowControl w:val="0"/>
      <w:autoSpaceDE w:val="0"/>
      <w:autoSpaceDN w:val="0"/>
      <w:adjustRightInd w:val="0"/>
    </w:pPr>
    <w:rPr>
      <w:rFonts w:ascii="GPBNC C+ Gen_ Fago Co Tf" w:hAnsi="GPBNC C+ Gen_ Fago Co Tf" w:cs="GPBNC C+ Gen_ Fago Co Tf"/>
      <w:color w:val="000000"/>
      <w:sz w:val="24"/>
      <w:szCs w:val="24"/>
      <w:lang w:val="en-GB" w:eastAsia="en-GB"/>
    </w:rPr>
  </w:style>
  <w:style w:type="paragraph" w:styleId="BalloonText">
    <w:name w:val="Balloon Text"/>
    <w:basedOn w:val="Normal"/>
    <w:link w:val="BalloonTextChar"/>
    <w:uiPriority w:val="99"/>
    <w:semiHidden/>
    <w:rsid w:val="00056D3B"/>
    <w:rPr>
      <w:rFonts w:ascii="Tahoma" w:hAnsi="Tahoma" w:cs="Tahoma"/>
      <w:sz w:val="16"/>
      <w:szCs w:val="16"/>
      <w:lang w:eastAsia="sr-Latn-CS"/>
    </w:rPr>
  </w:style>
  <w:style w:type="character" w:customStyle="1" w:styleId="BalloonTextChar">
    <w:name w:val="Balloon Text Char"/>
    <w:basedOn w:val="DefaultParagraphFont"/>
    <w:link w:val="BalloonText"/>
    <w:uiPriority w:val="99"/>
    <w:semiHidden/>
    <w:rsid w:val="00056D3B"/>
    <w:rPr>
      <w:rFonts w:ascii="Tahoma" w:hAnsi="Tahoma" w:cs="Tahoma"/>
      <w:sz w:val="16"/>
      <w:szCs w:val="16"/>
    </w:rPr>
  </w:style>
  <w:style w:type="paragraph" w:styleId="Footer">
    <w:name w:val="footer"/>
    <w:basedOn w:val="Normal"/>
    <w:link w:val="FooterChar"/>
    <w:uiPriority w:val="99"/>
    <w:rsid w:val="00863237"/>
    <w:pPr>
      <w:tabs>
        <w:tab w:val="center" w:pos="4680"/>
        <w:tab w:val="right" w:pos="9360"/>
      </w:tabs>
    </w:pPr>
    <w:rPr>
      <w:lang w:eastAsia="sr-Latn-CS"/>
    </w:rPr>
  </w:style>
  <w:style w:type="character" w:customStyle="1" w:styleId="FooterChar">
    <w:name w:val="Footer Char"/>
    <w:basedOn w:val="DefaultParagraphFont"/>
    <w:link w:val="Footer"/>
    <w:uiPriority w:val="99"/>
    <w:rsid w:val="00863237"/>
    <w:rPr>
      <w:rFonts w:eastAsia="Times New Roman"/>
      <w:sz w:val="24"/>
      <w:szCs w:val="24"/>
    </w:rPr>
  </w:style>
  <w:style w:type="paragraph" w:styleId="ListParagraph">
    <w:name w:val="List Paragraph"/>
    <w:basedOn w:val="Normal"/>
    <w:uiPriority w:val="99"/>
    <w:qFormat/>
    <w:rsid w:val="000F4AAC"/>
    <w:pPr>
      <w:ind w:left="720"/>
    </w:pPr>
  </w:style>
  <w:style w:type="paragraph" w:styleId="NoSpacing">
    <w:name w:val="No Spacing"/>
    <w:link w:val="NoSpacingChar"/>
    <w:uiPriority w:val="99"/>
    <w:qFormat/>
    <w:rsid w:val="00062346"/>
    <w:rPr>
      <w:rFonts w:ascii="Calibri" w:hAnsi="Calibri" w:cs="Calibri"/>
    </w:rPr>
  </w:style>
  <w:style w:type="character" w:customStyle="1" w:styleId="NoSpacingChar">
    <w:name w:val="No Spacing Char"/>
    <w:link w:val="NoSpacing"/>
    <w:uiPriority w:val="99"/>
    <w:rsid w:val="00062346"/>
    <w:rPr>
      <w:rFonts w:ascii="Calibri" w:hAnsi="Calibri" w:cs="Calibri"/>
      <w:sz w:val="22"/>
      <w:szCs w:val="22"/>
      <w:lang w:val="en-US" w:eastAsia="en-US"/>
    </w:rPr>
  </w:style>
  <w:style w:type="paragraph" w:customStyle="1" w:styleId="CharChar">
    <w:name w:val="Char Char"/>
    <w:basedOn w:val="Normal"/>
    <w:uiPriority w:val="99"/>
    <w:rsid w:val="004826C9"/>
    <w:pPr>
      <w:spacing w:after="160" w:line="240" w:lineRule="exact"/>
    </w:pPr>
    <w:rPr>
      <w:rFonts w:ascii="Arial" w:hAnsi="Arial" w:cs="Arial"/>
      <w:sz w:val="20"/>
      <w:szCs w:val="20"/>
    </w:rPr>
  </w:style>
  <w:style w:type="paragraph" w:customStyle="1" w:styleId="Char2CharChar">
    <w:name w:val="Char2 Char Char"/>
    <w:basedOn w:val="Normal"/>
    <w:uiPriority w:val="99"/>
    <w:rsid w:val="0020103E"/>
    <w:pPr>
      <w:spacing w:after="160" w:line="240" w:lineRule="exact"/>
    </w:pPr>
    <w:rPr>
      <w:rFonts w:ascii="Arial" w:hAnsi="Arial" w:cs="Arial"/>
      <w:sz w:val="20"/>
      <w:szCs w:val="20"/>
    </w:rPr>
  </w:style>
  <w:style w:type="table" w:customStyle="1" w:styleId="LightShading1">
    <w:name w:val="Light Shading1"/>
    <w:uiPriority w:val="99"/>
    <w:rsid w:val="004953B6"/>
    <w:rPr>
      <w:color w:val="000000"/>
      <w:sz w:val="20"/>
      <w:szCs w:val="20"/>
      <w:lang w:val="sr-Latn-CS" w:eastAsia="sr-Latn-C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4953B6"/>
    <w:rPr>
      <w:color w:val="365F91"/>
      <w:sz w:val="20"/>
      <w:szCs w:val="20"/>
      <w:lang w:val="sr-Latn-CS" w:eastAsia="sr-Latn-C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21">
    <w:name w:val="Light Shading - Accent 21"/>
    <w:uiPriority w:val="99"/>
    <w:rsid w:val="004953B6"/>
    <w:rPr>
      <w:color w:val="943634"/>
      <w:sz w:val="20"/>
      <w:szCs w:val="20"/>
      <w:lang w:val="sr-Latn-CS" w:eastAsia="sr-Latn-C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LightList1">
    <w:name w:val="Light List1"/>
    <w:uiPriority w:val="99"/>
    <w:rsid w:val="004953B6"/>
    <w:rPr>
      <w:sz w:val="20"/>
      <w:szCs w:val="20"/>
      <w:lang w:val="sr-Latn-CS" w:eastAsia="sr-Latn-C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4953B6"/>
    <w:rPr>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21">
    <w:name w:val="Light List - Accent 21"/>
    <w:uiPriority w:val="99"/>
    <w:rsid w:val="004953B6"/>
    <w:rPr>
      <w:sz w:val="20"/>
      <w:szCs w:val="20"/>
      <w:lang w:val="sr-Latn-CS" w:eastAsia="sr-Latn-CS"/>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LightList-Accent41">
    <w:name w:val="Light List - Accent 41"/>
    <w:uiPriority w:val="99"/>
    <w:rsid w:val="004953B6"/>
    <w:rPr>
      <w:sz w:val="20"/>
      <w:szCs w:val="20"/>
      <w:lang w:val="sr-Latn-CS" w:eastAsia="sr-Latn-CS"/>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paragraph" w:customStyle="1" w:styleId="Char2CharChar2">
    <w:name w:val="Char2 Char Char2"/>
    <w:basedOn w:val="Normal"/>
    <w:uiPriority w:val="99"/>
    <w:rsid w:val="004953B6"/>
    <w:pPr>
      <w:suppressAutoHyphens/>
      <w:spacing w:after="160" w:line="240" w:lineRule="exact"/>
    </w:pPr>
    <w:rPr>
      <w:rFonts w:ascii="Arial" w:hAnsi="Arial" w:cs="Arial"/>
      <w:sz w:val="20"/>
      <w:szCs w:val="20"/>
    </w:rPr>
  </w:style>
  <w:style w:type="character" w:styleId="CommentReference">
    <w:name w:val="annotation reference"/>
    <w:basedOn w:val="DefaultParagraphFont"/>
    <w:uiPriority w:val="99"/>
    <w:semiHidden/>
    <w:rsid w:val="009426E7"/>
    <w:rPr>
      <w:sz w:val="16"/>
      <w:szCs w:val="16"/>
    </w:rPr>
  </w:style>
  <w:style w:type="paragraph" w:styleId="CommentText">
    <w:name w:val="annotation text"/>
    <w:basedOn w:val="Normal"/>
    <w:link w:val="CommentTextChar"/>
    <w:uiPriority w:val="99"/>
    <w:semiHidden/>
    <w:rsid w:val="009426E7"/>
    <w:pPr>
      <w:suppressAutoHyphens/>
    </w:pPr>
    <w:rPr>
      <w:sz w:val="20"/>
      <w:szCs w:val="20"/>
      <w:lang w:val="sr-Latn-CS" w:eastAsia="ar-SA"/>
    </w:rPr>
  </w:style>
  <w:style w:type="character" w:customStyle="1" w:styleId="CommentTextChar">
    <w:name w:val="Comment Text Char"/>
    <w:basedOn w:val="DefaultParagraphFont"/>
    <w:link w:val="CommentText"/>
    <w:uiPriority w:val="99"/>
    <w:semiHidden/>
    <w:rsid w:val="009426E7"/>
    <w:rPr>
      <w:rFonts w:eastAsia="Times New Roman"/>
      <w:lang w:val="sr-Latn-CS" w:eastAsia="ar-SA" w:bidi="ar-SA"/>
    </w:rPr>
  </w:style>
  <w:style w:type="paragraph" w:customStyle="1" w:styleId="Char2CharChar1">
    <w:name w:val="Char2 Char Char1"/>
    <w:basedOn w:val="Normal"/>
    <w:uiPriority w:val="99"/>
    <w:rsid w:val="00AF6264"/>
    <w:pPr>
      <w:suppressAutoHyphens/>
      <w:spacing w:after="160" w:line="240" w:lineRule="exact"/>
    </w:pPr>
    <w:rPr>
      <w:rFonts w:ascii="Arial" w:hAnsi="Arial" w:cs="Arial"/>
      <w:sz w:val="20"/>
      <w:szCs w:val="20"/>
    </w:rPr>
  </w:style>
  <w:style w:type="paragraph" w:customStyle="1" w:styleId="CharChar6">
    <w:name w:val="Char Char6"/>
    <w:basedOn w:val="Normal"/>
    <w:uiPriority w:val="99"/>
    <w:rsid w:val="000174EC"/>
    <w:pPr>
      <w:suppressAutoHyphens/>
      <w:spacing w:after="160" w:line="240" w:lineRule="exact"/>
    </w:pPr>
    <w:rPr>
      <w:rFonts w:ascii="Arial" w:hAnsi="Arial" w:cs="Arial"/>
      <w:sz w:val="20"/>
      <w:szCs w:val="20"/>
    </w:rPr>
  </w:style>
  <w:style w:type="paragraph" w:customStyle="1" w:styleId="Char2CharChar8">
    <w:name w:val="Char2 Char Char8"/>
    <w:basedOn w:val="Normal"/>
    <w:uiPriority w:val="99"/>
    <w:rsid w:val="0000749C"/>
    <w:pPr>
      <w:suppressAutoHyphens/>
      <w:spacing w:after="160" w:line="240" w:lineRule="exact"/>
    </w:pPr>
    <w:rPr>
      <w:rFonts w:ascii="Arial" w:hAnsi="Arial" w:cs="Arial"/>
      <w:sz w:val="20"/>
      <w:szCs w:val="20"/>
    </w:rPr>
  </w:style>
  <w:style w:type="paragraph" w:customStyle="1" w:styleId="CharChar1">
    <w:name w:val="Char Char1"/>
    <w:basedOn w:val="Normal"/>
    <w:uiPriority w:val="99"/>
    <w:rsid w:val="00300EF2"/>
    <w:pPr>
      <w:suppressAutoHyphens/>
      <w:spacing w:after="160" w:line="240" w:lineRule="exact"/>
    </w:pPr>
    <w:rPr>
      <w:rFonts w:ascii="Arial" w:hAnsi="Arial" w:cs="Arial"/>
      <w:sz w:val="20"/>
      <w:szCs w:val="20"/>
    </w:rPr>
  </w:style>
  <w:style w:type="paragraph" w:customStyle="1" w:styleId="Char2CharChar3">
    <w:name w:val="Char2 Char Char3"/>
    <w:basedOn w:val="Normal"/>
    <w:uiPriority w:val="99"/>
    <w:rsid w:val="00300EF2"/>
    <w:pPr>
      <w:suppressAutoHyphens/>
      <w:spacing w:after="160" w:line="240" w:lineRule="exact"/>
    </w:pPr>
    <w:rPr>
      <w:rFonts w:ascii="Arial" w:hAnsi="Arial" w:cs="Arial"/>
      <w:sz w:val="20"/>
      <w:szCs w:val="20"/>
    </w:rPr>
  </w:style>
  <w:style w:type="paragraph" w:styleId="CommentSubject">
    <w:name w:val="annotation subject"/>
    <w:basedOn w:val="CommentText"/>
    <w:next w:val="CommentText"/>
    <w:link w:val="CommentSubjectChar"/>
    <w:uiPriority w:val="99"/>
    <w:semiHidden/>
    <w:rsid w:val="00300EF2"/>
    <w:pPr>
      <w:suppressAutoHyphens w:val="0"/>
    </w:pPr>
    <w:rPr>
      <w:b/>
      <w:bCs/>
      <w:lang w:val="en-US" w:eastAsia="en-US"/>
    </w:rPr>
  </w:style>
  <w:style w:type="character" w:customStyle="1" w:styleId="CommentSubjectChar">
    <w:name w:val="Comment Subject Char"/>
    <w:basedOn w:val="CommentTextChar"/>
    <w:link w:val="CommentSubject"/>
    <w:uiPriority w:val="99"/>
    <w:semiHidden/>
    <w:rsid w:val="00300EF2"/>
    <w:rPr>
      <w:b/>
      <w:bCs/>
    </w:rPr>
  </w:style>
  <w:style w:type="paragraph" w:customStyle="1" w:styleId="Char2CharChar4">
    <w:name w:val="Char2 Char Char4"/>
    <w:basedOn w:val="Normal"/>
    <w:uiPriority w:val="99"/>
    <w:rsid w:val="00300EF2"/>
    <w:pPr>
      <w:suppressAutoHyphens/>
      <w:spacing w:after="160" w:line="240" w:lineRule="exact"/>
    </w:pPr>
    <w:rPr>
      <w:rFonts w:ascii="Arial" w:hAnsi="Arial" w:cs="Arial"/>
      <w:sz w:val="20"/>
      <w:szCs w:val="20"/>
    </w:rPr>
  </w:style>
  <w:style w:type="paragraph" w:customStyle="1" w:styleId="CharCharCharCharChar">
    <w:name w:val="Char Char Char Char Char"/>
    <w:basedOn w:val="Normal"/>
    <w:uiPriority w:val="99"/>
    <w:rsid w:val="00300EF2"/>
    <w:pPr>
      <w:spacing w:after="160" w:line="240" w:lineRule="exact"/>
    </w:pPr>
    <w:rPr>
      <w:rFonts w:ascii="Arial" w:hAnsi="Arial" w:cs="Arial"/>
      <w:sz w:val="20"/>
      <w:szCs w:val="20"/>
    </w:rPr>
  </w:style>
  <w:style w:type="paragraph" w:customStyle="1" w:styleId="Char2CharChar5">
    <w:name w:val="Char2 Char Char5"/>
    <w:basedOn w:val="Normal"/>
    <w:uiPriority w:val="99"/>
    <w:rsid w:val="00300EF2"/>
    <w:pPr>
      <w:suppressAutoHyphens/>
      <w:spacing w:after="160" w:line="240" w:lineRule="exact"/>
    </w:pPr>
    <w:rPr>
      <w:rFonts w:ascii="Arial" w:hAnsi="Arial" w:cs="Arial"/>
      <w:sz w:val="20"/>
      <w:szCs w:val="20"/>
    </w:rPr>
  </w:style>
  <w:style w:type="paragraph" w:customStyle="1" w:styleId="Char2CharChar6">
    <w:name w:val="Char2 Char Char6"/>
    <w:basedOn w:val="Normal"/>
    <w:uiPriority w:val="99"/>
    <w:rsid w:val="00300EF2"/>
    <w:pPr>
      <w:suppressAutoHyphens/>
      <w:spacing w:after="160" w:line="240" w:lineRule="exact"/>
    </w:pPr>
    <w:rPr>
      <w:rFonts w:ascii="Arial" w:hAnsi="Arial" w:cs="Arial"/>
      <w:sz w:val="20"/>
      <w:szCs w:val="20"/>
    </w:rPr>
  </w:style>
  <w:style w:type="paragraph" w:customStyle="1" w:styleId="Char">
    <w:name w:val="Char"/>
    <w:basedOn w:val="Normal"/>
    <w:uiPriority w:val="99"/>
    <w:rsid w:val="00300EF2"/>
    <w:pPr>
      <w:suppressAutoHyphens/>
      <w:spacing w:after="160" w:line="240" w:lineRule="exact"/>
    </w:pPr>
    <w:rPr>
      <w:rFonts w:ascii="Arial" w:hAnsi="Arial" w:cs="Arial"/>
      <w:sz w:val="20"/>
      <w:szCs w:val="20"/>
    </w:rPr>
  </w:style>
  <w:style w:type="paragraph" w:customStyle="1" w:styleId="CharChar4">
    <w:name w:val="Char Char4"/>
    <w:basedOn w:val="Normal"/>
    <w:uiPriority w:val="99"/>
    <w:rsid w:val="00300EF2"/>
    <w:pPr>
      <w:suppressAutoHyphens/>
      <w:spacing w:after="160" w:line="240" w:lineRule="exact"/>
    </w:pPr>
    <w:rPr>
      <w:rFonts w:ascii="Arial" w:hAnsi="Arial" w:cs="Arial"/>
      <w:sz w:val="20"/>
      <w:szCs w:val="20"/>
    </w:rPr>
  </w:style>
  <w:style w:type="paragraph" w:customStyle="1" w:styleId="CharChar5">
    <w:name w:val="Char Char5"/>
    <w:basedOn w:val="Normal"/>
    <w:uiPriority w:val="99"/>
    <w:rsid w:val="00163506"/>
    <w:pPr>
      <w:suppressAutoHyphens/>
      <w:spacing w:after="160" w:line="240" w:lineRule="exact"/>
    </w:pPr>
    <w:rPr>
      <w:rFonts w:ascii="Arial" w:hAnsi="Arial" w:cs="Arial"/>
      <w:sz w:val="20"/>
      <w:szCs w:val="20"/>
    </w:rPr>
  </w:style>
  <w:style w:type="paragraph" w:customStyle="1" w:styleId="Char2CharChar7">
    <w:name w:val="Char2 Char Char7"/>
    <w:basedOn w:val="Normal"/>
    <w:uiPriority w:val="99"/>
    <w:rsid w:val="00163506"/>
    <w:pPr>
      <w:suppressAutoHyphens/>
      <w:spacing w:after="160" w:line="240" w:lineRule="exact"/>
    </w:pPr>
    <w:rPr>
      <w:rFonts w:ascii="Arial" w:hAnsi="Arial" w:cs="Arial"/>
      <w:sz w:val="20"/>
      <w:szCs w:val="20"/>
    </w:rPr>
  </w:style>
  <w:style w:type="character" w:customStyle="1" w:styleId="Char1">
    <w:name w:val="Char1"/>
    <w:basedOn w:val="DefaultParagraphFont"/>
    <w:uiPriority w:val="99"/>
    <w:rsid w:val="00AC3AA7"/>
    <w:rPr>
      <w:sz w:val="24"/>
      <w:szCs w:val="24"/>
      <w:lang w:val="en-US" w:eastAsia="en-US"/>
    </w:rPr>
  </w:style>
  <w:style w:type="paragraph" w:customStyle="1" w:styleId="CharChar11">
    <w:name w:val="Char Char11"/>
    <w:basedOn w:val="Normal"/>
    <w:next w:val="Normal"/>
    <w:autoRedefine/>
    <w:uiPriority w:val="99"/>
    <w:semiHidden/>
    <w:rsid w:val="006C4C6A"/>
    <w:rPr>
      <w:rFonts w:ascii="Arial" w:hAnsi="Arial" w:cs="Arial"/>
      <w:sz w:val="20"/>
      <w:szCs w:val="20"/>
      <w:lang w:val="sl-SI"/>
    </w:rPr>
  </w:style>
  <w:style w:type="paragraph" w:styleId="TOC1">
    <w:name w:val="toc 1"/>
    <w:basedOn w:val="Normal"/>
    <w:next w:val="Normal"/>
    <w:autoRedefine/>
    <w:uiPriority w:val="99"/>
    <w:semiHidden/>
    <w:rsid w:val="006C4C6A"/>
  </w:style>
  <w:style w:type="paragraph" w:styleId="TOC2">
    <w:name w:val="toc 2"/>
    <w:basedOn w:val="Normal"/>
    <w:next w:val="Normal"/>
    <w:autoRedefine/>
    <w:uiPriority w:val="99"/>
    <w:semiHidden/>
    <w:rsid w:val="006C4C6A"/>
    <w:pPr>
      <w:ind w:left="240"/>
    </w:pPr>
  </w:style>
  <w:style w:type="paragraph" w:styleId="TOC3">
    <w:name w:val="toc 3"/>
    <w:basedOn w:val="Normal"/>
    <w:next w:val="Normal"/>
    <w:autoRedefine/>
    <w:uiPriority w:val="99"/>
    <w:semiHidden/>
    <w:rsid w:val="006C4C6A"/>
    <w:pPr>
      <w:ind w:left="480"/>
    </w:pPr>
  </w:style>
  <w:style w:type="character" w:customStyle="1" w:styleId="Char5">
    <w:name w:val="Char5"/>
    <w:uiPriority w:val="99"/>
    <w:semiHidden/>
    <w:rsid w:val="00AE4553"/>
    <w:rPr>
      <w:rFonts w:ascii="Times New Roman" w:hAnsi="Times New Roman" w:cs="Times New Roman"/>
      <w:sz w:val="20"/>
      <w:szCs w:val="20"/>
    </w:rPr>
  </w:style>
  <w:style w:type="paragraph" w:customStyle="1" w:styleId="CharChar12">
    <w:name w:val="Char Char12"/>
    <w:basedOn w:val="Normal"/>
    <w:next w:val="Normal"/>
    <w:autoRedefine/>
    <w:uiPriority w:val="99"/>
    <w:semiHidden/>
    <w:rsid w:val="001135B0"/>
    <w:rPr>
      <w:rFonts w:ascii="Arial" w:hAnsi="Arial" w:cs="Arial"/>
      <w:sz w:val="20"/>
      <w:szCs w:val="20"/>
      <w:lang w:val="sl-SI"/>
    </w:rPr>
  </w:style>
  <w:style w:type="paragraph" w:customStyle="1" w:styleId="CharChar13">
    <w:name w:val="Char Char13"/>
    <w:basedOn w:val="Normal"/>
    <w:next w:val="Normal"/>
    <w:autoRedefine/>
    <w:uiPriority w:val="99"/>
    <w:semiHidden/>
    <w:rsid w:val="00133855"/>
    <w:rPr>
      <w:rFonts w:ascii="Arial" w:hAnsi="Arial" w:cs="Arial"/>
      <w:sz w:val="20"/>
      <w:szCs w:val="20"/>
      <w:lang w:val="sl-SI"/>
    </w:rPr>
  </w:style>
</w:styles>
</file>

<file path=word/webSettings.xml><?xml version="1.0" encoding="utf-8"?>
<w:webSettings xmlns:r="http://schemas.openxmlformats.org/officeDocument/2006/relationships" xmlns:w="http://schemas.openxmlformats.org/wordprocessingml/2006/main">
  <w:divs>
    <w:div w:id="390081003">
      <w:marLeft w:val="0"/>
      <w:marRight w:val="0"/>
      <w:marTop w:val="0"/>
      <w:marBottom w:val="0"/>
      <w:divBdr>
        <w:top w:val="none" w:sz="0" w:space="0" w:color="auto"/>
        <w:left w:val="none" w:sz="0" w:space="0" w:color="auto"/>
        <w:bottom w:val="none" w:sz="0" w:space="0" w:color="auto"/>
        <w:right w:val="none" w:sz="0" w:space="0" w:color="auto"/>
      </w:divBdr>
      <w:divsChild>
        <w:div w:id="390081000">
          <w:marLeft w:val="0"/>
          <w:marRight w:val="0"/>
          <w:marTop w:val="0"/>
          <w:marBottom w:val="0"/>
          <w:divBdr>
            <w:top w:val="none" w:sz="0" w:space="0" w:color="auto"/>
            <w:left w:val="none" w:sz="0" w:space="0" w:color="auto"/>
            <w:bottom w:val="none" w:sz="0" w:space="0" w:color="auto"/>
            <w:right w:val="none" w:sz="0" w:space="0" w:color="auto"/>
          </w:divBdr>
        </w:div>
        <w:div w:id="390081001">
          <w:marLeft w:val="0"/>
          <w:marRight w:val="0"/>
          <w:marTop w:val="0"/>
          <w:marBottom w:val="0"/>
          <w:divBdr>
            <w:top w:val="none" w:sz="0" w:space="0" w:color="auto"/>
            <w:left w:val="none" w:sz="0" w:space="0" w:color="auto"/>
            <w:bottom w:val="none" w:sz="0" w:space="0" w:color="auto"/>
            <w:right w:val="none" w:sz="0" w:space="0" w:color="auto"/>
          </w:divBdr>
        </w:div>
        <w:div w:id="390081002">
          <w:marLeft w:val="0"/>
          <w:marRight w:val="0"/>
          <w:marTop w:val="0"/>
          <w:marBottom w:val="0"/>
          <w:divBdr>
            <w:top w:val="none" w:sz="0" w:space="0" w:color="auto"/>
            <w:left w:val="none" w:sz="0" w:space="0" w:color="auto"/>
            <w:bottom w:val="none" w:sz="0" w:space="0" w:color="auto"/>
            <w:right w:val="none" w:sz="0" w:space="0" w:color="auto"/>
          </w:divBdr>
        </w:div>
      </w:divsChild>
    </w:div>
    <w:div w:id="390081004">
      <w:marLeft w:val="0"/>
      <w:marRight w:val="0"/>
      <w:marTop w:val="0"/>
      <w:marBottom w:val="0"/>
      <w:divBdr>
        <w:top w:val="none" w:sz="0" w:space="0" w:color="auto"/>
        <w:left w:val="none" w:sz="0" w:space="0" w:color="auto"/>
        <w:bottom w:val="none" w:sz="0" w:space="0" w:color="auto"/>
        <w:right w:val="none" w:sz="0" w:space="0" w:color="auto"/>
      </w:divBdr>
    </w:div>
    <w:div w:id="390081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00076-9EB6-401E-B8DA-5A7FB6EF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39</Pages>
  <Words>11566</Words>
  <Characters>65931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STRATEGIJA ODRŽIVOG RAZVOJA OPŠTINE REKOVAC 2015 - 2020</vt:lpstr>
    </vt:vector>
  </TitlesOfParts>
  <Company>ECORYS</Company>
  <LinksUpToDate>false</LinksUpToDate>
  <CharactersWithSpaces>77343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ODRŽIVOG RAZVOJA OPŠTINE REKOVAC 2015 - 2020</dc:title>
  <dc:subject>STRATEGIJA ODRŽIVOG RAZVOJA OPŠTINE REKOVAC 2015 - 2020</dc:subject>
  <dc:creator>user</dc:creator>
  <cp:lastModifiedBy>Ankica Stanojević</cp:lastModifiedBy>
  <cp:revision>282</cp:revision>
  <cp:lastPrinted>2015-12-23T00:28:00Z</cp:lastPrinted>
  <dcterms:created xsi:type="dcterms:W3CDTF">2015-12-25T06:40:00Z</dcterms:created>
  <dcterms:modified xsi:type="dcterms:W3CDTF">2015-12-25T13:13:00Z</dcterms:modified>
</cp:coreProperties>
</file>