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2529"/>
      </w:tblGrid>
      <w:tr w:rsidR="008D03C1" w:rsidRPr="009927AE" w:rsidTr="00166E4D">
        <w:trPr>
          <w:trHeight w:val="557"/>
        </w:trPr>
        <w:tc>
          <w:tcPr>
            <w:tcW w:w="1914" w:type="dxa"/>
            <w:tcBorders>
              <w:top w:val="nil"/>
              <w:left w:val="nil"/>
              <w:bottom w:val="nil"/>
            </w:tcBorders>
          </w:tcPr>
          <w:p w:rsidR="008D03C1" w:rsidRDefault="008D03C1" w:rsidP="00FD545F">
            <w:pPr>
              <w:rPr>
                <w:lang w:val="sr-Cyrl-CS"/>
              </w:rPr>
            </w:pPr>
          </w:p>
          <w:p w:rsidR="008D03C1" w:rsidRPr="009927AE" w:rsidRDefault="008D03C1" w:rsidP="00FD545F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>Наручилац</w:t>
            </w:r>
          </w:p>
        </w:tc>
        <w:tc>
          <w:tcPr>
            <w:tcW w:w="2529" w:type="dxa"/>
            <w:vAlign w:val="bottom"/>
          </w:tcPr>
          <w:p w:rsidR="008D03C1" w:rsidRPr="00F37FDA" w:rsidRDefault="008D03C1" w:rsidP="00F37FDA">
            <w:r>
              <w:t>ЈКП ''</w:t>
            </w:r>
            <w:proofErr w:type="spellStart"/>
            <w:r>
              <w:t>Рач</w:t>
            </w:r>
            <w:proofErr w:type="spellEnd"/>
            <w:r>
              <w:rPr>
                <w:lang w:val="sr-Cyrl-CS"/>
              </w:rPr>
              <w:t>а</w:t>
            </w:r>
            <w:r>
              <w:t>''</w:t>
            </w:r>
          </w:p>
        </w:tc>
      </w:tr>
      <w:tr w:rsidR="008D03C1" w:rsidRPr="009927AE" w:rsidTr="00166E4D">
        <w:trPr>
          <w:trHeight w:val="573"/>
        </w:trPr>
        <w:tc>
          <w:tcPr>
            <w:tcW w:w="1914" w:type="dxa"/>
            <w:tcBorders>
              <w:top w:val="nil"/>
              <w:left w:val="nil"/>
              <w:bottom w:val="nil"/>
            </w:tcBorders>
          </w:tcPr>
          <w:p w:rsidR="008D03C1" w:rsidRPr="009927AE" w:rsidRDefault="008D03C1" w:rsidP="00FD545F"/>
          <w:p w:rsidR="008D03C1" w:rsidRPr="009927AE" w:rsidRDefault="008D03C1" w:rsidP="00FD545F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>Адреса</w:t>
            </w:r>
          </w:p>
        </w:tc>
        <w:tc>
          <w:tcPr>
            <w:tcW w:w="2529" w:type="dxa"/>
            <w:vAlign w:val="bottom"/>
          </w:tcPr>
          <w:p w:rsidR="008D03C1" w:rsidRPr="00F83058" w:rsidRDefault="008D03C1" w:rsidP="00F37FDA">
            <w:pPr>
              <w:rPr>
                <w:lang w:val="sr-Cyrl-CS"/>
              </w:rPr>
            </w:pPr>
            <w:r>
              <w:rPr>
                <w:lang w:val="sr-Cyrl-CS"/>
              </w:rPr>
              <w:t>Карађорђева 53</w:t>
            </w:r>
          </w:p>
        </w:tc>
      </w:tr>
      <w:tr w:rsidR="008D03C1" w:rsidRPr="009927AE" w:rsidTr="00166E4D">
        <w:trPr>
          <w:trHeight w:val="557"/>
        </w:trPr>
        <w:tc>
          <w:tcPr>
            <w:tcW w:w="1914" w:type="dxa"/>
            <w:tcBorders>
              <w:top w:val="nil"/>
              <w:left w:val="nil"/>
              <w:bottom w:val="nil"/>
            </w:tcBorders>
          </w:tcPr>
          <w:p w:rsidR="008D03C1" w:rsidRPr="009927AE" w:rsidRDefault="008D03C1" w:rsidP="00FD545F"/>
          <w:p w:rsidR="008D03C1" w:rsidRPr="009927AE" w:rsidRDefault="008D03C1" w:rsidP="00FD545F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>Место</w:t>
            </w:r>
          </w:p>
        </w:tc>
        <w:tc>
          <w:tcPr>
            <w:tcW w:w="2529" w:type="dxa"/>
            <w:vAlign w:val="bottom"/>
          </w:tcPr>
          <w:p w:rsidR="008D03C1" w:rsidRPr="00F83058" w:rsidRDefault="008D03C1" w:rsidP="00F37FDA">
            <w:pPr>
              <w:rPr>
                <w:lang w:val="sr-Cyrl-CS"/>
              </w:rPr>
            </w:pPr>
            <w:r>
              <w:rPr>
                <w:lang w:val="sr-Cyrl-CS"/>
              </w:rPr>
              <w:t>Рача</w:t>
            </w:r>
          </w:p>
        </w:tc>
      </w:tr>
      <w:tr w:rsidR="008D03C1" w:rsidRPr="009927AE" w:rsidTr="00166E4D">
        <w:trPr>
          <w:trHeight w:val="573"/>
        </w:trPr>
        <w:tc>
          <w:tcPr>
            <w:tcW w:w="1914" w:type="dxa"/>
            <w:tcBorders>
              <w:top w:val="nil"/>
              <w:left w:val="nil"/>
              <w:bottom w:val="nil"/>
            </w:tcBorders>
          </w:tcPr>
          <w:p w:rsidR="008D03C1" w:rsidRPr="009927AE" w:rsidRDefault="008D03C1" w:rsidP="00FD545F">
            <w:pPr>
              <w:rPr>
                <w:lang w:val="sr-Latn-CS"/>
              </w:rPr>
            </w:pPr>
          </w:p>
          <w:p w:rsidR="008D03C1" w:rsidRPr="009927AE" w:rsidRDefault="008D03C1" w:rsidP="000F04FC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 xml:space="preserve">Број </w:t>
            </w:r>
          </w:p>
        </w:tc>
        <w:tc>
          <w:tcPr>
            <w:tcW w:w="2529" w:type="dxa"/>
            <w:vAlign w:val="bottom"/>
          </w:tcPr>
          <w:p w:rsidR="008D03C1" w:rsidRPr="00FE3807" w:rsidRDefault="008D03C1" w:rsidP="00EA4508">
            <w:r>
              <w:t>215</w:t>
            </w:r>
          </w:p>
        </w:tc>
      </w:tr>
      <w:tr w:rsidR="008D03C1" w:rsidRPr="009927AE" w:rsidTr="00166E4D">
        <w:trPr>
          <w:trHeight w:val="573"/>
        </w:trPr>
        <w:tc>
          <w:tcPr>
            <w:tcW w:w="1914" w:type="dxa"/>
            <w:tcBorders>
              <w:top w:val="nil"/>
              <w:left w:val="nil"/>
              <w:bottom w:val="nil"/>
            </w:tcBorders>
          </w:tcPr>
          <w:p w:rsidR="008D03C1" w:rsidRPr="009927AE" w:rsidRDefault="008D03C1" w:rsidP="00FD545F"/>
          <w:p w:rsidR="008D03C1" w:rsidRPr="009927AE" w:rsidRDefault="008D03C1" w:rsidP="00FD545F">
            <w:pPr>
              <w:rPr>
                <w:lang w:val="sr-Cyrl-CS"/>
              </w:rPr>
            </w:pPr>
            <w:r w:rsidRPr="009927AE">
              <w:rPr>
                <w:lang w:val="sr-Cyrl-CS"/>
              </w:rPr>
              <w:t>Датум</w:t>
            </w:r>
          </w:p>
        </w:tc>
        <w:tc>
          <w:tcPr>
            <w:tcW w:w="2529" w:type="dxa"/>
            <w:vAlign w:val="bottom"/>
          </w:tcPr>
          <w:p w:rsidR="008D03C1" w:rsidRPr="00EA4508" w:rsidRDefault="008D03C1" w:rsidP="00F37FDA">
            <w:pPr>
              <w:rPr>
                <w:lang w:val="sr-Cyrl-CS"/>
              </w:rPr>
            </w:pPr>
            <w:r>
              <w:t>02.07.2018.</w:t>
            </w:r>
            <w:r>
              <w:rPr>
                <w:lang w:val="sr-Cyrl-CS"/>
              </w:rPr>
              <w:t>године</w:t>
            </w:r>
          </w:p>
        </w:tc>
      </w:tr>
    </w:tbl>
    <w:p w:rsidR="008D03C1" w:rsidRPr="00FD545F" w:rsidRDefault="008D03C1" w:rsidP="00F8156A"/>
    <w:p w:rsidR="008D03C1" w:rsidRPr="00792D08" w:rsidRDefault="008D03C1" w:rsidP="002632AD">
      <w:pPr>
        <w:ind w:firstLine="720"/>
        <w:jc w:val="both"/>
        <w:rPr>
          <w:sz w:val="26"/>
          <w:szCs w:val="26"/>
        </w:rPr>
      </w:pPr>
      <w:r w:rsidRPr="003C3A72">
        <w:rPr>
          <w:lang w:val="sr-Cyrl-CS"/>
        </w:rPr>
        <w:t xml:space="preserve">На основу члана </w:t>
      </w:r>
      <w:r w:rsidRPr="003C3A72">
        <w:rPr>
          <w:lang w:val="sr-Latn-CS"/>
        </w:rPr>
        <w:t>5</w:t>
      </w:r>
      <w:r>
        <w:t>4</w:t>
      </w:r>
      <w:r w:rsidRPr="003C3A72">
        <w:rPr>
          <w:lang w:val="sr-Cyrl-CS"/>
        </w:rPr>
        <w:t xml:space="preserve">. </w:t>
      </w:r>
      <w:r w:rsidRPr="009927AE">
        <w:rPr>
          <w:lang w:val="sr-Cyrl-CS"/>
        </w:rPr>
        <w:t>Закона о јавним набавкама ("Службени гласник РС", број 124/12</w:t>
      </w:r>
      <w:r>
        <w:t xml:space="preserve">, </w:t>
      </w:r>
      <w:r>
        <w:rPr>
          <w:lang w:val="sr-Cyrl-CS"/>
        </w:rPr>
        <w:t>14/15</w:t>
      </w:r>
      <w:r>
        <w:t xml:space="preserve"> и 68/15</w:t>
      </w:r>
      <w:r w:rsidRPr="009927AE">
        <w:rPr>
          <w:lang w:val="sr-Cyrl-CS"/>
        </w:rPr>
        <w:t>)</w:t>
      </w:r>
      <w:r w:rsidRPr="003C3A72">
        <w:rPr>
          <w:lang w:val="sr-Cyrl-CS"/>
        </w:rPr>
        <w:t xml:space="preserve">, </w:t>
      </w:r>
      <w:proofErr w:type="spellStart"/>
      <w:r>
        <w:rPr>
          <w:sz w:val="26"/>
          <w:szCs w:val="26"/>
        </w:rPr>
        <w:t>директор</w:t>
      </w:r>
      <w:proofErr w:type="spellEnd"/>
      <w:r>
        <w:rPr>
          <w:sz w:val="26"/>
          <w:szCs w:val="26"/>
        </w:rPr>
        <w:t xml:space="preserve"> ЈКП ''</w:t>
      </w:r>
      <w:proofErr w:type="spellStart"/>
      <w:r>
        <w:rPr>
          <w:sz w:val="26"/>
          <w:szCs w:val="26"/>
        </w:rPr>
        <w:t>Рача</w:t>
      </w:r>
      <w:proofErr w:type="spellEnd"/>
      <w:r>
        <w:rPr>
          <w:sz w:val="26"/>
          <w:szCs w:val="26"/>
        </w:rPr>
        <w:t xml:space="preserve">'' </w:t>
      </w:r>
      <w:proofErr w:type="spellStart"/>
      <w:r w:rsidRPr="004A06A9">
        <w:rPr>
          <w:sz w:val="26"/>
          <w:szCs w:val="26"/>
        </w:rPr>
        <w:t>доноси</w:t>
      </w:r>
      <w:proofErr w:type="spellEnd"/>
      <w:r>
        <w:rPr>
          <w:sz w:val="26"/>
          <w:szCs w:val="26"/>
        </w:rPr>
        <w:t>:</w:t>
      </w:r>
    </w:p>
    <w:p w:rsidR="008D03C1" w:rsidRPr="004A06A9" w:rsidRDefault="008D03C1" w:rsidP="002632AD">
      <w:pPr>
        <w:jc w:val="both"/>
        <w:rPr>
          <w:sz w:val="26"/>
          <w:szCs w:val="26"/>
          <w:lang w:val="ru-RU"/>
        </w:rPr>
      </w:pPr>
    </w:p>
    <w:p w:rsidR="008D03C1" w:rsidRPr="00C93460" w:rsidRDefault="008D03C1" w:rsidP="002632AD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Р Е Ш Е Њ Е</w:t>
      </w:r>
    </w:p>
    <w:p w:rsidR="008D03C1" w:rsidRDefault="008D03C1" w:rsidP="006E41D2">
      <w:pPr>
        <w:jc w:val="center"/>
        <w:rPr>
          <w:b/>
          <w:lang w:val="sr-Cyrl-CS"/>
        </w:rPr>
      </w:pPr>
      <w:r w:rsidRPr="00C93460">
        <w:rPr>
          <w:b/>
          <w:lang w:val="sr-Cyrl-CS"/>
        </w:rPr>
        <w:t xml:space="preserve">о образовању </w:t>
      </w:r>
      <w:r w:rsidRPr="00C93460">
        <w:rPr>
          <w:b/>
          <w:lang w:val="sr-Latn-CS"/>
        </w:rPr>
        <w:t>K</w:t>
      </w:r>
      <w:r w:rsidRPr="00C93460">
        <w:rPr>
          <w:b/>
          <w:lang w:val="sr-Cyrl-CS"/>
        </w:rPr>
        <w:t xml:space="preserve">омисије за јавну набавку </w:t>
      </w:r>
    </w:p>
    <w:p w:rsidR="008D03C1" w:rsidRDefault="008D03C1" w:rsidP="006E41D2">
      <w:pPr>
        <w:jc w:val="center"/>
        <w:rPr>
          <w:b/>
          <w:sz w:val="32"/>
          <w:szCs w:val="32"/>
          <w:lang w:val="sr-Cyrl-CS"/>
        </w:rPr>
      </w:pPr>
    </w:p>
    <w:p w:rsidR="008D03C1" w:rsidRPr="00F37FDA" w:rsidRDefault="008D03C1" w:rsidP="00841973">
      <w:pPr>
        <w:pStyle w:val="Style6"/>
        <w:widowControl/>
        <w:spacing w:line="280" w:lineRule="exact"/>
        <w:jc w:val="both"/>
      </w:pPr>
      <w:r>
        <w:rPr>
          <w:b/>
          <w:lang w:val="sr-Cyrl-CS"/>
        </w:rPr>
        <w:t xml:space="preserve">             </w:t>
      </w:r>
      <w:r w:rsidRPr="001E66E4">
        <w:rPr>
          <w:b/>
          <w:lang w:val="sr-Cyrl-CS"/>
        </w:rPr>
        <w:t>ОБРАЗУЈЕ СЕ</w:t>
      </w:r>
      <w:r w:rsidRPr="001E66E4">
        <w:rPr>
          <w:lang w:val="sr-Cyrl-CS"/>
        </w:rPr>
        <w:t xml:space="preserve"> Комисија за </w:t>
      </w:r>
      <w:r w:rsidRPr="001E66E4">
        <w:rPr>
          <w:b/>
          <w:lang w:val="sr-Cyrl-CS"/>
        </w:rPr>
        <w:t xml:space="preserve">јавну набавку мале вредности </w:t>
      </w:r>
      <w:r>
        <w:rPr>
          <w:lang w:val="sr-Cyrl-CS"/>
        </w:rPr>
        <w:t xml:space="preserve">за узраду хидрауличке анализе водоводног система Рача и израду техничке документације реконструкције водовода и надзорно управљачког система  број </w:t>
      </w:r>
      <w:r w:rsidRPr="00444B4E">
        <w:t>ЈН</w:t>
      </w:r>
      <w:r>
        <w:t>МВ 04/2018</w:t>
      </w:r>
    </w:p>
    <w:p w:rsidR="008D03C1" w:rsidRDefault="008D03C1" w:rsidP="001E66E4">
      <w:pPr>
        <w:pStyle w:val="Style6"/>
        <w:widowControl/>
        <w:spacing w:line="280" w:lineRule="exact"/>
        <w:jc w:val="both"/>
        <w:rPr>
          <w:lang w:val="sr-Cyrl-CS"/>
        </w:rPr>
      </w:pPr>
    </w:p>
    <w:p w:rsidR="008D03C1" w:rsidRDefault="008D03C1" w:rsidP="0055072B">
      <w:pPr>
        <w:pStyle w:val="Style6"/>
        <w:widowControl/>
        <w:spacing w:line="280" w:lineRule="exact"/>
        <w:jc w:val="both"/>
        <w:rPr>
          <w:lang w:val="sr-Cyrl-CS"/>
        </w:rPr>
      </w:pPr>
      <w:r>
        <w:rPr>
          <w:lang w:val="sr-Cyrl-CS"/>
        </w:rPr>
        <w:t xml:space="preserve">2. </w:t>
      </w:r>
      <w:r w:rsidRPr="00B6725A">
        <w:rPr>
          <w:lang w:val="sr-Cyrl-CS"/>
        </w:rPr>
        <w:t>Комисија се образује у следећем саставу:</w:t>
      </w:r>
      <w:r w:rsidRPr="00B6725A">
        <w:t xml:space="preserve"> </w:t>
      </w:r>
    </w:p>
    <w:p w:rsidR="008D03C1" w:rsidRPr="0055072B" w:rsidRDefault="008D03C1" w:rsidP="0055072B">
      <w:pPr>
        <w:pStyle w:val="Style6"/>
        <w:widowControl/>
        <w:spacing w:line="280" w:lineRule="exact"/>
        <w:jc w:val="both"/>
        <w:rPr>
          <w:lang w:val="sr-Cyrl-CS"/>
        </w:rPr>
      </w:pPr>
    </w:p>
    <w:p w:rsidR="008D03C1" w:rsidRDefault="008D03C1" w:rsidP="0055072B">
      <w:pPr>
        <w:pStyle w:val="Style6"/>
        <w:widowControl/>
        <w:spacing w:line="280" w:lineRule="exact"/>
        <w:jc w:val="both"/>
        <w:rPr>
          <w:lang w:val="sr-Cyrl-CS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</w:rPr>
        <w:t>Сања Милошевић</w:t>
      </w:r>
      <w:r>
        <w:t>, дипломирани правник- председник,</w:t>
      </w:r>
    </w:p>
    <w:p w:rsidR="008D03C1" w:rsidRDefault="008D03C1" w:rsidP="0055072B">
      <w:pPr>
        <w:pStyle w:val="Style6"/>
        <w:widowControl/>
        <w:spacing w:line="280" w:lineRule="exact"/>
        <w:jc w:val="both"/>
        <w:rPr>
          <w:lang w:val="sr-Cyrl-CS"/>
        </w:rPr>
      </w:pPr>
      <w:r>
        <w:t xml:space="preserve">1а. Јелена Стевановић, </w:t>
      </w:r>
      <w:r w:rsidR="000532B3">
        <w:t>инжењер саобраћаја</w:t>
      </w:r>
      <w:r>
        <w:t xml:space="preserve"> - заменик преседника</w:t>
      </w:r>
    </w:p>
    <w:p w:rsidR="008D03C1" w:rsidRDefault="008D03C1" w:rsidP="0055072B">
      <w:pPr>
        <w:pStyle w:val="Style6"/>
        <w:widowControl/>
        <w:spacing w:line="280" w:lineRule="exact"/>
        <w:jc w:val="both"/>
        <w:rPr>
          <w:lang w:val="sr-Cyrl-CS"/>
        </w:rPr>
      </w:pPr>
      <w:r>
        <w:rPr>
          <w:b/>
          <w:bCs/>
        </w:rPr>
        <w:t>2.</w:t>
      </w:r>
      <w:r>
        <w:t xml:space="preserve"> Бојан Милетић , финансијски руководилац- ч л а н </w:t>
      </w:r>
    </w:p>
    <w:p w:rsidR="008D03C1" w:rsidRDefault="008D03C1" w:rsidP="0055072B">
      <w:pPr>
        <w:pStyle w:val="Style6"/>
        <w:widowControl/>
        <w:spacing w:line="280" w:lineRule="exact"/>
        <w:jc w:val="both"/>
        <w:rPr>
          <w:lang w:val="sr-Cyrl-CS"/>
        </w:rPr>
      </w:pPr>
      <w:r>
        <w:t>2а. Зоран Дугић - економски техничар заменик 2. члана и</w:t>
      </w:r>
    </w:p>
    <w:p w:rsidR="008D03C1" w:rsidRDefault="008D03C1" w:rsidP="0055072B">
      <w:pPr>
        <w:pStyle w:val="Style6"/>
        <w:widowControl/>
        <w:spacing w:line="280" w:lineRule="exact"/>
        <w:jc w:val="both"/>
        <w:rPr>
          <w:lang w:val="sr-Cyrl-CS"/>
        </w:rPr>
      </w:pPr>
      <w:r>
        <w:rPr>
          <w:b/>
          <w:bCs/>
        </w:rPr>
        <w:t>3.</w:t>
      </w:r>
      <w:r>
        <w:t xml:space="preserve"> Весна Јевремовић, сл .за јавне набавке- ч л а н</w:t>
      </w:r>
    </w:p>
    <w:p w:rsidR="008D03C1" w:rsidRPr="0055072B" w:rsidRDefault="008D03C1" w:rsidP="0055072B">
      <w:pPr>
        <w:pStyle w:val="Style6"/>
        <w:widowControl/>
        <w:spacing w:line="280" w:lineRule="exact"/>
        <w:jc w:val="both"/>
        <w:rPr>
          <w:lang w:val="sr-Cyrl-CS"/>
        </w:rPr>
      </w:pPr>
      <w:r>
        <w:t>3а. Ненад Јовановић, референт наплате - заменик 3. члана</w:t>
      </w:r>
    </w:p>
    <w:p w:rsidR="008D03C1" w:rsidRPr="00A21FFD" w:rsidRDefault="008D03C1" w:rsidP="00D04797">
      <w:pPr>
        <w:ind w:left="720"/>
        <w:rPr>
          <w:lang w:val="sr-Cyrl-CS"/>
        </w:rPr>
      </w:pPr>
    </w:p>
    <w:p w:rsidR="008D03C1" w:rsidRDefault="008D03C1" w:rsidP="00A21FFD">
      <w:pPr>
        <w:jc w:val="both"/>
        <w:rPr>
          <w:lang w:val="sr-Cyrl-CS"/>
        </w:rPr>
      </w:pPr>
      <w:r>
        <w:rPr>
          <w:lang w:val="sr-Cyrl-CS"/>
        </w:rPr>
        <w:t>3.  Задаци Комисије:</w:t>
      </w:r>
    </w:p>
    <w:p w:rsidR="008D03C1" w:rsidRDefault="008D03C1" w:rsidP="00A21FFD">
      <w:pPr>
        <w:jc w:val="both"/>
        <w:rPr>
          <w:lang w:val="sr-Cyrl-CS"/>
        </w:rPr>
      </w:pPr>
      <w:r>
        <w:rPr>
          <w:lang w:val="sr-Cyrl-CS"/>
        </w:rPr>
        <w:tab/>
        <w:t>1.  Припрема конкурсну документацију, огласе о јавним набавкама, измене или допуне конкурсне документације, додатне информације или објашњења у вези са припремањем понуда;</w:t>
      </w:r>
    </w:p>
    <w:p w:rsidR="008D03C1" w:rsidRDefault="008D03C1" w:rsidP="00A21FFD">
      <w:pPr>
        <w:jc w:val="both"/>
        <w:rPr>
          <w:lang w:val="sr-Cyrl-CS"/>
        </w:rPr>
      </w:pPr>
      <w:r>
        <w:rPr>
          <w:lang w:val="sr-Cyrl-CS"/>
        </w:rPr>
        <w:tab/>
        <w:t>2. Отвара, прегледа, оцењује и рангира понуде или пријаве;</w:t>
      </w:r>
    </w:p>
    <w:p w:rsidR="008D03C1" w:rsidRDefault="008D03C1" w:rsidP="00A21FFD">
      <w:pPr>
        <w:jc w:val="both"/>
        <w:rPr>
          <w:lang w:val="sr-Cyrl-CS"/>
        </w:rPr>
      </w:pPr>
      <w:r>
        <w:rPr>
          <w:lang w:val="sr-Cyrl-CS"/>
        </w:rPr>
        <w:tab/>
        <w:t>3. Сачињава писмени извештај о стручној оцени понуда;</w:t>
      </w:r>
    </w:p>
    <w:p w:rsidR="008D03C1" w:rsidRDefault="008D03C1" w:rsidP="00A21FFD">
      <w:pPr>
        <w:jc w:val="both"/>
        <w:rPr>
          <w:lang w:val="sr-Cyrl-CS"/>
        </w:rPr>
      </w:pPr>
      <w:r>
        <w:rPr>
          <w:lang w:val="sr-Cyrl-CS"/>
        </w:rPr>
        <w:tab/>
        <w:t>4. Припрема предлог Одлуке о додели уговора и предлог Одлуке о обустави поступка јавне набавке;</w:t>
      </w:r>
    </w:p>
    <w:p w:rsidR="008D03C1" w:rsidRDefault="008D03C1" w:rsidP="00A21FFD">
      <w:pPr>
        <w:jc w:val="both"/>
        <w:rPr>
          <w:lang w:val="sr-Cyrl-CS"/>
        </w:rPr>
      </w:pPr>
      <w:r>
        <w:rPr>
          <w:lang w:val="sr-Cyrl-CS"/>
        </w:rPr>
        <w:tab/>
        <w:t>5. Одлучује поводом поднетог захтева за заштиту права;</w:t>
      </w:r>
    </w:p>
    <w:p w:rsidR="008D03C1" w:rsidRDefault="008D03C1" w:rsidP="00A21FFD">
      <w:pPr>
        <w:jc w:val="both"/>
        <w:rPr>
          <w:lang w:val="sr-Cyrl-CS"/>
        </w:rPr>
      </w:pPr>
      <w:r>
        <w:rPr>
          <w:lang w:val="sr-Cyrl-CS"/>
        </w:rPr>
        <w:tab/>
        <w:t>6. Предузима друге радње у поступку у зависности од врсте поступка и предмета набавке;</w:t>
      </w:r>
    </w:p>
    <w:p w:rsidR="008D03C1" w:rsidRPr="001D56C4" w:rsidRDefault="008D03C1" w:rsidP="0024240E">
      <w:pPr>
        <w:ind w:firstLine="709"/>
        <w:jc w:val="both"/>
      </w:pPr>
      <w:r w:rsidRPr="0024240E">
        <w:t>7.</w:t>
      </w:r>
      <w:r>
        <w:rPr>
          <w:b/>
        </w:rP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спроведе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25 </w:t>
      </w:r>
      <w:proofErr w:type="spellStart"/>
      <w:r>
        <w:t>дана</w:t>
      </w:r>
      <w:proofErr w:type="spellEnd"/>
      <w:r>
        <w:t>.</w:t>
      </w:r>
    </w:p>
    <w:p w:rsidR="008D03C1" w:rsidRPr="007E0E10" w:rsidRDefault="008D03C1" w:rsidP="0024240E">
      <w:pPr>
        <w:jc w:val="both"/>
      </w:pPr>
    </w:p>
    <w:tbl>
      <w:tblPr>
        <w:tblW w:w="88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64"/>
        <w:gridCol w:w="4056"/>
      </w:tblGrid>
      <w:tr w:rsidR="008D03C1" w:rsidRPr="0090743A" w:rsidTr="00035BA0">
        <w:tc>
          <w:tcPr>
            <w:tcW w:w="4764" w:type="dxa"/>
          </w:tcPr>
          <w:p w:rsidR="008D03C1" w:rsidRPr="0090743A" w:rsidRDefault="008D03C1" w:rsidP="00035BA0">
            <w:pPr>
              <w:jc w:val="center"/>
              <w:rPr>
                <w:lang w:val="ru-RU"/>
              </w:rPr>
            </w:pPr>
            <w:r w:rsidRPr="0090743A">
              <w:rPr>
                <w:lang w:val="sr-Cyrl-CS"/>
              </w:rPr>
              <w:t>Задаци Комисије</w:t>
            </w:r>
          </w:p>
        </w:tc>
        <w:tc>
          <w:tcPr>
            <w:tcW w:w="4056" w:type="dxa"/>
            <w:vAlign w:val="bottom"/>
          </w:tcPr>
          <w:p w:rsidR="008D03C1" w:rsidRPr="0090743A" w:rsidRDefault="008D03C1" w:rsidP="00035BA0">
            <w:pPr>
              <w:jc w:val="center"/>
              <w:rPr>
                <w:lang w:val="sr-Cyrl-CS"/>
              </w:rPr>
            </w:pPr>
            <w:r w:rsidRPr="0090743A">
              <w:rPr>
                <w:lang w:val="sr-Cyrl-CS"/>
              </w:rPr>
              <w:t>Рокови за извршење задатака</w:t>
            </w:r>
          </w:p>
        </w:tc>
      </w:tr>
      <w:tr w:rsidR="008D03C1" w:rsidRPr="0090743A" w:rsidTr="00035BA0">
        <w:tc>
          <w:tcPr>
            <w:tcW w:w="4764" w:type="dxa"/>
          </w:tcPr>
          <w:p w:rsidR="008D03C1" w:rsidRPr="004A06A9" w:rsidRDefault="008D03C1" w:rsidP="00035BA0">
            <w:pPr>
              <w:rPr>
                <w:sz w:val="26"/>
                <w:szCs w:val="26"/>
              </w:rPr>
            </w:pPr>
            <w:r w:rsidRPr="004A06A9">
              <w:rPr>
                <w:sz w:val="26"/>
                <w:szCs w:val="26"/>
                <w:lang w:val="sr-Cyrl-CS"/>
              </w:rPr>
              <w:t>Припрема конкурсне документације</w:t>
            </w:r>
          </w:p>
        </w:tc>
        <w:tc>
          <w:tcPr>
            <w:tcW w:w="4056" w:type="dxa"/>
            <w:vAlign w:val="bottom"/>
          </w:tcPr>
          <w:p w:rsidR="008D03C1" w:rsidRPr="002867AE" w:rsidRDefault="008D03C1" w:rsidP="00F37FDA">
            <w:pPr>
              <w:jc w:val="both"/>
              <w:rPr>
                <w:color w:val="FF0000"/>
                <w:sz w:val="26"/>
                <w:szCs w:val="26"/>
              </w:rPr>
            </w:pPr>
            <w:r w:rsidRPr="002867AE">
              <w:rPr>
                <w:color w:val="FF0000"/>
                <w:sz w:val="26"/>
                <w:szCs w:val="26"/>
                <w:lang w:val="sr-Cyrl-CS"/>
              </w:rPr>
              <w:t>д</w:t>
            </w:r>
            <w:r w:rsidRPr="002867AE">
              <w:rPr>
                <w:color w:val="FF0000"/>
                <w:sz w:val="26"/>
                <w:szCs w:val="26"/>
              </w:rPr>
              <w:t>о 1</w:t>
            </w:r>
            <w:r w:rsidRPr="002867AE">
              <w:rPr>
                <w:color w:val="FF0000"/>
                <w:sz w:val="26"/>
                <w:szCs w:val="26"/>
                <w:lang w:val="sr-Latn-CS"/>
              </w:rPr>
              <w:t>0</w:t>
            </w:r>
            <w:r w:rsidRPr="002867AE">
              <w:rPr>
                <w:color w:val="FF0000"/>
                <w:sz w:val="26"/>
                <w:szCs w:val="26"/>
              </w:rPr>
              <w:t>.0</w:t>
            </w:r>
            <w:r w:rsidRPr="002867AE">
              <w:rPr>
                <w:color w:val="FF0000"/>
                <w:sz w:val="26"/>
                <w:szCs w:val="26"/>
                <w:lang w:val="sr-Latn-CS"/>
              </w:rPr>
              <w:t>7</w:t>
            </w:r>
            <w:r w:rsidRPr="002867AE">
              <w:rPr>
                <w:color w:val="FF0000"/>
                <w:sz w:val="26"/>
                <w:szCs w:val="26"/>
              </w:rPr>
              <w:t>.2018.</w:t>
            </w:r>
          </w:p>
        </w:tc>
      </w:tr>
      <w:tr w:rsidR="008D03C1" w:rsidRPr="0090743A" w:rsidTr="00035BA0">
        <w:tc>
          <w:tcPr>
            <w:tcW w:w="4764" w:type="dxa"/>
          </w:tcPr>
          <w:p w:rsidR="008D03C1" w:rsidRPr="00E74E7C" w:rsidRDefault="008D03C1" w:rsidP="00035BA0">
            <w:pPr>
              <w:rPr>
                <w:sz w:val="26"/>
                <w:szCs w:val="26"/>
                <w:lang w:val="sr-Cyrl-CS"/>
              </w:rPr>
            </w:pPr>
            <w:r w:rsidRPr="004A06A9">
              <w:rPr>
                <w:sz w:val="26"/>
                <w:szCs w:val="26"/>
                <w:lang w:val="sr-Cyrl-CS"/>
              </w:rPr>
              <w:t xml:space="preserve">Рок за подношење и отварање понуда </w:t>
            </w:r>
          </w:p>
        </w:tc>
        <w:tc>
          <w:tcPr>
            <w:tcW w:w="4056" w:type="dxa"/>
            <w:vAlign w:val="bottom"/>
          </w:tcPr>
          <w:p w:rsidR="008D03C1" w:rsidRPr="002867AE" w:rsidRDefault="000532B3" w:rsidP="00F37FDA">
            <w:pPr>
              <w:jc w:val="both"/>
              <w:rPr>
                <w:color w:val="FF0000"/>
                <w:sz w:val="26"/>
                <w:szCs w:val="26"/>
                <w:lang w:val="ru-RU"/>
              </w:rPr>
            </w:pPr>
            <w:r>
              <w:rPr>
                <w:color w:val="FF0000"/>
                <w:sz w:val="26"/>
                <w:szCs w:val="26"/>
                <w:lang/>
              </w:rPr>
              <w:t>19</w:t>
            </w:r>
            <w:r w:rsidR="008D03C1" w:rsidRPr="002867AE">
              <w:rPr>
                <w:color w:val="FF0000"/>
                <w:sz w:val="26"/>
                <w:szCs w:val="26"/>
                <w:lang w:val="ru-RU"/>
              </w:rPr>
              <w:t>.0</w:t>
            </w:r>
            <w:r w:rsidR="008D03C1" w:rsidRPr="002867AE">
              <w:rPr>
                <w:color w:val="FF0000"/>
                <w:sz w:val="26"/>
                <w:szCs w:val="26"/>
                <w:lang w:val="sr-Latn-CS"/>
              </w:rPr>
              <w:t>7</w:t>
            </w:r>
            <w:r w:rsidR="008D03C1" w:rsidRPr="002867AE">
              <w:rPr>
                <w:color w:val="FF0000"/>
                <w:sz w:val="26"/>
                <w:szCs w:val="26"/>
                <w:lang w:val="ru-RU"/>
              </w:rPr>
              <w:t>.2018.</w:t>
            </w:r>
          </w:p>
        </w:tc>
      </w:tr>
      <w:tr w:rsidR="008D03C1" w:rsidRPr="0090743A" w:rsidTr="00035BA0">
        <w:tc>
          <w:tcPr>
            <w:tcW w:w="4764" w:type="dxa"/>
          </w:tcPr>
          <w:p w:rsidR="008D03C1" w:rsidRPr="004A06A9" w:rsidRDefault="008D03C1" w:rsidP="00035BA0">
            <w:pPr>
              <w:rPr>
                <w:sz w:val="26"/>
                <w:szCs w:val="26"/>
                <w:lang w:val="sr-Latn-CS"/>
              </w:rPr>
            </w:pPr>
            <w:r>
              <w:rPr>
                <w:sz w:val="26"/>
                <w:szCs w:val="26"/>
                <w:lang w:val="sr-Cyrl-CS"/>
              </w:rPr>
              <w:t>Р</w:t>
            </w:r>
            <w:r w:rsidRPr="004A06A9">
              <w:rPr>
                <w:sz w:val="26"/>
                <w:szCs w:val="26"/>
                <w:lang w:val="sr-Cyrl-CS"/>
              </w:rPr>
              <w:t>ок за достављање записника</w:t>
            </w:r>
          </w:p>
        </w:tc>
        <w:tc>
          <w:tcPr>
            <w:tcW w:w="4056" w:type="dxa"/>
            <w:vAlign w:val="bottom"/>
          </w:tcPr>
          <w:p w:rsidR="008D03C1" w:rsidRPr="002867AE" w:rsidRDefault="008D03C1" w:rsidP="000532B3">
            <w:pPr>
              <w:jc w:val="both"/>
              <w:rPr>
                <w:color w:val="FF0000"/>
                <w:sz w:val="26"/>
                <w:szCs w:val="26"/>
                <w:lang w:val="ru-RU"/>
              </w:rPr>
            </w:pPr>
            <w:r w:rsidRPr="002867AE">
              <w:rPr>
                <w:color w:val="FF0000"/>
                <w:sz w:val="26"/>
                <w:szCs w:val="26"/>
                <w:lang w:val="ru-RU"/>
              </w:rPr>
              <w:t>2</w:t>
            </w:r>
            <w:r w:rsidR="000532B3">
              <w:rPr>
                <w:color w:val="FF0000"/>
                <w:sz w:val="26"/>
                <w:szCs w:val="26"/>
                <w:lang w:val="ru-RU"/>
              </w:rPr>
              <w:t>1</w:t>
            </w:r>
            <w:r w:rsidRPr="002867AE">
              <w:rPr>
                <w:color w:val="FF0000"/>
                <w:sz w:val="26"/>
                <w:szCs w:val="26"/>
                <w:lang w:val="ru-RU"/>
              </w:rPr>
              <w:t>.0</w:t>
            </w:r>
            <w:r w:rsidRPr="002867AE">
              <w:rPr>
                <w:color w:val="FF0000"/>
                <w:sz w:val="26"/>
                <w:szCs w:val="26"/>
                <w:lang w:val="sr-Latn-CS"/>
              </w:rPr>
              <w:t>7</w:t>
            </w:r>
            <w:r w:rsidRPr="002867AE">
              <w:rPr>
                <w:color w:val="FF0000"/>
                <w:sz w:val="26"/>
                <w:szCs w:val="26"/>
                <w:lang w:val="ru-RU"/>
              </w:rPr>
              <w:t>.2018.</w:t>
            </w:r>
          </w:p>
        </w:tc>
      </w:tr>
      <w:tr w:rsidR="008D03C1" w:rsidRPr="0090743A" w:rsidTr="00035BA0">
        <w:tc>
          <w:tcPr>
            <w:tcW w:w="4764" w:type="dxa"/>
            <w:vAlign w:val="center"/>
          </w:tcPr>
          <w:p w:rsidR="008D03C1" w:rsidRPr="00E74E7C" w:rsidRDefault="008D03C1" w:rsidP="00035BA0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Рок за израду стручне оцене понуда</w:t>
            </w:r>
          </w:p>
        </w:tc>
        <w:tc>
          <w:tcPr>
            <w:tcW w:w="4056" w:type="dxa"/>
            <w:vAlign w:val="bottom"/>
          </w:tcPr>
          <w:p w:rsidR="008D03C1" w:rsidRPr="002867AE" w:rsidRDefault="008D03C1" w:rsidP="000532B3">
            <w:pPr>
              <w:jc w:val="both"/>
              <w:rPr>
                <w:color w:val="FF0000"/>
                <w:sz w:val="26"/>
                <w:szCs w:val="26"/>
                <w:lang w:val="ru-RU"/>
              </w:rPr>
            </w:pPr>
            <w:r w:rsidRPr="002867AE">
              <w:rPr>
                <w:color w:val="FF0000"/>
                <w:sz w:val="26"/>
                <w:szCs w:val="26"/>
                <w:lang w:val="ru-RU"/>
              </w:rPr>
              <w:t>2</w:t>
            </w:r>
            <w:r w:rsidR="000532B3">
              <w:rPr>
                <w:color w:val="FF0000"/>
                <w:sz w:val="26"/>
                <w:szCs w:val="26"/>
                <w:lang w:val="ru-RU"/>
              </w:rPr>
              <w:t>1</w:t>
            </w:r>
            <w:r w:rsidRPr="002867AE">
              <w:rPr>
                <w:color w:val="FF0000"/>
                <w:sz w:val="26"/>
                <w:szCs w:val="26"/>
                <w:lang w:val="ru-RU"/>
              </w:rPr>
              <w:t>.0</w:t>
            </w:r>
            <w:r w:rsidRPr="002867AE">
              <w:rPr>
                <w:color w:val="FF0000"/>
                <w:sz w:val="26"/>
                <w:szCs w:val="26"/>
                <w:lang w:val="sr-Latn-CS"/>
              </w:rPr>
              <w:t>7</w:t>
            </w:r>
            <w:r w:rsidRPr="002867AE">
              <w:rPr>
                <w:color w:val="FF0000"/>
                <w:sz w:val="26"/>
                <w:szCs w:val="26"/>
                <w:lang w:val="ru-RU"/>
              </w:rPr>
              <w:t>.2018.</w:t>
            </w:r>
          </w:p>
        </w:tc>
      </w:tr>
    </w:tbl>
    <w:p w:rsidR="008D03C1" w:rsidRDefault="008D03C1" w:rsidP="00A21FFD">
      <w:pPr>
        <w:jc w:val="both"/>
      </w:pPr>
    </w:p>
    <w:p w:rsidR="008D03C1" w:rsidRDefault="008D03C1" w:rsidP="00A21FFD">
      <w:pPr>
        <w:jc w:val="both"/>
      </w:pPr>
    </w:p>
    <w:p w:rsidR="008D03C1" w:rsidRDefault="008D03C1" w:rsidP="00A21FFD">
      <w:pPr>
        <w:jc w:val="both"/>
      </w:pPr>
    </w:p>
    <w:p w:rsidR="008D03C1" w:rsidRDefault="008D03C1" w:rsidP="00A21FFD">
      <w:pPr>
        <w:jc w:val="both"/>
      </w:pPr>
    </w:p>
    <w:p w:rsidR="008D03C1" w:rsidRDefault="008D03C1" w:rsidP="00A21FFD">
      <w:pPr>
        <w:jc w:val="both"/>
      </w:pPr>
    </w:p>
    <w:p w:rsidR="008D03C1" w:rsidRPr="00043255" w:rsidRDefault="008D03C1" w:rsidP="00A21FFD">
      <w:pPr>
        <w:jc w:val="both"/>
      </w:pPr>
    </w:p>
    <w:p w:rsidR="008D03C1" w:rsidRDefault="008D03C1" w:rsidP="00A21FFD">
      <w:pPr>
        <w:jc w:val="both"/>
      </w:pPr>
      <w:r w:rsidRPr="0024240E">
        <w:t>4</w:t>
      </w:r>
      <w:r w:rsidRPr="0024240E">
        <w:rPr>
          <w:lang w:val="sr-Cyrl-CS"/>
        </w:rPr>
        <w:t>.</w:t>
      </w:r>
      <w:r>
        <w:rPr>
          <w:lang w:val="sr-Cyrl-CS"/>
        </w:rPr>
        <w:t xml:space="preserve"> Комуникацију са заинтересованим лицима и понуђачима обављају искључиво чланови Комисије.</w:t>
      </w:r>
    </w:p>
    <w:p w:rsidR="008D03C1" w:rsidRDefault="008D03C1" w:rsidP="00A21FFD">
      <w:pPr>
        <w:jc w:val="both"/>
      </w:pPr>
    </w:p>
    <w:p w:rsidR="008D03C1" w:rsidRDefault="008D03C1" w:rsidP="0024240E">
      <w:pPr>
        <w:jc w:val="both"/>
        <w:rPr>
          <w:lang w:val="sr-Cyrl-CS"/>
        </w:rPr>
      </w:pPr>
      <w:r>
        <w:rPr>
          <w:lang w:val="sr-Cyrl-CS"/>
        </w:rPr>
        <w:t>5. Комисија је дужна да спроведе поступак јавне набавке одређен у Одлуци о покретању поступка и одговорна је за законитост спровођења поступка.</w:t>
      </w:r>
    </w:p>
    <w:p w:rsidR="008D03C1" w:rsidRDefault="008D03C1" w:rsidP="0024240E">
      <w:pPr>
        <w:jc w:val="both"/>
      </w:pPr>
    </w:p>
    <w:p w:rsidR="008D03C1" w:rsidRDefault="008D03C1" w:rsidP="0024240E">
      <w:pPr>
        <w:jc w:val="both"/>
      </w:pPr>
    </w:p>
    <w:p w:rsidR="008D03C1" w:rsidRDefault="008D03C1" w:rsidP="0024240E">
      <w:pPr>
        <w:jc w:val="both"/>
      </w:pPr>
    </w:p>
    <w:tbl>
      <w:tblPr>
        <w:tblpPr w:leftFromText="180" w:rightFromText="180" w:vertAnchor="text" w:horzAnchor="margin" w:tblpXSpec="right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</w:tblGrid>
      <w:tr w:rsidR="008D03C1" w:rsidRPr="000E0928" w:rsidTr="00913E88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C1" w:rsidRDefault="008D03C1" w:rsidP="00913E88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>
              <w:rPr>
                <w:b/>
                <w:sz w:val="26"/>
                <w:szCs w:val="26"/>
                <w:lang w:val="sr-Cyrl-CS"/>
              </w:rPr>
              <w:t>Овлашћено лице</w:t>
            </w:r>
            <w:r w:rsidRPr="004A06A9">
              <w:rPr>
                <w:b/>
                <w:sz w:val="26"/>
                <w:szCs w:val="26"/>
                <w:lang w:val="sr-Cyrl-CS"/>
              </w:rPr>
              <w:t xml:space="preserve"> </w:t>
            </w:r>
          </w:p>
          <w:p w:rsidR="008D03C1" w:rsidRDefault="008D03C1" w:rsidP="00913E88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>
              <w:rPr>
                <w:b/>
                <w:sz w:val="26"/>
                <w:szCs w:val="26"/>
                <w:lang w:val="sr-Cyrl-CS"/>
              </w:rPr>
              <w:t>Директор</w:t>
            </w:r>
          </w:p>
          <w:p w:rsidR="008D03C1" w:rsidRPr="000E0928" w:rsidRDefault="008D03C1" w:rsidP="00913E88">
            <w:pPr>
              <w:jc w:val="center"/>
              <w:rPr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ЈКП ''Рача''</w:t>
            </w:r>
          </w:p>
        </w:tc>
      </w:tr>
      <w:tr w:rsidR="008D03C1" w:rsidRPr="000E0928" w:rsidTr="00913E88">
        <w:tc>
          <w:tcPr>
            <w:tcW w:w="3348" w:type="dxa"/>
            <w:tcBorders>
              <w:top w:val="nil"/>
              <w:left w:val="nil"/>
              <w:right w:val="nil"/>
            </w:tcBorders>
          </w:tcPr>
          <w:p w:rsidR="008D03C1" w:rsidRPr="000E0928" w:rsidRDefault="008D03C1" w:rsidP="00913E88">
            <w:pPr>
              <w:jc w:val="both"/>
              <w:rPr>
                <w:sz w:val="40"/>
                <w:szCs w:val="40"/>
                <w:lang w:val="sr-Cyrl-CS"/>
              </w:rPr>
            </w:pPr>
          </w:p>
        </w:tc>
      </w:tr>
    </w:tbl>
    <w:p w:rsidR="008D03C1" w:rsidRDefault="008D03C1" w:rsidP="0024240E">
      <w:pPr>
        <w:jc w:val="both"/>
      </w:pPr>
    </w:p>
    <w:p w:rsidR="008D03C1" w:rsidRDefault="008D03C1" w:rsidP="00D04797">
      <w:pPr>
        <w:tabs>
          <w:tab w:val="left" w:pos="5724"/>
        </w:tabs>
        <w:ind w:right="77"/>
        <w:rPr>
          <w:lang w:val="sr-Cyrl-CS"/>
        </w:rPr>
      </w:pPr>
      <w:r>
        <w:rPr>
          <w:lang w:val="sr-Cyrl-CS"/>
        </w:rPr>
        <w:tab/>
        <w:t xml:space="preserve">         </w:t>
      </w:r>
    </w:p>
    <w:p w:rsidR="008D03C1" w:rsidRPr="00913E88" w:rsidRDefault="008D03C1" w:rsidP="00913E88">
      <w:pPr>
        <w:rPr>
          <w:lang w:val="sr-Cyrl-CS"/>
        </w:rPr>
      </w:pPr>
    </w:p>
    <w:p w:rsidR="008D03C1" w:rsidRPr="00913E88" w:rsidRDefault="008D03C1" w:rsidP="00913E88">
      <w:pPr>
        <w:rPr>
          <w:lang w:val="sr-Cyrl-CS"/>
        </w:rPr>
      </w:pPr>
    </w:p>
    <w:p w:rsidR="008D03C1" w:rsidRPr="00913E88" w:rsidRDefault="008D03C1" w:rsidP="00913E88">
      <w:pPr>
        <w:rPr>
          <w:lang w:val="sr-Cyrl-CS"/>
        </w:rPr>
      </w:pPr>
    </w:p>
    <w:p w:rsidR="008D03C1" w:rsidRDefault="008D03C1" w:rsidP="00913E88">
      <w:pPr>
        <w:tabs>
          <w:tab w:val="left" w:pos="6915"/>
        </w:tabs>
        <w:rPr>
          <w:lang w:val="sr-Cyrl-CS"/>
        </w:rPr>
      </w:pPr>
      <w:r>
        <w:rPr>
          <w:lang w:val="sr-Cyrl-CS"/>
        </w:rPr>
        <w:t xml:space="preserve"> </w:t>
      </w:r>
    </w:p>
    <w:p w:rsidR="008D03C1" w:rsidRDefault="008D03C1" w:rsidP="00913E88">
      <w:pPr>
        <w:tabs>
          <w:tab w:val="left" w:pos="6915"/>
        </w:tabs>
        <w:rPr>
          <w:lang w:val="sr-Latn-CS"/>
        </w:rPr>
      </w:pPr>
      <w:r>
        <w:rPr>
          <w:lang w:val="sr-Cyrl-CS"/>
        </w:rPr>
        <w:t xml:space="preserve">                                                                                                        дипл.инж.ел.Дејан Вељковић</w:t>
      </w:r>
    </w:p>
    <w:p w:rsidR="008D03C1" w:rsidRPr="00B2742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Default="008D03C1" w:rsidP="00B27421">
      <w:pPr>
        <w:spacing w:before="100" w:beforeAutospacing="1"/>
      </w:pPr>
    </w:p>
    <w:p w:rsidR="008D03C1" w:rsidRPr="00B27421" w:rsidRDefault="008D03C1" w:rsidP="00B27421">
      <w:pPr>
        <w:spacing w:before="100" w:beforeAutospacing="1"/>
      </w:pPr>
    </w:p>
    <w:sectPr w:rsidR="008D03C1" w:rsidRPr="00B27421" w:rsidSect="003E0145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36D12"/>
    <w:multiLevelType w:val="multilevel"/>
    <w:tmpl w:val="B97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4065173"/>
    <w:multiLevelType w:val="multilevel"/>
    <w:tmpl w:val="B6D8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CCA34FD"/>
    <w:multiLevelType w:val="hybridMultilevel"/>
    <w:tmpl w:val="E21ABD62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5055CD"/>
    <w:multiLevelType w:val="hybridMultilevel"/>
    <w:tmpl w:val="D2D6F662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F8156A"/>
    <w:rsid w:val="00003464"/>
    <w:rsid w:val="00020FC3"/>
    <w:rsid w:val="00035BA0"/>
    <w:rsid w:val="0004067F"/>
    <w:rsid w:val="00043255"/>
    <w:rsid w:val="00047478"/>
    <w:rsid w:val="000532B3"/>
    <w:rsid w:val="000C0DF3"/>
    <w:rsid w:val="000E0928"/>
    <w:rsid w:val="000F04FC"/>
    <w:rsid w:val="000F23BA"/>
    <w:rsid w:val="001008FD"/>
    <w:rsid w:val="00133BE5"/>
    <w:rsid w:val="001511D6"/>
    <w:rsid w:val="00152B18"/>
    <w:rsid w:val="00166E4D"/>
    <w:rsid w:val="00190858"/>
    <w:rsid w:val="001C163C"/>
    <w:rsid w:val="001D56C4"/>
    <w:rsid w:val="001E66E4"/>
    <w:rsid w:val="00221337"/>
    <w:rsid w:val="00222905"/>
    <w:rsid w:val="00226463"/>
    <w:rsid w:val="0024240E"/>
    <w:rsid w:val="0024280D"/>
    <w:rsid w:val="002632AD"/>
    <w:rsid w:val="002867AE"/>
    <w:rsid w:val="002A4AB4"/>
    <w:rsid w:val="002B6E62"/>
    <w:rsid w:val="002F0C9E"/>
    <w:rsid w:val="00311577"/>
    <w:rsid w:val="0034111A"/>
    <w:rsid w:val="003858C5"/>
    <w:rsid w:val="0039385F"/>
    <w:rsid w:val="003960DB"/>
    <w:rsid w:val="003A00B1"/>
    <w:rsid w:val="003A5B69"/>
    <w:rsid w:val="003B57D6"/>
    <w:rsid w:val="003C3A72"/>
    <w:rsid w:val="003C66A5"/>
    <w:rsid w:val="003E0145"/>
    <w:rsid w:val="0040690F"/>
    <w:rsid w:val="00416373"/>
    <w:rsid w:val="0043742C"/>
    <w:rsid w:val="00444B4E"/>
    <w:rsid w:val="0049175A"/>
    <w:rsid w:val="004A06A9"/>
    <w:rsid w:val="00547EE6"/>
    <w:rsid w:val="0055072B"/>
    <w:rsid w:val="00560EE4"/>
    <w:rsid w:val="00574EC9"/>
    <w:rsid w:val="00583826"/>
    <w:rsid w:val="00592529"/>
    <w:rsid w:val="005A2C55"/>
    <w:rsid w:val="005A346A"/>
    <w:rsid w:val="005C3C1F"/>
    <w:rsid w:val="005D2571"/>
    <w:rsid w:val="005D3DFB"/>
    <w:rsid w:val="005E6E05"/>
    <w:rsid w:val="005F2A57"/>
    <w:rsid w:val="00605D30"/>
    <w:rsid w:val="006154FF"/>
    <w:rsid w:val="00616655"/>
    <w:rsid w:val="00626D91"/>
    <w:rsid w:val="00635CFB"/>
    <w:rsid w:val="00646350"/>
    <w:rsid w:val="00650883"/>
    <w:rsid w:val="006669EC"/>
    <w:rsid w:val="00674706"/>
    <w:rsid w:val="00677CF2"/>
    <w:rsid w:val="00691257"/>
    <w:rsid w:val="00693283"/>
    <w:rsid w:val="006E41D2"/>
    <w:rsid w:val="006F1FD9"/>
    <w:rsid w:val="00706E85"/>
    <w:rsid w:val="00720E25"/>
    <w:rsid w:val="00745DB4"/>
    <w:rsid w:val="007557E4"/>
    <w:rsid w:val="0077209B"/>
    <w:rsid w:val="00775D8D"/>
    <w:rsid w:val="00783045"/>
    <w:rsid w:val="007904C1"/>
    <w:rsid w:val="00792D08"/>
    <w:rsid w:val="007C646E"/>
    <w:rsid w:val="007C7008"/>
    <w:rsid w:val="007E0E10"/>
    <w:rsid w:val="007E36E5"/>
    <w:rsid w:val="007F6E4F"/>
    <w:rsid w:val="007F70E1"/>
    <w:rsid w:val="0083268C"/>
    <w:rsid w:val="00833579"/>
    <w:rsid w:val="00841973"/>
    <w:rsid w:val="008632DD"/>
    <w:rsid w:val="0087559E"/>
    <w:rsid w:val="008C47D2"/>
    <w:rsid w:val="008D03C1"/>
    <w:rsid w:val="008E162E"/>
    <w:rsid w:val="008F73F6"/>
    <w:rsid w:val="0090743A"/>
    <w:rsid w:val="00911DE5"/>
    <w:rsid w:val="00911FB3"/>
    <w:rsid w:val="00913E88"/>
    <w:rsid w:val="00927A0B"/>
    <w:rsid w:val="00940373"/>
    <w:rsid w:val="009527B6"/>
    <w:rsid w:val="00963011"/>
    <w:rsid w:val="0096724C"/>
    <w:rsid w:val="00986D41"/>
    <w:rsid w:val="009921B8"/>
    <w:rsid w:val="009927AE"/>
    <w:rsid w:val="009C1BB9"/>
    <w:rsid w:val="009D46C7"/>
    <w:rsid w:val="009F4692"/>
    <w:rsid w:val="00A06802"/>
    <w:rsid w:val="00A06B8E"/>
    <w:rsid w:val="00A21FFD"/>
    <w:rsid w:val="00A23657"/>
    <w:rsid w:val="00A301E8"/>
    <w:rsid w:val="00A42689"/>
    <w:rsid w:val="00A452B5"/>
    <w:rsid w:val="00A54E59"/>
    <w:rsid w:val="00A61F63"/>
    <w:rsid w:val="00A6303D"/>
    <w:rsid w:val="00A75644"/>
    <w:rsid w:val="00AC054E"/>
    <w:rsid w:val="00AD55C7"/>
    <w:rsid w:val="00AE34FC"/>
    <w:rsid w:val="00AE4EC7"/>
    <w:rsid w:val="00B0771C"/>
    <w:rsid w:val="00B27421"/>
    <w:rsid w:val="00B47B91"/>
    <w:rsid w:val="00B6725A"/>
    <w:rsid w:val="00B85ABC"/>
    <w:rsid w:val="00B9149B"/>
    <w:rsid w:val="00BC159D"/>
    <w:rsid w:val="00BD1580"/>
    <w:rsid w:val="00BD65AB"/>
    <w:rsid w:val="00BE3E3C"/>
    <w:rsid w:val="00BF2995"/>
    <w:rsid w:val="00C149CC"/>
    <w:rsid w:val="00C21698"/>
    <w:rsid w:val="00C353FA"/>
    <w:rsid w:val="00C37AC0"/>
    <w:rsid w:val="00C37B91"/>
    <w:rsid w:val="00C737FF"/>
    <w:rsid w:val="00C92FC0"/>
    <w:rsid w:val="00C93460"/>
    <w:rsid w:val="00CA6185"/>
    <w:rsid w:val="00CD5030"/>
    <w:rsid w:val="00CD6AC9"/>
    <w:rsid w:val="00CE61CB"/>
    <w:rsid w:val="00D04797"/>
    <w:rsid w:val="00D30CCC"/>
    <w:rsid w:val="00D35EB2"/>
    <w:rsid w:val="00D408FB"/>
    <w:rsid w:val="00D54ACB"/>
    <w:rsid w:val="00D63999"/>
    <w:rsid w:val="00D82285"/>
    <w:rsid w:val="00D972E6"/>
    <w:rsid w:val="00DB1ABB"/>
    <w:rsid w:val="00DB24B7"/>
    <w:rsid w:val="00DB702B"/>
    <w:rsid w:val="00DD740B"/>
    <w:rsid w:val="00DE2544"/>
    <w:rsid w:val="00DE7CBD"/>
    <w:rsid w:val="00DF53DB"/>
    <w:rsid w:val="00DF681E"/>
    <w:rsid w:val="00E010C1"/>
    <w:rsid w:val="00E11806"/>
    <w:rsid w:val="00E17F7B"/>
    <w:rsid w:val="00E2498C"/>
    <w:rsid w:val="00E4406E"/>
    <w:rsid w:val="00E50CD7"/>
    <w:rsid w:val="00E601E4"/>
    <w:rsid w:val="00E60A7F"/>
    <w:rsid w:val="00E74E7C"/>
    <w:rsid w:val="00E87BB2"/>
    <w:rsid w:val="00EA3A96"/>
    <w:rsid w:val="00EA4508"/>
    <w:rsid w:val="00EC0BFB"/>
    <w:rsid w:val="00F37FDA"/>
    <w:rsid w:val="00F53706"/>
    <w:rsid w:val="00F5400C"/>
    <w:rsid w:val="00F5467D"/>
    <w:rsid w:val="00F613C6"/>
    <w:rsid w:val="00F8156A"/>
    <w:rsid w:val="00F83058"/>
    <w:rsid w:val="00F879F6"/>
    <w:rsid w:val="00F923BB"/>
    <w:rsid w:val="00FA72E6"/>
    <w:rsid w:val="00FB4F93"/>
    <w:rsid w:val="00FC5C36"/>
    <w:rsid w:val="00FD4AFE"/>
    <w:rsid w:val="00FD545F"/>
    <w:rsid w:val="00FE3807"/>
    <w:rsid w:val="00FF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6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4EC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uiPriority w:val="99"/>
    <w:rsid w:val="00047478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NormalWeb">
    <w:name w:val="Normal (Web)"/>
    <w:basedOn w:val="Normal"/>
    <w:uiPriority w:val="99"/>
    <w:rsid w:val="0055072B"/>
    <w:pPr>
      <w:spacing w:before="100" w:beforeAutospacing="1" w:after="119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1904</Characters>
  <Application>Microsoft Office Word</Application>
  <DocSecurity>0</DocSecurity>
  <Lines>15</Lines>
  <Paragraphs>4</Paragraphs>
  <ScaleCrop>false</ScaleCrop>
  <Company>KJP MORAVA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KJP MORAVA</dc:creator>
  <cp:lastModifiedBy>jelena</cp:lastModifiedBy>
  <cp:revision>4</cp:revision>
  <cp:lastPrinted>2018-05-15T07:32:00Z</cp:lastPrinted>
  <dcterms:created xsi:type="dcterms:W3CDTF">2018-07-09T10:11:00Z</dcterms:created>
  <dcterms:modified xsi:type="dcterms:W3CDTF">2018-07-09T10:15:00Z</dcterms:modified>
</cp:coreProperties>
</file>