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DB62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615E" w:rsidRPr="00CC7EC2">
              <w:rPr>
                <w:b/>
              </w:rPr>
              <w:t>101.</w:t>
            </w:r>
            <w:r w:rsidR="00DB6209" w:rsidRPr="00CC7EC2">
              <w:rPr>
                <w:b/>
              </w:rPr>
              <w:t>6</w:t>
            </w:r>
            <w:r w:rsidR="004D615E" w:rsidRPr="00CC7EC2">
              <w:rPr>
                <w:b/>
              </w:rPr>
              <w:t>.2.</w:t>
            </w:r>
            <w:r w:rsidR="004D615E" w:rsidRPr="00CC7EC2">
              <w:t xml:space="preserve">                        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CC7E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D615E" w:rsidRPr="00CC7EC2">
              <w:rPr>
                <w:rFonts w:ascii="Arial" w:hAnsi="Arial" w:cs="Arial"/>
                <w:b/>
                <w:sz w:val="22"/>
                <w:szCs w:val="22"/>
                <w:u w:val="single"/>
              </w:rPr>
              <w:t>Пчеларство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F84C83" w:rsidRPr="00CC7EC2" w:rsidRDefault="00F84C83" w:rsidP="00F84C83">
            <w:pPr>
              <w:rPr>
                <w:rFonts w:ascii="Arial" w:hAnsi="Arial" w:cs="Arial"/>
                <w:sz w:val="20"/>
                <w:szCs w:val="20"/>
              </w:rPr>
            </w:pPr>
            <w:r w:rsidRPr="00CC7E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CC7EC2">
              <w:rPr>
                <w:rFonts w:ascii="Arial" w:hAnsi="Arial" w:cs="Arial"/>
                <w:sz w:val="20"/>
                <w:szCs w:val="20"/>
              </w:rPr>
              <w:t xml:space="preserve">предмет инвестиције и количину, код набавке нових коплетних кошница навести број регистрованих кошница </w:t>
            </w:r>
            <w:r w:rsidR="00DB6209" w:rsidRPr="00CC7EC2">
              <w:rPr>
                <w:rFonts w:ascii="Arial" w:hAnsi="Arial" w:cs="Arial"/>
                <w:sz w:val="20"/>
                <w:szCs w:val="20"/>
              </w:rPr>
              <w:t>на дан подношења захтева</w:t>
            </w:r>
            <w:r w:rsidRPr="00CC7EC2">
              <w:rPr>
                <w:rFonts w:ascii="Arial" w:hAnsi="Arial" w:cs="Arial"/>
                <w:sz w:val="20"/>
                <w:szCs w:val="20"/>
              </w:rPr>
              <w:t>, код куповине центрифуга, сатних основа  и топионика за восак укупан број регистрованих кошница</w:t>
            </w:r>
            <w:r w:rsidR="00DB6209" w:rsidRPr="00CC7EC2">
              <w:rPr>
                <w:rFonts w:ascii="Arial" w:hAnsi="Arial" w:cs="Arial"/>
                <w:sz w:val="20"/>
                <w:szCs w:val="20"/>
              </w:rPr>
              <w:t xml:space="preserve">  на дан подношења захтева </w:t>
            </w:r>
            <w:r w:rsidRPr="00CC7EC2">
              <w:rPr>
                <w:rFonts w:ascii="Arial" w:hAnsi="Arial" w:cs="Arial"/>
                <w:sz w:val="20"/>
                <w:szCs w:val="20"/>
              </w:rPr>
              <w:t>, и др.)</w:t>
            </w: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Pr="00CC7EC2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CC7EC2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CC7EC2" w:rsidRDefault="00260929" w:rsidP="00C679DA">
      <w:pPr>
        <w:jc w:val="both"/>
        <w:rPr>
          <w:rFonts w:ascii="Arial" w:eastAsia="MyriadPro-Regular" w:hAnsi="Arial" w:cs="Arial"/>
          <w:sz w:val="18"/>
          <w:szCs w:val="18"/>
        </w:rPr>
      </w:pPr>
      <w:r w:rsidRPr="00CC7EC2">
        <w:rPr>
          <w:rFonts w:ascii="Arial" w:eastAsia="MyriadPro-Regular" w:hAnsi="Arial" w:cs="Arial"/>
          <w:sz w:val="18"/>
          <w:szCs w:val="18"/>
        </w:rPr>
        <w:t>Уз захтев за подс</w:t>
      </w:r>
      <w:r w:rsidR="0046593D" w:rsidRPr="00CC7EC2">
        <w:rPr>
          <w:rFonts w:ascii="Arial" w:eastAsia="MyriadPro-Regular" w:hAnsi="Arial" w:cs="Arial"/>
          <w:sz w:val="18"/>
          <w:szCs w:val="18"/>
        </w:rPr>
        <w:t xml:space="preserve">тицаје за инвестиције у физичку имовину </w:t>
      </w:r>
      <w:r w:rsidRPr="00CC7EC2">
        <w:rPr>
          <w:rFonts w:ascii="Arial" w:eastAsia="MyriadPro-Regular" w:hAnsi="Arial" w:cs="Arial"/>
          <w:sz w:val="18"/>
          <w:szCs w:val="18"/>
        </w:rPr>
        <w:t>пољопривредних газдинстава  у 20</w:t>
      </w:r>
      <w:r w:rsidR="00DB6209" w:rsidRPr="00CC7EC2">
        <w:rPr>
          <w:rFonts w:ascii="Arial" w:eastAsia="MyriadPro-Regular" w:hAnsi="Arial" w:cs="Arial"/>
          <w:sz w:val="18"/>
          <w:szCs w:val="18"/>
        </w:rPr>
        <w:t>18</w:t>
      </w:r>
      <w:r w:rsidRPr="00CC7EC2">
        <w:rPr>
          <w:rFonts w:ascii="Arial" w:eastAsia="MyriadPro-Regular" w:hAnsi="Arial" w:cs="Arial"/>
          <w:sz w:val="18"/>
          <w:szCs w:val="18"/>
        </w:rPr>
        <w:t>.</w:t>
      </w:r>
      <w:r w:rsidRPr="00CC7EC2">
        <w:rPr>
          <w:rFonts w:ascii="Arial" w:eastAsia="MyriadPro-Regular" w:hAnsi="Arial" w:cs="Arial"/>
          <w:sz w:val="18"/>
          <w:szCs w:val="18"/>
          <w:lang w:val="sr-Cyrl-CS"/>
        </w:rPr>
        <w:t>години прилажем:</w:t>
      </w:r>
    </w:p>
    <w:p w:rsidR="00DB6209" w:rsidRPr="00CC7EC2" w:rsidRDefault="00DB6209" w:rsidP="00DB6209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CC7EC2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CC7EC2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DB6209" w:rsidRPr="00CC7EC2" w:rsidRDefault="00DB6209" w:rsidP="00DB6209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CC7EC2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тереторији општине Рача</w:t>
      </w:r>
      <w:r w:rsidRPr="00CC7EC2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</w:t>
      </w:r>
    </w:p>
    <w:p w:rsidR="00DB6209" w:rsidRPr="00CC7EC2" w:rsidRDefault="00DB6209" w:rsidP="00DB620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CC7EC2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из регистра </w:t>
      </w:r>
      <w:r w:rsidRPr="00CC7EC2">
        <w:rPr>
          <w:rFonts w:ascii="Arial" w:hAnsi="Arial" w:cs="Arial"/>
          <w:sz w:val="18"/>
          <w:szCs w:val="18"/>
          <w:lang w:val="sr-Cyrl-CS" w:eastAsia="sr-Cyrl-CS"/>
        </w:rPr>
        <w:t>пољопривредних газдинстава о сточном фонду-животиње и извод о структури биљне производње из регистра пољопривредних газдинстава као доказ о пољопривредној производњи на територији општине и извод из регистра пољопривредних газдинстава са основним подацима које издаје Управа за трезор (страна извода РПГ).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DB6209" w:rsidRPr="00CC7EC2" w:rsidRDefault="00DB6209" w:rsidP="00DB620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CC7EC2">
        <w:rPr>
          <w:rFonts w:ascii="Arial" w:hAnsi="Arial" w:cs="Arial"/>
          <w:b/>
          <w:sz w:val="18"/>
          <w:szCs w:val="18"/>
          <w:lang w:val="sr-Cyrl-CS" w:eastAsia="sr-Cyrl-CS"/>
        </w:rPr>
        <w:t>Извод из евиденције Управе за ветерину о регистрацији  пчелињака и пчелињих друштава са наведеним подацима: БПГ, ХИД, име и презиме, Адреса ХИД-а, ИД стајалишта, Адреса стајалишта, КО, кп.бр., укупан број кошница</w:t>
      </w:r>
      <w:r w:rsidRPr="00CC7EC2">
        <w:rPr>
          <w:rFonts w:ascii="Arial" w:hAnsi="Arial" w:cs="Arial"/>
          <w:sz w:val="18"/>
          <w:szCs w:val="18"/>
          <w:lang w:val="sr-Cyrl-CS" w:eastAsia="sr-Cyrl-CS"/>
        </w:rPr>
        <w:t xml:space="preserve"> (издаје надлежна ветеринарска станица) Наведени Извод мора бити издат у моменту подношења захтева за подстицајна средства,односно на дан подношења захтева за подстицајна средства.</w:t>
      </w:r>
    </w:p>
    <w:p w:rsidR="00DB6209" w:rsidRPr="00CC7EC2" w:rsidRDefault="00DB6209" w:rsidP="00DB620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>фискални и готовински рачун о плаћеном износу са спецификацијом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на коме је јасно исказана основна цена коштања, пдв и укупна цена плаћених трошкова (за машине на рачуну мора бити обавезно исказана година производње и серијски број);  </w:t>
      </w:r>
    </w:p>
    <w:p w:rsidR="00DB6209" w:rsidRPr="00CC7EC2" w:rsidRDefault="00DB6209" w:rsidP="00DB620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>доказ о извршеном плаћању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CC7EC2">
        <w:rPr>
          <w:rFonts w:ascii="Arial" w:hAnsi="Arial" w:cs="Arial"/>
          <w:b/>
          <w:i/>
          <w:noProof/>
          <w:sz w:val="18"/>
          <w:szCs w:val="18"/>
          <w:lang w:val="sr-Cyrl-CS"/>
        </w:rPr>
        <w:t>, а у случају када је физичко лице извршило готовинско плаћање или плаћање картицом може доставити само фискални исечак</w:t>
      </w:r>
    </w:p>
    <w:p w:rsidR="00DB6209" w:rsidRPr="00CC7EC2" w:rsidRDefault="00DB6209" w:rsidP="00DB6209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  </w:t>
      </w: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>законом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отпремнице</w:t>
      </w:r>
    </w:p>
    <w:p w:rsidR="00DB6209" w:rsidRPr="00CC7EC2" w:rsidRDefault="00DB6209" w:rsidP="00DB6209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noProof/>
          <w:sz w:val="18"/>
          <w:szCs w:val="18"/>
          <w:lang w:val="sr-Cyrl-CS"/>
        </w:rPr>
        <w:t>гарантни лист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 </w:t>
      </w:r>
    </w:p>
    <w:p w:rsidR="00DB6209" w:rsidRPr="00CC7EC2" w:rsidRDefault="00DB6209" w:rsidP="00DB6209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CC7EC2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CC7EC2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CC7EC2">
        <w:rPr>
          <w:rFonts w:ascii="Arial" w:hAnsi="Arial" w:cs="Arial"/>
          <w:sz w:val="18"/>
          <w:szCs w:val="18"/>
        </w:rPr>
        <w:t xml:space="preserve">и </w:t>
      </w:r>
      <w:r w:rsidRPr="00CC7EC2">
        <w:rPr>
          <w:rFonts w:ascii="Arial" w:hAnsi="Arial" w:cs="Arial"/>
          <w:sz w:val="18"/>
          <w:szCs w:val="18"/>
          <w:lang w:val="sr-Cyrl-CS"/>
        </w:rPr>
        <w:t>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DB6209" w:rsidRPr="00CC7EC2" w:rsidRDefault="00DB6209" w:rsidP="00DB6209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CC7EC2">
        <w:rPr>
          <w:rFonts w:ascii="Arial" w:hAnsi="Arial" w:cs="Arial"/>
          <w:b/>
          <w:sz w:val="18"/>
          <w:szCs w:val="18"/>
        </w:rPr>
        <w:t>и фотокопије наменског текућег</w:t>
      </w:r>
      <w:r w:rsidRPr="00CC7EC2">
        <w:rPr>
          <w:rFonts w:ascii="Arial" w:hAnsi="Arial" w:cs="Arial"/>
          <w:sz w:val="18"/>
          <w:szCs w:val="18"/>
        </w:rPr>
        <w:t xml:space="preserve"> </w:t>
      </w:r>
      <w:r w:rsidRPr="00CC7EC2">
        <w:rPr>
          <w:rFonts w:ascii="Arial" w:hAnsi="Arial" w:cs="Arial"/>
          <w:b/>
          <w:sz w:val="18"/>
          <w:szCs w:val="18"/>
        </w:rPr>
        <w:t>рачуна (који је пријављен у регистру ПГ</w:t>
      </w:r>
      <w:r w:rsidRPr="00CC7EC2">
        <w:rPr>
          <w:rFonts w:ascii="Arial" w:hAnsi="Arial" w:cs="Arial"/>
          <w:sz w:val="18"/>
          <w:szCs w:val="18"/>
        </w:rPr>
        <w:t xml:space="preserve">) и личне карте (или очитане личне карте за личне карте са чипом) подносиоца захтева. </w:t>
      </w:r>
    </w:p>
    <w:p w:rsidR="00DB6209" w:rsidRPr="00CC7EC2" w:rsidRDefault="00DB6209" w:rsidP="00DB6209">
      <w:pPr>
        <w:jc w:val="both"/>
        <w:rPr>
          <w:rFonts w:ascii="Arial" w:hAnsi="Arial" w:cs="Arial"/>
          <w:b/>
          <w:sz w:val="18"/>
          <w:szCs w:val="18"/>
        </w:rPr>
      </w:pPr>
    </w:p>
    <w:p w:rsidR="00DB6209" w:rsidRPr="00CC7EC2" w:rsidRDefault="00DB6209" w:rsidP="00DB6209">
      <w:pPr>
        <w:jc w:val="both"/>
        <w:rPr>
          <w:rFonts w:ascii="Arial" w:hAnsi="Arial" w:cs="Arial"/>
          <w:sz w:val="18"/>
          <w:szCs w:val="18"/>
        </w:rPr>
      </w:pPr>
      <w:r w:rsidRPr="00CC7EC2">
        <w:rPr>
          <w:rFonts w:ascii="Arial" w:hAnsi="Arial" w:cs="Arial"/>
          <w:sz w:val="18"/>
          <w:szCs w:val="18"/>
        </w:rPr>
        <w:lastRenderedPageBreak/>
        <w:t xml:space="preserve">Напомена: 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CC7EC2">
        <w:rPr>
          <w:rFonts w:ascii="Arial" w:hAnsi="Arial" w:cs="Arial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CC7EC2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CC7EC2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CC7EC2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CC7EC2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DB6209" w:rsidRPr="00CC7EC2" w:rsidRDefault="00DB6209" w:rsidP="00DB6209">
      <w:pPr>
        <w:jc w:val="both"/>
        <w:rPr>
          <w:rFonts w:ascii="Arial" w:hAnsi="Arial" w:cs="Arial"/>
          <w:sz w:val="18"/>
          <w:szCs w:val="18"/>
        </w:rPr>
      </w:pPr>
      <w:r w:rsidRPr="00CC7EC2">
        <w:rPr>
          <w:rFonts w:ascii="Arial" w:hAnsi="Arial" w:cs="Arial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CC7EC2">
        <w:rPr>
          <w:rFonts w:ascii="Arial" w:hAnsi="Arial" w:cs="Arial"/>
          <w:b/>
          <w:sz w:val="18"/>
          <w:szCs w:val="18"/>
          <w:lang w:val="sr-Cyrl-CS"/>
        </w:rPr>
        <w:t>Прихватљиви трошкови</w:t>
      </w:r>
      <w:r w:rsidRPr="00CC7EC2">
        <w:rPr>
          <w:rFonts w:ascii="Arial" w:hAnsi="Arial" w:cs="Arial"/>
          <w:sz w:val="18"/>
          <w:szCs w:val="18"/>
          <w:lang w:val="sr-Cyrl-CS"/>
        </w:rPr>
        <w:t xml:space="preserve"> су трошкови набавке опреме за пчеларство и то: трошкови набавке комплетних кошница, сатних основа произведених од пчелињег воска, топионика за восак и центрифуга (врцаљки) за мед.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 w:rsidRPr="00CC7EC2">
        <w:rPr>
          <w:rFonts w:ascii="Arial" w:hAnsi="Arial" w:cs="Arial"/>
          <w:sz w:val="18"/>
          <w:szCs w:val="18"/>
          <w:lang w:val="sr-Cyrl-CS"/>
        </w:rPr>
        <w:t>Комплетне кошнице подразумевају следеће делове: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 w:rsidRPr="00CC7EC2">
        <w:rPr>
          <w:rFonts w:ascii="Arial" w:hAnsi="Arial" w:cs="Arial"/>
          <w:sz w:val="18"/>
          <w:szCs w:val="18"/>
          <w:lang w:val="sr-Cyrl-CS"/>
        </w:rPr>
        <w:t>-код типа кошница ДБ10:подњача,тело кошнице/плодиште,медишта 2х,поклопна даска (збег), кров, припадајући рамови: 10 великих стадардних и 20 малих стандрдних, регулатор лета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 w:rsidRPr="00CC7EC2">
        <w:rPr>
          <w:rFonts w:ascii="Arial" w:hAnsi="Arial" w:cs="Arial"/>
          <w:sz w:val="18"/>
          <w:szCs w:val="18"/>
          <w:lang w:val="sr-Cyrl-CS"/>
        </w:rPr>
        <w:t>-код типа кошница ЛР:подњача, тело кошнице (из три једнаких делова) поклопна даска (збег), кров, припадајући рамови: 30 великих стадардних, регулатор лета.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sz w:val="18"/>
          <w:szCs w:val="18"/>
          <w:lang w:val="sr-Cyrl-CS"/>
        </w:rPr>
        <w:t>Неприхватљиви трошкови су:</w:t>
      </w:r>
      <w:r w:rsidRPr="00CC7EC2">
        <w:rPr>
          <w:rFonts w:ascii="Arial" w:hAnsi="Arial" w:cs="Arial"/>
          <w:sz w:val="18"/>
          <w:szCs w:val="18"/>
          <w:lang w:val="sr-Cyrl-CS"/>
        </w:rPr>
        <w:t xml:space="preserve"> порез на додату вредност, банкарске провизије, трошкови превоза и други оперативни трошкови, трошкови куповине половне опреме, допринос у натури (сопствени рад и материјал).</w:t>
      </w:r>
    </w:p>
    <w:p w:rsidR="00DB6209" w:rsidRPr="00CC7EC2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042BD4" w:rsidRPr="00CC7EC2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CC7EC2">
        <w:rPr>
          <w:rFonts w:ascii="Arial" w:hAnsi="Arial" w:cs="Arial"/>
          <w:sz w:val="18"/>
          <w:szCs w:val="18"/>
        </w:rPr>
        <w:tab/>
      </w:r>
      <w:r w:rsidRPr="00CC7EC2">
        <w:rPr>
          <w:rFonts w:ascii="Arial" w:hAnsi="Arial" w:cs="Arial"/>
          <w:b/>
          <w:sz w:val="18"/>
          <w:szCs w:val="18"/>
        </w:rPr>
        <w:t>(</w:t>
      </w:r>
      <w:r w:rsidRPr="00CC7EC2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CC7EC2">
        <w:rPr>
          <w:rFonts w:ascii="Arial" w:hAnsi="Arial" w:cs="Arial"/>
          <w:b/>
          <w:sz w:val="18"/>
          <w:szCs w:val="18"/>
        </w:rPr>
        <w:t>ти</w:t>
      </w:r>
      <w:r w:rsidR="00CB26D8" w:rsidRPr="00CC7EC2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C679DA" w:rsidRPr="00CC7EC2" w:rsidRDefault="00C679DA" w:rsidP="00C679DA">
      <w:pPr>
        <w:jc w:val="both"/>
        <w:rPr>
          <w:rFonts w:ascii="Arial" w:hAnsi="Arial" w:cs="Arial"/>
          <w:sz w:val="16"/>
          <w:szCs w:val="16"/>
        </w:rPr>
      </w:pPr>
      <w:r w:rsidRPr="00CC7EC2">
        <w:rPr>
          <w:rFonts w:ascii="Arial" w:hAnsi="Arial" w:cs="Arial"/>
          <w:sz w:val="16"/>
          <w:szCs w:val="16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260929" w:rsidRPr="00CC7EC2" w:rsidRDefault="00C679DA" w:rsidP="00042BD4">
      <w:pPr>
        <w:jc w:val="both"/>
        <w:rPr>
          <w:rFonts w:ascii="Arial" w:hAnsi="Arial" w:cs="Arial"/>
          <w:sz w:val="16"/>
          <w:szCs w:val="16"/>
        </w:rPr>
      </w:pPr>
      <w:r w:rsidRPr="00CC7EC2">
        <w:rPr>
          <w:rFonts w:ascii="Arial" w:hAnsi="Arial" w:cs="Arial"/>
          <w:sz w:val="16"/>
          <w:szCs w:val="16"/>
        </w:rPr>
        <w:t>Ако издавалац рачуна није у систему ПДВ-а тај податак мора да буде јасно наведен на рачуну.</w:t>
      </w:r>
    </w:p>
    <w:p w:rsidR="0038787A" w:rsidRPr="00CC7EC2" w:rsidRDefault="0038787A" w:rsidP="00042BD4">
      <w:pPr>
        <w:jc w:val="both"/>
        <w:rPr>
          <w:rFonts w:ascii="Arial" w:hAnsi="Arial" w:cs="Arial"/>
          <w:sz w:val="16"/>
          <w:szCs w:val="16"/>
        </w:rPr>
      </w:pPr>
    </w:p>
    <w:p w:rsidR="0038787A" w:rsidRPr="00CC7EC2" w:rsidRDefault="0038787A" w:rsidP="00042BD4">
      <w:pPr>
        <w:jc w:val="both"/>
        <w:rPr>
          <w:rFonts w:ascii="Arial" w:hAnsi="Arial" w:cs="Arial"/>
          <w:sz w:val="16"/>
          <w:szCs w:val="16"/>
        </w:rPr>
      </w:pPr>
    </w:p>
    <w:p w:rsidR="00042BD4" w:rsidRPr="00CC7EC2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CC7EC2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CC7EC2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</w:r>
      <w:r w:rsidRPr="00CC7EC2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CC7EC2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CC7EC2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DB6209" w:rsidRPr="00CC7EC2">
        <w:rPr>
          <w:rFonts w:ascii="Arial" w:hAnsi="Arial" w:cs="Arial"/>
          <w:bCs/>
          <w:sz w:val="18"/>
          <w:szCs w:val="18"/>
          <w:lang w:val="sr-Cyrl-CS"/>
        </w:rPr>
        <w:t>8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CC7EC2" w:rsidRDefault="00260929" w:rsidP="0012122D">
      <w:pPr>
        <w:rPr>
          <w:rFonts w:ascii="Tahoma" w:hAnsi="Tahoma" w:cs="Tahoma"/>
          <w:sz w:val="18"/>
          <w:szCs w:val="18"/>
          <w:lang w:val="sr-Cyrl-CS"/>
        </w:rPr>
      </w:pP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  <w:r w:rsidRPr="00CC7EC2">
        <w:rPr>
          <w:rFonts w:ascii="Arial" w:hAnsi="Arial" w:cs="Arial"/>
          <w:bCs/>
          <w:sz w:val="18"/>
          <w:szCs w:val="18"/>
        </w:rPr>
        <w:tab/>
      </w:r>
    </w:p>
    <w:sectPr w:rsidR="00FA1CAD" w:rsidRPr="00CC7EC2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A2F36"/>
    <w:rsid w:val="000B0B22"/>
    <w:rsid w:val="000C41AF"/>
    <w:rsid w:val="0012122D"/>
    <w:rsid w:val="00133797"/>
    <w:rsid w:val="001A656B"/>
    <w:rsid w:val="00211A98"/>
    <w:rsid w:val="00260929"/>
    <w:rsid w:val="00267A0A"/>
    <w:rsid w:val="00304D01"/>
    <w:rsid w:val="00372FAD"/>
    <w:rsid w:val="003869B5"/>
    <w:rsid w:val="0038787A"/>
    <w:rsid w:val="003D404A"/>
    <w:rsid w:val="003F2D57"/>
    <w:rsid w:val="0046593D"/>
    <w:rsid w:val="004D615E"/>
    <w:rsid w:val="00624000"/>
    <w:rsid w:val="006817DC"/>
    <w:rsid w:val="006F7540"/>
    <w:rsid w:val="00782E1A"/>
    <w:rsid w:val="00787DF5"/>
    <w:rsid w:val="007D7E96"/>
    <w:rsid w:val="00837BBF"/>
    <w:rsid w:val="008569ED"/>
    <w:rsid w:val="008E4B95"/>
    <w:rsid w:val="00900BF2"/>
    <w:rsid w:val="0098794E"/>
    <w:rsid w:val="009B0159"/>
    <w:rsid w:val="00AF4EE5"/>
    <w:rsid w:val="00B3513B"/>
    <w:rsid w:val="00C679DA"/>
    <w:rsid w:val="00CB0ADD"/>
    <w:rsid w:val="00CB26D8"/>
    <w:rsid w:val="00CC7EC2"/>
    <w:rsid w:val="00DB6209"/>
    <w:rsid w:val="00DF73FE"/>
    <w:rsid w:val="00E556FB"/>
    <w:rsid w:val="00EA1C81"/>
    <w:rsid w:val="00F34521"/>
    <w:rsid w:val="00F84C83"/>
    <w:rsid w:val="00FA1CA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8</cp:revision>
  <dcterms:created xsi:type="dcterms:W3CDTF">2017-03-11T11:09:00Z</dcterms:created>
  <dcterms:modified xsi:type="dcterms:W3CDTF">2018-06-22T11:48:00Z</dcterms:modified>
</cp:coreProperties>
</file>