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DD" w:rsidRPr="00FB51DD" w:rsidRDefault="00FB51DD" w:rsidP="00FB51DD">
      <w:pPr>
        <w:autoSpaceDE w:val="0"/>
        <w:rPr>
          <w:rFonts w:ascii="Times New Roman" w:hAnsi="Times New Roman" w:cs="Times New Roman"/>
          <w:bCs/>
          <w:sz w:val="24"/>
          <w:szCs w:val="24"/>
        </w:rPr>
      </w:pPr>
      <w:r w:rsidRPr="00FB51DD">
        <w:rPr>
          <w:rFonts w:ascii="Times New Roman" w:hAnsi="Times New Roman" w:cs="Times New Roman"/>
          <w:bCs/>
          <w:sz w:val="24"/>
          <w:szCs w:val="24"/>
        </w:rPr>
        <w:t>Република Србија</w:t>
      </w:r>
    </w:p>
    <w:p w:rsidR="00FB51DD" w:rsidRPr="00FB51DD" w:rsidRDefault="00FB51DD" w:rsidP="00FB51DD">
      <w:pPr>
        <w:autoSpaceDE w:val="0"/>
        <w:rPr>
          <w:rFonts w:ascii="Times New Roman" w:hAnsi="Times New Roman" w:cs="Times New Roman"/>
          <w:bCs/>
          <w:sz w:val="24"/>
          <w:szCs w:val="24"/>
        </w:rPr>
      </w:pPr>
      <w:r w:rsidRPr="00FB51DD">
        <w:rPr>
          <w:rFonts w:ascii="Times New Roman" w:hAnsi="Times New Roman" w:cs="Times New Roman"/>
          <w:bCs/>
          <w:sz w:val="24"/>
          <w:szCs w:val="24"/>
        </w:rPr>
        <w:t>Општина Рача</w:t>
      </w:r>
    </w:p>
    <w:p w:rsidR="00FB51DD" w:rsidRPr="00FB51DD" w:rsidRDefault="00FB51DD" w:rsidP="00FB51DD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FB51DD">
        <w:rPr>
          <w:rFonts w:ascii="Times New Roman" w:hAnsi="Times New Roman" w:cs="Times New Roman"/>
          <w:bCs/>
          <w:sz w:val="24"/>
          <w:szCs w:val="24"/>
          <w:lang w:val="sr-Cyrl-CS"/>
        </w:rPr>
        <w:t>Број:</w:t>
      </w:r>
      <w:r w:rsidRPr="00FB51DD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FB51DD">
        <w:rPr>
          <w:rFonts w:ascii="Times New Roman" w:hAnsi="Times New Roman" w:cs="Times New Roman"/>
          <w:sz w:val="24"/>
          <w:szCs w:val="24"/>
        </w:rPr>
        <w:t>404-18/18-III-01</w:t>
      </w:r>
    </w:p>
    <w:p w:rsidR="00FB51DD" w:rsidRPr="00FB51DD" w:rsidRDefault="00FB51DD" w:rsidP="00FB51DD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FB51DD">
        <w:rPr>
          <w:rFonts w:ascii="Times New Roman" w:hAnsi="Times New Roman" w:cs="Times New Roman"/>
          <w:sz w:val="24"/>
          <w:szCs w:val="24"/>
          <w:lang w:val="sr-Cyrl-CS"/>
        </w:rPr>
        <w:t xml:space="preserve">Дана: </w:t>
      </w:r>
      <w:r w:rsidRPr="00FB51DD">
        <w:rPr>
          <w:rFonts w:ascii="Times New Roman" w:hAnsi="Times New Roman" w:cs="Times New Roman"/>
          <w:sz w:val="24"/>
          <w:szCs w:val="24"/>
        </w:rPr>
        <w:t>19.02.2018. године</w:t>
      </w:r>
    </w:p>
    <w:p w:rsidR="00FB51DD" w:rsidRPr="00FB51DD" w:rsidRDefault="00FB51DD" w:rsidP="00FB51DD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FB51DD">
        <w:rPr>
          <w:rFonts w:ascii="Times New Roman" w:hAnsi="Times New Roman" w:cs="Times New Roman"/>
          <w:sz w:val="24"/>
          <w:szCs w:val="24"/>
        </w:rPr>
        <w:t>Рача</w:t>
      </w:r>
    </w:p>
    <w:p w:rsidR="00FB51DD" w:rsidRPr="00FB51DD" w:rsidRDefault="00FB51DD" w:rsidP="00FB51DD">
      <w:pPr>
        <w:rPr>
          <w:rFonts w:ascii="Times New Roman" w:hAnsi="Times New Roman" w:cs="Times New Roman"/>
          <w:sz w:val="24"/>
          <w:szCs w:val="24"/>
        </w:rPr>
      </w:pPr>
    </w:p>
    <w:p w:rsidR="00FB51DD" w:rsidRPr="00FB51DD" w:rsidRDefault="00FB51DD" w:rsidP="00FB51DD">
      <w:pPr>
        <w:rPr>
          <w:rFonts w:ascii="Times New Roman" w:hAnsi="Times New Roman" w:cs="Times New Roman"/>
          <w:sz w:val="24"/>
          <w:szCs w:val="24"/>
        </w:rPr>
      </w:pPr>
    </w:p>
    <w:p w:rsidR="00FB51DD" w:rsidRPr="00FB51DD" w:rsidRDefault="00FB51DD" w:rsidP="00FB51DD">
      <w:pPr>
        <w:rPr>
          <w:rFonts w:ascii="Times New Roman" w:hAnsi="Times New Roman" w:cs="Times New Roman"/>
          <w:sz w:val="24"/>
          <w:szCs w:val="24"/>
        </w:rPr>
      </w:pPr>
    </w:p>
    <w:p w:rsidR="00FB51DD" w:rsidRPr="00FB51DD" w:rsidRDefault="00FB51DD" w:rsidP="00FB51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1DD">
        <w:rPr>
          <w:rFonts w:ascii="Times New Roman" w:hAnsi="Times New Roman" w:cs="Times New Roman"/>
          <w:b/>
          <w:sz w:val="24"/>
          <w:szCs w:val="24"/>
        </w:rPr>
        <w:t>ПИТАЊА И ОДГОВОРИ</w:t>
      </w:r>
    </w:p>
    <w:p w:rsidR="00FB51DD" w:rsidRPr="00FB51DD" w:rsidRDefault="00FB51DD" w:rsidP="00FB51DD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1DD">
        <w:rPr>
          <w:rFonts w:ascii="Times New Roman" w:hAnsi="Times New Roman" w:cs="Times New Roman"/>
          <w:sz w:val="24"/>
          <w:szCs w:val="24"/>
        </w:rPr>
        <w:t xml:space="preserve">Дана 14.02.2018. године достављено је питање понуђача за јавну набавку - </w:t>
      </w:r>
      <w:bookmarkStart w:id="0" w:name="Text16"/>
      <w:r w:rsidRPr="00FB51DD">
        <w:rPr>
          <w:rFonts w:ascii="Times New Roman" w:hAnsi="Times New Roman" w:cs="Times New Roman"/>
          <w:sz w:val="24"/>
          <w:szCs w:val="24"/>
        </w:rPr>
        <w:t>Санација постројења за пречишћавање пијаће воде у Рачи</w:t>
      </w:r>
      <w:bookmarkEnd w:id="0"/>
      <w:r w:rsidRPr="00FB51DD">
        <w:rPr>
          <w:rFonts w:ascii="Times New Roman" w:hAnsi="Times New Roman" w:cs="Times New Roman"/>
          <w:sz w:val="24"/>
          <w:szCs w:val="24"/>
        </w:rPr>
        <w:t>: број 3/18</w:t>
      </w:r>
    </w:p>
    <w:p w:rsidR="00FB51DD" w:rsidRPr="00FB51DD" w:rsidRDefault="00FB51DD" w:rsidP="00FB51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51DD" w:rsidRPr="00FB51DD" w:rsidRDefault="00FB51DD" w:rsidP="00FB51DD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B51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Питања:</w:t>
      </w:r>
    </w:p>
    <w:p w:rsidR="00FB51DD" w:rsidRPr="00FB51DD" w:rsidRDefault="00FB51DD" w:rsidP="00FB51D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51DD">
        <w:rPr>
          <w:rFonts w:ascii="Times New Roman" w:eastAsia="Times New Roman" w:hAnsi="Times New Roman" w:cs="Times New Roman"/>
          <w:bCs/>
          <w:sz w:val="24"/>
          <w:szCs w:val="24"/>
        </w:rPr>
        <w:t>1) Постројење је дефинисано да ради са антрацитно пешчаним филтерима. Са друге стране, у предмеру се, везано за изношење и делимичну замену помињу само песак и шљунак.</w:t>
      </w:r>
    </w:p>
    <w:p w:rsidR="00FB51DD" w:rsidRPr="00FB51DD" w:rsidRDefault="00FB51DD" w:rsidP="00FB51D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51DD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Молимо Вас да одговорите да ли испуна филтера подразумева слој антрацита или не. </w:t>
      </w:r>
    </w:p>
    <w:p w:rsidR="00FB51DD" w:rsidRPr="00FB51DD" w:rsidRDefault="00FB51DD" w:rsidP="00FB51D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51DD">
        <w:rPr>
          <w:rFonts w:ascii="Times New Roman" w:eastAsia="Times New Roman" w:hAnsi="Times New Roman" w:cs="Times New Roman"/>
          <w:bCs/>
          <w:sz w:val="24"/>
          <w:szCs w:val="24"/>
        </w:rPr>
        <w:t>2) Због замене дела испуне потребно да дефинишете предвиђене гранулације слојева испуне и њихове уделе, односно количине за замену како би замена била одговарајућа</w:t>
      </w:r>
    </w:p>
    <w:p w:rsidR="00FB51DD" w:rsidRPr="00FB51DD" w:rsidRDefault="00FB51DD" w:rsidP="00FB51D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51DD">
        <w:rPr>
          <w:rFonts w:ascii="Times New Roman" w:eastAsia="Times New Roman" w:hAnsi="Times New Roman" w:cs="Times New Roman"/>
          <w:b/>
          <w:bCs/>
          <w:sz w:val="24"/>
          <w:szCs w:val="24"/>
        </w:rPr>
        <w:t>Одговори:</w:t>
      </w:r>
    </w:p>
    <w:p w:rsidR="00FB51DD" w:rsidRPr="00FB51DD" w:rsidRDefault="00FB51DD" w:rsidP="00FB51D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51DD">
        <w:rPr>
          <w:rFonts w:ascii="Times New Roman" w:eastAsia="Times New Roman" w:hAnsi="Times New Roman" w:cs="Times New Roman"/>
          <w:bCs/>
          <w:sz w:val="24"/>
          <w:szCs w:val="24"/>
        </w:rPr>
        <w:t>1) Испуна филтра не подразумева слој антрацита. Потребно је извршити замену испуне од кварцног песка и носецег слоја шљунка, у свему према према детаљима из важећег пројекта.</w:t>
      </w:r>
    </w:p>
    <w:p w:rsidR="00FB51DD" w:rsidRPr="00FB51DD" w:rsidRDefault="00FB51DD" w:rsidP="00FB51D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51DD">
        <w:rPr>
          <w:rFonts w:ascii="Times New Roman" w:eastAsia="Times New Roman" w:hAnsi="Times New Roman" w:cs="Times New Roman"/>
          <w:bCs/>
          <w:sz w:val="24"/>
          <w:szCs w:val="24"/>
        </w:rPr>
        <w:t>2) Предвиђена гранулација слоја филтарске испуне од кварцног песка је д(ефф)=0,7мм, са униформошћу зрна коефицијента: д60/д10=1,5, укупне дебљине слоја од 1м.</w:t>
      </w:r>
    </w:p>
    <w:p w:rsidR="00FB51DD" w:rsidRPr="00FB51DD" w:rsidRDefault="00FB51DD" w:rsidP="00FB51D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51DD">
        <w:rPr>
          <w:rFonts w:ascii="Times New Roman" w:eastAsia="Times New Roman" w:hAnsi="Times New Roman" w:cs="Times New Roman"/>
          <w:bCs/>
          <w:sz w:val="24"/>
          <w:szCs w:val="24"/>
        </w:rPr>
        <w:t>Предвиђена гранулација носећег слоја шљунка је:</w:t>
      </w:r>
    </w:p>
    <w:p w:rsidR="00FB51DD" w:rsidRPr="00FB51DD" w:rsidRDefault="00FB51DD" w:rsidP="00FB51D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51DD">
        <w:rPr>
          <w:rFonts w:ascii="Times New Roman" w:eastAsia="Times New Roman" w:hAnsi="Times New Roman" w:cs="Times New Roman"/>
          <w:bCs/>
          <w:sz w:val="24"/>
          <w:szCs w:val="24"/>
        </w:rPr>
        <w:t>фракција 16 - 32мм............8цм</w:t>
      </w:r>
    </w:p>
    <w:p w:rsidR="00FB51DD" w:rsidRPr="00FB51DD" w:rsidRDefault="00FB51DD" w:rsidP="00FB51D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51DD">
        <w:rPr>
          <w:rFonts w:ascii="Times New Roman" w:eastAsia="Times New Roman" w:hAnsi="Times New Roman" w:cs="Times New Roman"/>
          <w:bCs/>
          <w:sz w:val="24"/>
          <w:szCs w:val="24"/>
        </w:rPr>
        <w:t>фракција 8 - 16мм..............4цм</w:t>
      </w:r>
    </w:p>
    <w:p w:rsidR="00FB51DD" w:rsidRPr="00FB51DD" w:rsidRDefault="00FB51DD" w:rsidP="00FB51D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51DD">
        <w:rPr>
          <w:rFonts w:ascii="Times New Roman" w:eastAsia="Times New Roman" w:hAnsi="Times New Roman" w:cs="Times New Roman"/>
          <w:bCs/>
          <w:sz w:val="24"/>
          <w:szCs w:val="24"/>
        </w:rPr>
        <w:t>фракција 4 - 8мм................4цм</w:t>
      </w:r>
    </w:p>
    <w:p w:rsidR="00FB51DD" w:rsidRPr="00FB51DD" w:rsidRDefault="00FB51DD" w:rsidP="00FB51D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51DD">
        <w:rPr>
          <w:rFonts w:ascii="Times New Roman" w:eastAsia="Times New Roman" w:hAnsi="Times New Roman" w:cs="Times New Roman"/>
          <w:bCs/>
          <w:sz w:val="24"/>
          <w:szCs w:val="24"/>
        </w:rPr>
        <w:t>фракција 2 - 4мм.................4цм</w:t>
      </w:r>
    </w:p>
    <w:p w:rsidR="00FB51DD" w:rsidRPr="00FB51DD" w:rsidRDefault="00FB51DD" w:rsidP="00FB51D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51DD">
        <w:rPr>
          <w:rFonts w:ascii="Times New Roman" w:eastAsia="Times New Roman" w:hAnsi="Times New Roman" w:cs="Times New Roman"/>
          <w:bCs/>
          <w:sz w:val="24"/>
          <w:szCs w:val="24"/>
        </w:rPr>
        <w:t>Количине и једног и другог материјала за испуну филтра су дефинисане предмером као саставним делом конкурсне документације.</w:t>
      </w:r>
    </w:p>
    <w:p w:rsidR="00FB51DD" w:rsidRPr="00FB51DD" w:rsidRDefault="00FB51DD" w:rsidP="00FB51D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51DD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Напомена: </w:t>
      </w:r>
    </w:p>
    <w:p w:rsidR="00FB51DD" w:rsidRPr="00FB51DD" w:rsidRDefault="00FB51DD" w:rsidP="00FB51D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51D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Предвиђено је потпуно уклањање свих постојећих слојева и једног и другог материјала из свих филтерских комора и њихово одлагање на привремену депонију коју одреди наџорни орган, са урачунатим коефицијентом растреситости од 1,25%, тако да је количина кварцног песка за уклањање 32м3, а количина шљунка за уклањање је 6,4м3 према горе датим гранулацијама шљунка. </w:t>
      </w:r>
    </w:p>
    <w:p w:rsidR="00FB51DD" w:rsidRPr="00FB51DD" w:rsidRDefault="00FB51DD" w:rsidP="00FB51D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51DD">
        <w:rPr>
          <w:rFonts w:ascii="Times New Roman" w:eastAsia="Times New Roman" w:hAnsi="Times New Roman" w:cs="Times New Roman"/>
          <w:bCs/>
          <w:sz w:val="24"/>
          <w:szCs w:val="24"/>
        </w:rPr>
        <w:t>Тренутно стање испуне и њене количине у постојећим филтарским коморама није потпуно познато и предмером је предвиђено коришћење постојећег материјала који би се након чишћења комора вратио у исте и набавка и уградња око 20% количине новог материјала истих карактеристика.</w:t>
      </w:r>
    </w:p>
    <w:p w:rsidR="00FB51DD" w:rsidRPr="00FB51DD" w:rsidRDefault="00FB51DD" w:rsidP="00FB51D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51DD" w:rsidRPr="00FB51DD" w:rsidRDefault="00FB51DD" w:rsidP="00967B73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C2E81" w:rsidRPr="00FB51DD" w:rsidRDefault="00FC2E81">
      <w:pPr>
        <w:rPr>
          <w:sz w:val="24"/>
          <w:szCs w:val="24"/>
        </w:rPr>
      </w:pPr>
    </w:p>
    <w:sectPr w:rsidR="00FC2E81" w:rsidRPr="00FB51DD" w:rsidSect="00FC2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27C" w:rsidRDefault="008B027C" w:rsidP="00FB51DD">
      <w:r>
        <w:separator/>
      </w:r>
    </w:p>
  </w:endnote>
  <w:endnote w:type="continuationSeparator" w:id="1">
    <w:p w:rsidR="008B027C" w:rsidRDefault="008B027C" w:rsidP="00FB5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27C" w:rsidRDefault="008B027C" w:rsidP="00FB51DD">
      <w:r>
        <w:separator/>
      </w:r>
    </w:p>
  </w:footnote>
  <w:footnote w:type="continuationSeparator" w:id="1">
    <w:p w:rsidR="008B027C" w:rsidRDefault="008B027C" w:rsidP="00FB51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B73"/>
    <w:rsid w:val="002162EC"/>
    <w:rsid w:val="004D3677"/>
    <w:rsid w:val="005237F4"/>
    <w:rsid w:val="00587073"/>
    <w:rsid w:val="008B027C"/>
    <w:rsid w:val="008F6FCF"/>
    <w:rsid w:val="00967B73"/>
    <w:rsid w:val="009D31AC"/>
    <w:rsid w:val="00FB51DD"/>
    <w:rsid w:val="00FC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1888151454225163975gmail-m677318616452001745gmail-m-5463786312583587338m3381133581823351550msoplaintext">
    <w:name w:val="m_-1888151454225163975gmail-m_677318616452001745gmail-m_-5463786312583587338m_3381133581823351550msoplaintext"/>
    <w:basedOn w:val="Normal"/>
    <w:rsid w:val="00967B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B51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51DD"/>
  </w:style>
  <w:style w:type="paragraph" w:styleId="Footer">
    <w:name w:val="footer"/>
    <w:basedOn w:val="Normal"/>
    <w:link w:val="FooterChar"/>
    <w:uiPriority w:val="99"/>
    <w:semiHidden/>
    <w:unhideWhenUsed/>
    <w:rsid w:val="00FB51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5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2</cp:revision>
  <dcterms:created xsi:type="dcterms:W3CDTF">2018-02-20T12:51:00Z</dcterms:created>
  <dcterms:modified xsi:type="dcterms:W3CDTF">2018-02-20T13:33:00Z</dcterms:modified>
</cp:coreProperties>
</file>